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55" w:rsidRDefault="009A5780" w:rsidP="002E7ACD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7.35pt;margin-top:-50.3pt;width:180.6pt;height:37.6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2E7ACD" w:rsidRPr="002E7ACD" w:rsidRDefault="002E7ACD" w:rsidP="002E7ACD">
                  <w:pPr>
                    <w:shd w:val="clear" w:color="auto" w:fill="FFFFFF" w:themeFill="background1"/>
                    <w:rPr>
                      <w:sz w:val="28"/>
                    </w:rPr>
                  </w:pPr>
                  <w:r w:rsidRPr="002E7ACD">
                    <w:rPr>
                      <w:sz w:val="28"/>
                    </w:rPr>
                    <w:t>Votre logo</w:t>
                  </w:r>
                </w:p>
              </w:txbxContent>
            </v:textbox>
          </v:shape>
        </w:pict>
      </w:r>
      <w:r w:rsidR="002E7ACD" w:rsidRPr="002E7ACD">
        <w:rPr>
          <w:b/>
          <w:sz w:val="36"/>
        </w:rPr>
        <w:t xml:space="preserve">FICHE DE POSTE </w:t>
      </w:r>
    </w:p>
    <w:p w:rsidR="002E7ACD" w:rsidRDefault="009A5780" w:rsidP="002E7ACD">
      <w:pPr>
        <w:rPr>
          <w:b/>
          <w:sz w:val="36"/>
        </w:rPr>
      </w:pPr>
      <w:r>
        <w:rPr>
          <w:b/>
          <w:noProof/>
          <w:sz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3.8pt;margin-top:15.45pt;width:491.85pt;height:0;z-index:251661312" o:connectortype="straight"/>
        </w:pict>
      </w:r>
    </w:p>
    <w:p w:rsidR="002E7ACD" w:rsidRPr="002E7ACD" w:rsidRDefault="002E7ACD" w:rsidP="002E7ACD">
      <w:pPr>
        <w:rPr>
          <w:sz w:val="28"/>
        </w:rPr>
      </w:pPr>
      <w:r w:rsidRPr="002E7ACD">
        <w:rPr>
          <w:sz w:val="28"/>
        </w:rPr>
        <w:t xml:space="preserve">Service </w:t>
      </w:r>
      <w:r>
        <w:rPr>
          <w:sz w:val="28"/>
        </w:rPr>
        <w:t>du salarié :</w:t>
      </w:r>
    </w:p>
    <w:p w:rsidR="002E7ACD" w:rsidRDefault="002E7ACD" w:rsidP="002E7ACD">
      <w:pPr>
        <w:rPr>
          <w:sz w:val="28"/>
        </w:rPr>
      </w:pPr>
      <w:r w:rsidRPr="002E7ACD">
        <w:rPr>
          <w:sz w:val="28"/>
        </w:rPr>
        <w:t>Nom, prénom</w:t>
      </w:r>
      <w:r>
        <w:rPr>
          <w:sz w:val="28"/>
        </w:rPr>
        <w:t xml:space="preserve"> du salarié : </w:t>
      </w:r>
    </w:p>
    <w:p w:rsidR="002E7ACD" w:rsidRDefault="009A5780" w:rsidP="002E7ACD">
      <w:pPr>
        <w:rPr>
          <w:sz w:val="28"/>
        </w:rPr>
      </w:pPr>
      <w:r w:rsidRPr="009A5780">
        <w:rPr>
          <w:b/>
          <w:noProof/>
          <w:sz w:val="36"/>
          <w:lang w:eastAsia="fr-FR"/>
        </w:rPr>
        <w:pict>
          <v:shape id="_x0000_s1028" type="#_x0000_t32" style="position:absolute;left:0;text-align:left;margin-left:-11.3pt;margin-top:19.3pt;width:491.85pt;height:0;z-index:251662336" o:connectortype="straight"/>
        </w:pict>
      </w:r>
    </w:p>
    <w:p w:rsidR="002E7ACD" w:rsidRDefault="002E7ACD" w:rsidP="002E7ACD">
      <w:pPr>
        <w:rPr>
          <w:sz w:val="28"/>
        </w:rPr>
      </w:pPr>
    </w:p>
    <w:p w:rsidR="002E7ACD" w:rsidRDefault="002E7ACD" w:rsidP="002E7ACD">
      <w:pPr>
        <w:rPr>
          <w:b/>
          <w:sz w:val="28"/>
          <w:u w:val="single"/>
        </w:rPr>
      </w:pPr>
      <w:r w:rsidRPr="002E7ACD">
        <w:rPr>
          <w:b/>
          <w:sz w:val="28"/>
          <w:u w:val="single"/>
        </w:rPr>
        <w:t xml:space="preserve"> DESCRIPTION DU POSTE</w:t>
      </w:r>
    </w:p>
    <w:p w:rsidR="002E7ACD" w:rsidRDefault="002E7ACD" w:rsidP="002E7ACD">
      <w:pPr>
        <w:rPr>
          <w:sz w:val="28"/>
        </w:rPr>
      </w:pPr>
      <w:r>
        <w:rPr>
          <w:sz w:val="28"/>
        </w:rPr>
        <w:t>1 / Intitulé du poste : Chargé de communication</w:t>
      </w:r>
    </w:p>
    <w:p w:rsidR="002E7ACD" w:rsidRDefault="002E7ACD" w:rsidP="002E7ACD">
      <w:pPr>
        <w:rPr>
          <w:sz w:val="28"/>
        </w:rPr>
      </w:pPr>
      <w:r>
        <w:rPr>
          <w:sz w:val="28"/>
        </w:rPr>
        <w:t xml:space="preserve">2 / La position du poste dans l’entreprise : </w:t>
      </w:r>
      <w:r w:rsidRPr="002E7ACD">
        <w:rPr>
          <w:sz w:val="28"/>
        </w:rPr>
        <w:t>Sous l’autorité du Directeur Général</w:t>
      </w:r>
    </w:p>
    <w:p w:rsidR="00AA3C59" w:rsidRDefault="00AA3C59" w:rsidP="002E7ACD">
      <w:pPr>
        <w:rPr>
          <w:sz w:val="28"/>
        </w:rPr>
      </w:pPr>
      <w:r>
        <w:rPr>
          <w:sz w:val="28"/>
        </w:rPr>
        <w:t>3 / Horaires de travail : 08h00 – 12h / 14h00 – 17h00 du lundi au vendredi</w:t>
      </w:r>
    </w:p>
    <w:p w:rsidR="002E7ACD" w:rsidRDefault="002E7ACD" w:rsidP="002E7ACD">
      <w:pPr>
        <w:rPr>
          <w:sz w:val="28"/>
        </w:rPr>
      </w:pPr>
    </w:p>
    <w:p w:rsidR="002E7ACD" w:rsidRPr="002E7ACD" w:rsidRDefault="002E7ACD" w:rsidP="002E7ACD">
      <w:pPr>
        <w:rPr>
          <w:b/>
          <w:sz w:val="28"/>
          <w:u w:val="single"/>
        </w:rPr>
      </w:pPr>
      <w:r w:rsidRPr="002E7ACD">
        <w:rPr>
          <w:b/>
          <w:sz w:val="28"/>
          <w:u w:val="single"/>
        </w:rPr>
        <w:t>MISSIONS ET ATTRIBUTIONS</w:t>
      </w:r>
    </w:p>
    <w:p w:rsidR="002E7ACD" w:rsidRDefault="002E7ACD" w:rsidP="002E7ACD">
      <w:pPr>
        <w:rPr>
          <w:sz w:val="28"/>
        </w:rPr>
      </w:pPr>
      <w:r>
        <w:rPr>
          <w:sz w:val="28"/>
        </w:rPr>
        <w:t>1 / Tâches principales :</w:t>
      </w:r>
    </w:p>
    <w:p w:rsidR="002E7ACD" w:rsidRDefault="002E7ACD" w:rsidP="002E7AC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Veille concurrentielle</w:t>
      </w:r>
    </w:p>
    <w:p w:rsidR="002E7ACD" w:rsidRDefault="002E7ACD" w:rsidP="002E7AC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Rédaction des différents supports de communication </w:t>
      </w:r>
    </w:p>
    <w:p w:rsidR="002E7ACD" w:rsidRDefault="002E7ACD" w:rsidP="002E7AC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Assister les graphistes dans la conception de supports de communication </w:t>
      </w:r>
    </w:p>
    <w:p w:rsidR="002E7ACD" w:rsidRDefault="002E7ACD" w:rsidP="002E7AC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Développer les stratégies de communication suivant les objectifs demandés</w:t>
      </w:r>
    </w:p>
    <w:p w:rsidR="002E7ACD" w:rsidRDefault="001F79F7" w:rsidP="002E7AC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Assurer les suivis des actions de communication</w:t>
      </w:r>
    </w:p>
    <w:p w:rsidR="001F79F7" w:rsidRDefault="001F79F7" w:rsidP="001F79F7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Analyser les résultats des actions de communication et leurs impacts commerciaux</w:t>
      </w:r>
    </w:p>
    <w:p w:rsidR="001F79F7" w:rsidRDefault="001F79F7" w:rsidP="001F79F7">
      <w:pPr>
        <w:pStyle w:val="Paragraphedeliste"/>
        <w:rPr>
          <w:sz w:val="28"/>
        </w:rPr>
      </w:pPr>
    </w:p>
    <w:p w:rsidR="001F79F7" w:rsidRPr="001F79F7" w:rsidRDefault="001F79F7" w:rsidP="001F79F7">
      <w:pPr>
        <w:rPr>
          <w:sz w:val="28"/>
        </w:rPr>
      </w:pPr>
      <w:r>
        <w:rPr>
          <w:sz w:val="28"/>
        </w:rPr>
        <w:t xml:space="preserve">2 / </w:t>
      </w:r>
      <w:r w:rsidRPr="001F79F7">
        <w:rPr>
          <w:sz w:val="28"/>
        </w:rPr>
        <w:t>Tâches secondaires :</w:t>
      </w:r>
    </w:p>
    <w:p w:rsidR="001F79F7" w:rsidRPr="001F79F7" w:rsidRDefault="001F79F7" w:rsidP="001F79F7">
      <w:pPr>
        <w:pStyle w:val="Paragraphedeliste"/>
        <w:numPr>
          <w:ilvl w:val="0"/>
          <w:numId w:val="1"/>
        </w:numPr>
        <w:rPr>
          <w:sz w:val="28"/>
        </w:rPr>
      </w:pPr>
      <w:r w:rsidRPr="001F79F7">
        <w:rPr>
          <w:sz w:val="28"/>
        </w:rPr>
        <w:t>Assister le Directeur</w:t>
      </w:r>
    </w:p>
    <w:p w:rsidR="001F79F7" w:rsidRDefault="001F79F7" w:rsidP="001F79F7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Cl</w:t>
      </w:r>
      <w:r w:rsidRPr="001F79F7">
        <w:rPr>
          <w:sz w:val="28"/>
        </w:rPr>
        <w:t>assement et archivage</w:t>
      </w:r>
    </w:p>
    <w:p w:rsidR="001F79F7" w:rsidRDefault="001F79F7" w:rsidP="001F79F7">
      <w:pPr>
        <w:rPr>
          <w:sz w:val="28"/>
        </w:rPr>
      </w:pPr>
    </w:p>
    <w:p w:rsidR="001F79F7" w:rsidRDefault="001F79F7" w:rsidP="001F79F7">
      <w:pPr>
        <w:rPr>
          <w:sz w:val="28"/>
        </w:rPr>
      </w:pPr>
    </w:p>
    <w:p w:rsidR="001F79F7" w:rsidRPr="002E7ACD" w:rsidRDefault="001F79F7" w:rsidP="001F79F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CONDITIONS D’EXERCICE</w:t>
      </w:r>
    </w:p>
    <w:p w:rsidR="001F79F7" w:rsidRDefault="001F79F7" w:rsidP="001F79F7">
      <w:pPr>
        <w:rPr>
          <w:sz w:val="28"/>
        </w:rPr>
      </w:pPr>
      <w:r>
        <w:rPr>
          <w:sz w:val="28"/>
        </w:rPr>
        <w:t>1 / Condition de travail :</w:t>
      </w:r>
    </w:p>
    <w:p w:rsidR="001F79F7" w:rsidRPr="001F79F7" w:rsidRDefault="001F79F7" w:rsidP="001F79F7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Travail en équipe </w:t>
      </w:r>
      <w:r w:rsidRPr="001F79F7">
        <w:rPr>
          <w:sz w:val="28"/>
        </w:rPr>
        <w:t>à horaires réguliers définis par le contrat de travail</w:t>
      </w:r>
    </w:p>
    <w:p w:rsidR="001F79F7" w:rsidRDefault="001F79F7" w:rsidP="001F79F7">
      <w:pPr>
        <w:pStyle w:val="Paragraphedeliste"/>
        <w:numPr>
          <w:ilvl w:val="0"/>
          <w:numId w:val="1"/>
        </w:numPr>
        <w:rPr>
          <w:sz w:val="28"/>
        </w:rPr>
      </w:pPr>
      <w:r w:rsidRPr="001F79F7">
        <w:rPr>
          <w:sz w:val="28"/>
        </w:rPr>
        <w:t>Travail en intérieur, principalement au siège, déplacements occasionnels</w:t>
      </w:r>
    </w:p>
    <w:p w:rsidR="001F79F7" w:rsidRDefault="001F79F7" w:rsidP="001F79F7">
      <w:pPr>
        <w:pStyle w:val="Paragraphedeliste"/>
        <w:rPr>
          <w:sz w:val="28"/>
        </w:rPr>
      </w:pPr>
    </w:p>
    <w:p w:rsidR="001F79F7" w:rsidRDefault="001F79F7" w:rsidP="001F79F7">
      <w:pPr>
        <w:rPr>
          <w:sz w:val="28"/>
        </w:rPr>
      </w:pPr>
      <w:r>
        <w:rPr>
          <w:sz w:val="28"/>
        </w:rPr>
        <w:t>2 / Aptitudes et compétences requises :</w:t>
      </w:r>
    </w:p>
    <w:p w:rsidR="001F79F7" w:rsidRPr="001F79F7" w:rsidRDefault="001F79F7" w:rsidP="001F79F7">
      <w:pPr>
        <w:pStyle w:val="Paragraphedeliste"/>
        <w:numPr>
          <w:ilvl w:val="0"/>
          <w:numId w:val="1"/>
        </w:numPr>
        <w:rPr>
          <w:sz w:val="28"/>
        </w:rPr>
      </w:pPr>
      <w:r w:rsidRPr="001F79F7">
        <w:rPr>
          <w:sz w:val="28"/>
        </w:rPr>
        <w:t>Organisation et rigueur dans l’exécution des tâches confiées</w:t>
      </w:r>
    </w:p>
    <w:p w:rsidR="001F79F7" w:rsidRPr="001F79F7" w:rsidRDefault="001F79F7" w:rsidP="001F79F7">
      <w:pPr>
        <w:pStyle w:val="Paragraphedeliste"/>
        <w:numPr>
          <w:ilvl w:val="0"/>
          <w:numId w:val="1"/>
        </w:numPr>
        <w:rPr>
          <w:sz w:val="28"/>
        </w:rPr>
      </w:pPr>
      <w:r w:rsidRPr="001F79F7">
        <w:rPr>
          <w:sz w:val="28"/>
        </w:rPr>
        <w:t>Dynamisme, réactivité et prise d’initiatives</w:t>
      </w:r>
    </w:p>
    <w:p w:rsidR="001F79F7" w:rsidRDefault="001F79F7" w:rsidP="001F79F7">
      <w:pPr>
        <w:pStyle w:val="Paragraphedeliste"/>
        <w:numPr>
          <w:ilvl w:val="0"/>
          <w:numId w:val="1"/>
        </w:numPr>
        <w:rPr>
          <w:sz w:val="28"/>
        </w:rPr>
      </w:pPr>
      <w:r w:rsidRPr="001F79F7">
        <w:rPr>
          <w:sz w:val="28"/>
        </w:rPr>
        <w:t>Ecoute et respect des clients et des fournisseurs</w:t>
      </w:r>
    </w:p>
    <w:p w:rsidR="001F79F7" w:rsidRPr="001F79F7" w:rsidRDefault="001F79F7" w:rsidP="001F79F7">
      <w:pPr>
        <w:rPr>
          <w:rFonts w:cstheme="minorHAnsi"/>
          <w:sz w:val="32"/>
        </w:rPr>
      </w:pPr>
    </w:p>
    <w:p w:rsidR="001F79F7" w:rsidRPr="001F79F7" w:rsidRDefault="001F79F7" w:rsidP="001F79F7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theme="minorHAnsi"/>
          <w:noProof/>
          <w:szCs w:val="20"/>
          <w:lang w:eastAsia="fr-FR"/>
        </w:rPr>
      </w:pPr>
      <w:r w:rsidRPr="001F79F7">
        <w:rPr>
          <w:rFonts w:eastAsia="Times New Roman" w:cstheme="minorHAnsi"/>
          <w:noProof/>
          <w:szCs w:val="20"/>
          <w:lang w:eastAsia="fr-FR"/>
        </w:rPr>
        <w:t>Signature du salarié</w:t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  <w:t>Signature du responsable</w:t>
      </w:r>
    </w:p>
    <w:p w:rsidR="001F79F7" w:rsidRPr="001F79F7" w:rsidRDefault="001F79F7" w:rsidP="001F79F7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theme="minorHAnsi"/>
          <w:noProof/>
          <w:szCs w:val="20"/>
          <w:lang w:eastAsia="fr-FR"/>
        </w:rPr>
      </w:pPr>
      <w:r w:rsidRPr="001F79F7">
        <w:rPr>
          <w:rFonts w:eastAsia="Times New Roman" w:cstheme="minorHAnsi"/>
          <w:noProof/>
          <w:szCs w:val="20"/>
          <w:lang w:eastAsia="fr-FR"/>
        </w:rPr>
        <w:t>Le</w:t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</w:r>
      <w:r w:rsidRPr="001F79F7">
        <w:rPr>
          <w:rFonts w:eastAsia="Times New Roman" w:cstheme="minorHAnsi"/>
          <w:noProof/>
          <w:szCs w:val="20"/>
          <w:lang w:eastAsia="fr-FR"/>
        </w:rPr>
        <w:tab/>
        <w:t>Le</w:t>
      </w:r>
    </w:p>
    <w:p w:rsidR="001F79F7" w:rsidRPr="001F79F7" w:rsidRDefault="001F79F7" w:rsidP="001F79F7">
      <w:pPr>
        <w:rPr>
          <w:sz w:val="28"/>
        </w:rPr>
      </w:pPr>
    </w:p>
    <w:sectPr w:rsidR="001F79F7" w:rsidRPr="001F79F7" w:rsidSect="0083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7E6"/>
    <w:multiLevelType w:val="hybridMultilevel"/>
    <w:tmpl w:val="392E21C8"/>
    <w:lvl w:ilvl="0" w:tplc="57ACB9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265D"/>
    <w:multiLevelType w:val="hybridMultilevel"/>
    <w:tmpl w:val="8D72B932"/>
    <w:lvl w:ilvl="0" w:tplc="E7EE2E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F5460"/>
    <w:multiLevelType w:val="hybridMultilevel"/>
    <w:tmpl w:val="092C21B4"/>
    <w:lvl w:ilvl="0" w:tplc="6958EC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D61FE"/>
    <w:multiLevelType w:val="hybridMultilevel"/>
    <w:tmpl w:val="638EABA4"/>
    <w:lvl w:ilvl="0" w:tplc="3C54D5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F77E1"/>
    <w:multiLevelType w:val="hybridMultilevel"/>
    <w:tmpl w:val="087A7360"/>
    <w:lvl w:ilvl="0" w:tplc="84F87C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E7ACD"/>
    <w:rsid w:val="000609C2"/>
    <w:rsid w:val="001F79F7"/>
    <w:rsid w:val="002E7ACD"/>
    <w:rsid w:val="00763B02"/>
    <w:rsid w:val="00837355"/>
    <w:rsid w:val="009A5780"/>
    <w:rsid w:val="00AA3C59"/>
    <w:rsid w:val="00CC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AC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7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Le Goff</dc:creator>
  <cp:lastModifiedBy>Antoine Le Goff</cp:lastModifiedBy>
  <cp:revision>3</cp:revision>
  <dcterms:created xsi:type="dcterms:W3CDTF">2017-10-21T17:09:00Z</dcterms:created>
  <dcterms:modified xsi:type="dcterms:W3CDTF">2017-10-21T17:32:00Z</dcterms:modified>
</cp:coreProperties>
</file>