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4" w:rsidRDefault="00ED7556" w:rsidP="00ED7556">
      <w:pPr>
        <w:jc w:val="center"/>
        <w:rPr>
          <w:rFonts w:ascii="Arial" w:hAnsi="Arial" w:cs="Arial"/>
          <w:sz w:val="24"/>
          <w:szCs w:val="24"/>
        </w:rPr>
      </w:pPr>
      <w:bookmarkStart w:id="0" w:name="_GoBack"/>
      <w:bookmarkEnd w:id="0"/>
      <w:r>
        <w:rPr>
          <w:rFonts w:ascii="Arial" w:hAnsi="Arial" w:cs="Arial"/>
          <w:sz w:val="24"/>
          <w:szCs w:val="24"/>
        </w:rPr>
        <w:t xml:space="preserve">LE MENSONGE DES 14000 FEMMES RUSSES TUEES PAR </w:t>
      </w:r>
      <w:proofErr w:type="gramStart"/>
      <w:r>
        <w:rPr>
          <w:rFonts w:ascii="Arial" w:hAnsi="Arial" w:cs="Arial"/>
          <w:sz w:val="24"/>
          <w:szCs w:val="24"/>
        </w:rPr>
        <w:t>LEUR  CONJOINT</w:t>
      </w:r>
      <w:proofErr w:type="gramEnd"/>
    </w:p>
    <w:p w:rsidR="00ED7556" w:rsidRDefault="00ED7556" w:rsidP="00ED7556">
      <w:pPr>
        <w:jc w:val="center"/>
        <w:rPr>
          <w:rFonts w:ascii="Arial" w:hAnsi="Arial" w:cs="Arial"/>
          <w:sz w:val="24"/>
          <w:szCs w:val="24"/>
        </w:rPr>
      </w:pPr>
    </w:p>
    <w:p w:rsidR="00ED7556" w:rsidRDefault="00ED7556" w:rsidP="00ED7556">
      <w:pPr>
        <w:rPr>
          <w:rFonts w:ascii="Arial" w:hAnsi="Arial" w:cs="Arial"/>
          <w:sz w:val="24"/>
          <w:szCs w:val="24"/>
        </w:rPr>
      </w:pPr>
      <w:r w:rsidRPr="00ED7556">
        <w:rPr>
          <w:rFonts w:ascii="Arial" w:hAnsi="Arial" w:cs="Arial"/>
          <w:b/>
          <w:sz w:val="24"/>
          <w:szCs w:val="24"/>
        </w:rPr>
        <w:t>Auteur</w:t>
      </w:r>
      <w:r>
        <w:rPr>
          <w:rFonts w:ascii="Arial" w:hAnsi="Arial" w:cs="Arial"/>
          <w:sz w:val="24"/>
          <w:szCs w:val="24"/>
        </w:rPr>
        <w:t> : Nicolas DISSIDENT</w:t>
      </w:r>
    </w:p>
    <w:p w:rsidR="00ED7556" w:rsidRDefault="00ED7556" w:rsidP="00ED7556">
      <w:pPr>
        <w:rPr>
          <w:rFonts w:ascii="Arial" w:hAnsi="Arial" w:cs="Arial"/>
          <w:sz w:val="24"/>
          <w:szCs w:val="24"/>
        </w:rPr>
      </w:pPr>
      <w:r w:rsidRPr="00ED7556">
        <w:rPr>
          <w:rFonts w:ascii="Arial" w:hAnsi="Arial" w:cs="Arial"/>
          <w:b/>
          <w:sz w:val="24"/>
          <w:szCs w:val="24"/>
        </w:rPr>
        <w:t>Date</w:t>
      </w:r>
      <w:r>
        <w:rPr>
          <w:rFonts w:ascii="Arial" w:hAnsi="Arial" w:cs="Arial"/>
          <w:sz w:val="24"/>
          <w:szCs w:val="24"/>
        </w:rPr>
        <w:t> : 08/02/2017</w:t>
      </w:r>
    </w:p>
    <w:p w:rsidR="00ED7556" w:rsidRDefault="00ED7556" w:rsidP="00ED7556">
      <w:pPr>
        <w:rPr>
          <w:rFonts w:ascii="Arial" w:hAnsi="Arial" w:cs="Arial"/>
          <w:sz w:val="24"/>
          <w:szCs w:val="24"/>
        </w:rPr>
      </w:pPr>
    </w:p>
    <w:p w:rsidR="00ED7556" w:rsidRDefault="00ED7556" w:rsidP="00ED7556">
      <w:pPr>
        <w:spacing w:after="0" w:line="240" w:lineRule="auto"/>
        <w:rPr>
          <w:rFonts w:ascii="Times New Roman" w:eastAsia="Times New Roman" w:hAnsi="Times New Roman" w:cs="Times New Roman"/>
          <w:sz w:val="24"/>
          <w:szCs w:val="24"/>
          <w:lang w:eastAsia="fr-FR"/>
        </w:rPr>
      </w:pPr>
      <w:r w:rsidRPr="00ED7556">
        <w:rPr>
          <w:rFonts w:ascii="Arial" w:eastAsia="Times New Roman" w:hAnsi="Arial" w:cs="Arial"/>
          <w:b/>
          <w:color w:val="222222"/>
          <w:sz w:val="20"/>
          <w:szCs w:val="20"/>
          <w:shd w:val="clear" w:color="auto" w:fill="FFFFFF"/>
          <w:lang w:eastAsia="fr-FR"/>
        </w:rPr>
        <w:t>Enquêtons.</w:t>
      </w:r>
      <w:r w:rsidRPr="00ED7556">
        <w:rPr>
          <w:rFonts w:ascii="Arial" w:eastAsia="Times New Roman" w:hAnsi="Arial" w:cs="Arial"/>
          <w:color w:val="222222"/>
          <w:sz w:val="20"/>
          <w:szCs w:val="20"/>
          <w:shd w:val="clear" w:color="auto" w:fill="FFFFFF"/>
          <w:lang w:eastAsia="fr-FR"/>
        </w:rPr>
        <w:t xml:space="preserve"> </w:t>
      </w:r>
      <w:r>
        <w:rPr>
          <w:rFonts w:ascii="Arial" w:eastAsia="Times New Roman" w:hAnsi="Arial" w:cs="Arial"/>
          <w:color w:val="222222"/>
          <w:sz w:val="20"/>
          <w:szCs w:val="20"/>
          <w:shd w:val="clear" w:color="auto" w:fill="FFFFFF"/>
          <w:lang w:eastAsia="fr-FR"/>
        </w:rPr>
        <w:t>Il y a</w:t>
      </w:r>
      <w:r w:rsidRPr="00ED7556">
        <w:rPr>
          <w:rFonts w:ascii="Arial" w:eastAsia="Times New Roman" w:hAnsi="Arial" w:cs="Arial"/>
          <w:color w:val="222222"/>
          <w:sz w:val="20"/>
          <w:szCs w:val="20"/>
          <w:shd w:val="clear" w:color="auto" w:fill="FFFFFF"/>
          <w:lang w:eastAsia="fr-FR"/>
        </w:rPr>
        <w:t xml:space="preserve"> 2 choses, pour commencer. D'une part ce qu'il me semble être une légende sans fondement, selon laquelle en Russie chaque année 14000 femmes sont tuées par leur compagnon. L'origine pourrait être le journal sérieux RG</w:t>
      </w:r>
      <w:r>
        <w:rPr>
          <w:rFonts w:ascii="Arial" w:eastAsia="Times New Roman" w:hAnsi="Arial" w:cs="Arial"/>
          <w:color w:val="222222"/>
          <w:sz w:val="20"/>
          <w:szCs w:val="20"/>
          <w:shd w:val="clear" w:color="auto" w:fill="FFFFFF"/>
          <w:lang w:eastAsia="fr-FR"/>
        </w:rPr>
        <w:t xml:space="preserve"> (</w:t>
      </w:r>
      <w:proofErr w:type="spellStart"/>
      <w:r>
        <w:rPr>
          <w:rFonts w:ascii="Arial" w:eastAsia="Times New Roman" w:hAnsi="Arial" w:cs="Arial"/>
          <w:color w:val="222222"/>
          <w:sz w:val="20"/>
          <w:szCs w:val="20"/>
          <w:shd w:val="clear" w:color="auto" w:fill="FFFFFF"/>
          <w:lang w:eastAsia="fr-FR"/>
        </w:rPr>
        <w:t>Rossiyskaïa</w:t>
      </w:r>
      <w:proofErr w:type="spellEnd"/>
      <w:r>
        <w:rPr>
          <w:rFonts w:ascii="Arial" w:eastAsia="Times New Roman" w:hAnsi="Arial" w:cs="Arial"/>
          <w:color w:val="222222"/>
          <w:sz w:val="20"/>
          <w:szCs w:val="20"/>
          <w:shd w:val="clear" w:color="auto" w:fill="FFFFFF"/>
          <w:lang w:eastAsia="fr-FR"/>
        </w:rPr>
        <w:t xml:space="preserve"> </w:t>
      </w:r>
      <w:proofErr w:type="spellStart"/>
      <w:r>
        <w:rPr>
          <w:rFonts w:ascii="Arial" w:eastAsia="Times New Roman" w:hAnsi="Arial" w:cs="Arial"/>
          <w:color w:val="222222"/>
          <w:sz w:val="20"/>
          <w:szCs w:val="20"/>
          <w:shd w:val="clear" w:color="auto" w:fill="FFFFFF"/>
          <w:lang w:eastAsia="fr-FR"/>
        </w:rPr>
        <w:t>Gazeta</w:t>
      </w:r>
      <w:proofErr w:type="spellEnd"/>
      <w:r>
        <w:rPr>
          <w:rFonts w:ascii="Arial" w:eastAsia="Times New Roman" w:hAnsi="Arial" w:cs="Arial"/>
          <w:color w:val="222222"/>
          <w:sz w:val="20"/>
          <w:szCs w:val="20"/>
          <w:shd w:val="clear" w:color="auto" w:fill="FFFFFF"/>
          <w:lang w:eastAsia="fr-FR"/>
        </w:rPr>
        <w:t>)</w:t>
      </w:r>
      <w:r w:rsidRPr="00ED7556">
        <w:rPr>
          <w:rFonts w:ascii="Arial" w:eastAsia="Times New Roman" w:hAnsi="Arial" w:cs="Arial"/>
          <w:color w:val="222222"/>
          <w:sz w:val="20"/>
          <w:szCs w:val="20"/>
          <w:shd w:val="clear" w:color="auto" w:fill="FFFFFF"/>
          <w:lang w:eastAsia="fr-FR"/>
        </w:rPr>
        <w:t>, en 2012 </w:t>
      </w:r>
      <w:hyperlink r:id="rId4"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https://rg.ru/2012/10/23/nasilie.html</w:t>
        </w:r>
      </w:hyperlink>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lang w:eastAsia="fr-FR"/>
        </w:rPr>
        <w:br/>
      </w:r>
      <w:r w:rsidRPr="00ED7556">
        <w:rPr>
          <w:rFonts w:ascii="Arial" w:eastAsia="Times New Roman" w:hAnsi="Arial" w:cs="Arial"/>
          <w:lang w:eastAsia="fr-FR"/>
        </w:rPr>
        <w:t>Certes, il existe une source plus ancienne</w:t>
      </w:r>
      <w:r>
        <w:rPr>
          <w:rFonts w:ascii="Times New Roman" w:eastAsia="Times New Roman" w:hAnsi="Times New Roman" w:cs="Times New Roman"/>
          <w:sz w:val="24"/>
          <w:szCs w:val="24"/>
          <w:lang w:eastAsia="fr-FR"/>
        </w:rPr>
        <w:t xml:space="preserve"> : </w:t>
      </w:r>
      <w:hyperlink r:id="rId5"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http://tbinternet.ohchr.org/Treaties/CEDAW/Shared%20Documents/RUS/INT_CEDAW_NGO_RUS_46_9974_E.pdf</w:t>
        </w:r>
      </w:hyperlink>
      <w:r w:rsidRPr="00ED7556">
        <w:rPr>
          <w:rFonts w:ascii="Arial" w:eastAsia="Times New Roman" w:hAnsi="Arial" w:cs="Arial"/>
          <w:color w:val="222222"/>
          <w:sz w:val="20"/>
          <w:szCs w:val="20"/>
          <w:shd w:val="clear" w:color="auto" w:fill="FFFFFF"/>
          <w:lang w:eastAsia="fr-FR"/>
        </w:rPr>
        <w:t>, ça se base sur les déclarations d'un officiel...</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Les </w:t>
      </w:r>
      <w:hyperlink r:id="rId6"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14000</w:t>
        </w:r>
      </w:hyperlink>
      <w:r w:rsidRPr="00ED7556">
        <w:rPr>
          <w:rFonts w:ascii="Arial" w:eastAsia="Times New Roman" w:hAnsi="Arial" w:cs="Arial"/>
          <w:color w:val="222222"/>
          <w:sz w:val="20"/>
          <w:szCs w:val="20"/>
          <w:shd w:val="clear" w:color="auto" w:fill="FFFFFF"/>
          <w:lang w:eastAsia="fr-FR"/>
        </w:rPr>
        <w:t> viendraient de la police (sans précision).</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Le chiffre de 14000 n'avait aucun sens il y a 5 ans non plus puisque le total des personnes tuées était de 15000 (→ baisse de 45% en 6 ans, -73% en 20 ans)</w:t>
      </w:r>
      <w:r w:rsidRPr="00ED7556">
        <w:rPr>
          <w:rFonts w:ascii="Arial" w:eastAsia="Times New Roman" w:hAnsi="Arial" w:cs="Arial"/>
          <w:color w:val="222222"/>
          <w:sz w:val="20"/>
          <w:szCs w:val="20"/>
          <w:lang w:eastAsia="fr-FR"/>
        </w:rPr>
        <w:br/>
      </w:r>
      <w:r>
        <w:rPr>
          <w:rFonts w:ascii="Arial" w:eastAsia="Times New Roman" w:hAnsi="Arial" w:cs="Arial"/>
          <w:color w:val="222222"/>
          <w:sz w:val="20"/>
          <w:szCs w:val="20"/>
          <w:shd w:val="clear" w:color="auto" w:fill="FFFFFF"/>
          <w:lang w:eastAsia="fr-FR"/>
        </w:rPr>
        <w:t xml:space="preserve">D’autre part, </w:t>
      </w:r>
      <w:r w:rsidRPr="00ED7556">
        <w:rPr>
          <w:rFonts w:ascii="Arial" w:eastAsia="Times New Roman" w:hAnsi="Arial" w:cs="Arial"/>
          <w:color w:val="222222"/>
          <w:sz w:val="20"/>
          <w:szCs w:val="20"/>
          <w:shd w:val="clear" w:color="auto" w:fill="FFFFFF"/>
          <w:lang w:eastAsia="fr-FR"/>
        </w:rPr>
        <w:t> </w:t>
      </w:r>
      <w:hyperlink r:id="rId7"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25% des meurtres se produisent au sein d'une famille</w:t>
        </w:r>
      </w:hyperlink>
      <w:r w:rsidRPr="00ED7556">
        <w:rPr>
          <w:rFonts w:ascii="Arial" w:eastAsia="Times New Roman" w:hAnsi="Arial" w:cs="Arial"/>
          <w:color w:val="222222"/>
          <w:sz w:val="20"/>
          <w:szCs w:val="20"/>
          <w:shd w:val="clear" w:color="auto" w:fill="FFFFFF"/>
          <w:lang w:eastAsia="fr-FR"/>
        </w:rPr>
        <w:t>. Donc à la louche, pour 8200 meurtres ça ferait un peu plus de 2000 au sein de familles (parricides, infanticides, fratricides...)</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 xml:space="preserve">Notez que </w:t>
      </w:r>
      <w:proofErr w:type="spellStart"/>
      <w:r w:rsidRPr="00ED7556">
        <w:rPr>
          <w:rFonts w:ascii="Arial" w:eastAsia="Times New Roman" w:hAnsi="Arial" w:cs="Arial"/>
          <w:color w:val="222222"/>
          <w:sz w:val="20"/>
          <w:szCs w:val="20"/>
          <w:shd w:val="clear" w:color="auto" w:fill="FFFFFF"/>
          <w:lang w:eastAsia="fr-FR"/>
        </w:rPr>
        <w:t>Novaya</w:t>
      </w:r>
      <w:proofErr w:type="spellEnd"/>
      <w:r w:rsidRPr="00ED7556">
        <w:rPr>
          <w:rFonts w:ascii="Arial" w:eastAsia="Times New Roman" w:hAnsi="Arial" w:cs="Arial"/>
          <w:color w:val="222222"/>
          <w:sz w:val="20"/>
          <w:szCs w:val="20"/>
          <w:shd w:val="clear" w:color="auto" w:fill="FFFFFF"/>
          <w:lang w:eastAsia="fr-FR"/>
        </w:rPr>
        <w:t xml:space="preserve"> </w:t>
      </w:r>
      <w:proofErr w:type="spellStart"/>
      <w:r w:rsidRPr="00ED7556">
        <w:rPr>
          <w:rFonts w:ascii="Arial" w:eastAsia="Times New Roman" w:hAnsi="Arial" w:cs="Arial"/>
          <w:color w:val="222222"/>
          <w:sz w:val="20"/>
          <w:szCs w:val="20"/>
          <w:shd w:val="clear" w:color="auto" w:fill="FFFFFF"/>
          <w:lang w:eastAsia="fr-FR"/>
        </w:rPr>
        <w:t>Gazeta</w:t>
      </w:r>
      <w:proofErr w:type="spellEnd"/>
      <w:r w:rsidRPr="00ED7556">
        <w:rPr>
          <w:rFonts w:ascii="Arial" w:eastAsia="Times New Roman" w:hAnsi="Arial" w:cs="Arial"/>
          <w:color w:val="222222"/>
          <w:sz w:val="20"/>
          <w:szCs w:val="20"/>
          <w:shd w:val="clear" w:color="auto" w:fill="FFFFFF"/>
          <w:lang w:eastAsia="fr-FR"/>
        </w:rPr>
        <w:t xml:space="preserve"> (journal russophobe) donne le chiffre invraisemblable de 9000 femmes tuées en 2013 (au total) : 9000 sur 10100 ???</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Mais là on s'approche : tous ces chiffres sont en fait une conséquence du </w:t>
      </w:r>
      <w:r w:rsidRPr="00ED7556">
        <w:rPr>
          <w:rFonts w:ascii="Arial" w:eastAsia="Times New Roman" w:hAnsi="Arial" w:cs="Arial"/>
          <w:b/>
          <w:bCs/>
          <w:color w:val="222222"/>
          <w:sz w:val="20"/>
          <w:szCs w:val="20"/>
          <w:shd w:val="clear" w:color="auto" w:fill="FFFFFF"/>
          <w:lang w:eastAsia="fr-FR"/>
        </w:rPr>
        <w:t>confusionnisme</w:t>
      </w:r>
      <w:r w:rsidRPr="00ED7556">
        <w:rPr>
          <w:rFonts w:ascii="Arial" w:eastAsia="Times New Roman" w:hAnsi="Arial" w:cs="Arial"/>
          <w:color w:val="222222"/>
          <w:sz w:val="20"/>
          <w:szCs w:val="20"/>
          <w:shd w:val="clear" w:color="auto" w:fill="FFFFFF"/>
          <w:lang w:eastAsia="fr-FR"/>
        </w:rPr>
        <w:t> systématique des médias russophobes (c'est un mot qu'ils aiment utilise</w:t>
      </w:r>
      <w:r>
        <w:rPr>
          <w:rFonts w:ascii="Arial" w:eastAsia="Times New Roman" w:hAnsi="Arial" w:cs="Arial"/>
          <w:color w:val="222222"/>
          <w:sz w:val="20"/>
          <w:szCs w:val="20"/>
          <w:shd w:val="clear" w:color="auto" w:fill="FFFFFF"/>
          <w:lang w:eastAsia="fr-FR"/>
        </w:rPr>
        <w:t>r</w:t>
      </w:r>
      <w:r w:rsidRPr="00ED7556">
        <w:rPr>
          <w:rFonts w:ascii="Arial" w:eastAsia="Times New Roman" w:hAnsi="Arial" w:cs="Arial"/>
          <w:color w:val="222222"/>
          <w:sz w:val="20"/>
          <w:szCs w:val="20"/>
          <w:shd w:val="clear" w:color="auto" w:fill="FFFFFF"/>
          <w:lang w:eastAsia="fr-FR"/>
        </w:rPr>
        <w:t xml:space="preserve"> contre ceux qui les contredisent...).</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lang w:eastAsia="fr-FR"/>
        </w:rPr>
        <w:br/>
      </w:r>
      <w:r w:rsidRPr="00ED7556">
        <w:rPr>
          <w:rFonts w:ascii="Arial" w:eastAsia="Times New Roman" w:hAnsi="Arial" w:cs="Arial"/>
          <w:b/>
          <w:bCs/>
          <w:color w:val="222222"/>
          <w:sz w:val="20"/>
          <w:szCs w:val="20"/>
          <w:shd w:val="clear" w:color="auto" w:fill="FFFFFF"/>
          <w:lang w:eastAsia="fr-FR"/>
        </w:rPr>
        <w:br/>
        <w:t>Ça y est, j'y suis 14000, c'était apparemment le nombre total des femmes qui ont subi des violences de la part de leur compagnon / mari (et autant par d'autres membres de la famille). </w:t>
      </w:r>
      <w:r w:rsidRPr="00ED7556">
        <w:rPr>
          <w:rFonts w:ascii="Arial" w:eastAsia="Times New Roman" w:hAnsi="Arial" w:cs="Arial"/>
          <w:b/>
          <w:bCs/>
          <w:color w:val="222222"/>
          <w:sz w:val="36"/>
          <w:szCs w:val="36"/>
          <w:bdr w:val="none" w:sz="0" w:space="0" w:color="auto" w:frame="1"/>
          <w:shd w:val="clear" w:color="auto" w:fill="FFFFFF"/>
          <w:lang w:eastAsia="fr-FR"/>
        </w:rPr>
        <w:t>Ça a juste été très légèrement déformé.</w:t>
      </w:r>
      <w:r w:rsidRPr="00ED7556">
        <w:rPr>
          <w:rFonts w:ascii="Arial" w:eastAsia="Times New Roman" w:hAnsi="Arial" w:cs="Arial"/>
          <w:color w:val="222222"/>
          <w:sz w:val="20"/>
          <w:szCs w:val="20"/>
          <w:lang w:eastAsia="fr-FR"/>
        </w:rPr>
        <w:br/>
      </w:r>
      <w:hyperlink r:id="rId8"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http://neravenstvo.com/?p=590</w:t>
        </w:r>
      </w:hyperlink>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lang w:eastAsia="fr-FR"/>
        </w:rPr>
        <w:br/>
      </w:r>
      <w:r w:rsidRPr="00ED7556">
        <w:rPr>
          <w:rFonts w:ascii="Arial" w:eastAsia="Times New Roman" w:hAnsi="Arial" w:cs="Arial"/>
          <w:b/>
          <w:color w:val="222222"/>
          <w:sz w:val="20"/>
          <w:szCs w:val="20"/>
          <w:shd w:val="clear" w:color="auto" w:fill="FFFFFF"/>
          <w:lang w:eastAsia="fr-FR"/>
        </w:rPr>
        <w:t>Statistiques de la police des violences domestiques en 2016</w:t>
      </w:r>
      <w:r w:rsidRPr="00ED7556">
        <w:rPr>
          <w:rFonts w:ascii="Arial" w:eastAsia="Times New Roman" w:hAnsi="Arial" w:cs="Arial"/>
          <w:color w:val="222222"/>
          <w:sz w:val="20"/>
          <w:szCs w:val="20"/>
          <w:lang w:eastAsia="fr-FR"/>
        </w:rPr>
        <w:br/>
      </w:r>
      <w:hyperlink r:id="rId9"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https://news.mail.ru/society/28705968/</w:t>
        </w:r>
      </w:hyperlink>
    </w:p>
    <w:p w:rsidR="00ED7556" w:rsidRDefault="00ED7556" w:rsidP="00ED7556">
      <w:pPr>
        <w:spacing w:after="0" w:line="240" w:lineRule="auto"/>
        <w:rPr>
          <w:rFonts w:ascii="Arial" w:eastAsia="Times New Roman" w:hAnsi="Arial" w:cs="Arial"/>
          <w:color w:val="222222"/>
          <w:sz w:val="20"/>
          <w:szCs w:val="20"/>
          <w:shd w:val="clear" w:color="auto" w:fill="FFFFFF"/>
          <w:lang w:eastAsia="fr-FR"/>
        </w:rPr>
      </w:pPr>
      <w:r w:rsidRPr="00ED7556">
        <w:rPr>
          <w:rFonts w:ascii="Arial" w:eastAsia="Times New Roman" w:hAnsi="Arial" w:cs="Arial"/>
          <w:color w:val="222222"/>
          <w:sz w:val="20"/>
          <w:szCs w:val="20"/>
          <w:lang w:eastAsia="fr-FR"/>
        </w:rPr>
        <w:br/>
      </w:r>
      <w:r w:rsidRPr="00ED7556">
        <w:rPr>
          <w:rFonts w:ascii="Arial" w:eastAsia="Times New Roman" w:hAnsi="Arial" w:cs="Arial"/>
          <w:b/>
          <w:color w:val="222222"/>
          <w:sz w:val="20"/>
          <w:szCs w:val="20"/>
          <w:shd w:val="clear" w:color="auto" w:fill="FFFFFF"/>
          <w:lang w:eastAsia="fr-FR"/>
        </w:rPr>
        <w:t xml:space="preserve">14213 </w:t>
      </w:r>
      <w:r w:rsidRPr="00ED7556">
        <w:rPr>
          <w:rFonts w:ascii="Arial" w:eastAsia="Times New Roman" w:hAnsi="Arial" w:cs="Arial"/>
          <w:color w:val="222222"/>
          <w:sz w:val="20"/>
          <w:szCs w:val="20"/>
          <w:shd w:val="clear" w:color="auto" w:fill="FFFFFF"/>
          <w:lang w:eastAsia="fr-FR"/>
        </w:rPr>
        <w:t>violences domestiques criminelles, dont </w:t>
      </w:r>
      <w:r w:rsidRPr="00ED7556">
        <w:rPr>
          <w:rFonts w:ascii="Arial" w:eastAsia="Times New Roman" w:hAnsi="Arial" w:cs="Arial"/>
          <w:b/>
          <w:bCs/>
          <w:color w:val="222222"/>
          <w:sz w:val="20"/>
          <w:szCs w:val="20"/>
          <w:shd w:val="clear" w:color="auto" w:fill="FFFFFF"/>
          <w:lang w:eastAsia="fr-FR"/>
        </w:rPr>
        <w:t>9213</w:t>
      </w:r>
      <w:r w:rsidRPr="00ED7556">
        <w:rPr>
          <w:rFonts w:ascii="Arial" w:eastAsia="Times New Roman" w:hAnsi="Arial" w:cs="Arial"/>
          <w:color w:val="222222"/>
          <w:sz w:val="20"/>
          <w:szCs w:val="20"/>
          <w:shd w:val="clear" w:color="auto" w:fill="FFFFFF"/>
          <w:lang w:eastAsia="fr-FR"/>
        </w:rPr>
        <w:t> envers les femmes et 4947</w:t>
      </w:r>
      <w:r w:rsidR="00AF4482">
        <w:rPr>
          <w:rFonts w:ascii="Arial" w:eastAsia="Times New Roman" w:hAnsi="Arial" w:cs="Arial"/>
          <w:color w:val="222222"/>
          <w:sz w:val="20"/>
          <w:szCs w:val="20"/>
          <w:shd w:val="clear" w:color="auto" w:fill="FFFFFF"/>
          <w:lang w:eastAsia="fr-FR"/>
        </w:rPr>
        <w:t xml:space="preserve"> envers des mineurs.</w:t>
      </w:r>
      <w:r w:rsidRPr="00ED7556">
        <w:rPr>
          <w:rFonts w:ascii="Arial" w:eastAsia="Times New Roman" w:hAnsi="Arial" w:cs="Arial"/>
          <w:color w:val="222222"/>
          <w:sz w:val="20"/>
          <w:szCs w:val="20"/>
          <w:shd w:val="clear" w:color="auto" w:fill="FFFFFF"/>
          <w:lang w:eastAsia="fr-FR"/>
        </w:rPr>
        <w:t> </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Il y a donc eu </w:t>
      </w:r>
      <w:r w:rsidRPr="00ED7556">
        <w:rPr>
          <w:rFonts w:ascii="Arial" w:eastAsia="Times New Roman" w:hAnsi="Arial" w:cs="Arial"/>
          <w:b/>
          <w:bCs/>
          <w:color w:val="222222"/>
          <w:sz w:val="20"/>
          <w:szCs w:val="20"/>
          <w:shd w:val="clear" w:color="auto" w:fill="FFFFFF"/>
          <w:lang w:eastAsia="fr-FR"/>
        </w:rPr>
        <w:t>9213</w:t>
      </w:r>
      <w:r w:rsidRPr="00ED7556">
        <w:rPr>
          <w:rFonts w:ascii="Arial" w:eastAsia="Times New Roman" w:hAnsi="Arial" w:cs="Arial"/>
          <w:color w:val="222222"/>
          <w:sz w:val="20"/>
          <w:szCs w:val="20"/>
          <w:shd w:val="clear" w:color="auto" w:fill="FFFFFF"/>
          <w:lang w:eastAsia="fr-FR"/>
        </w:rPr>
        <w:t> femmes victimes de violences graves et très graves en Russie en 2016, de la part de leurs compagnons comme du reste de la famille (moitié / moitié environ). On est très loin des chiffres des déconneurs.</w:t>
      </w:r>
    </w:p>
    <w:p w:rsidR="00ED7556" w:rsidRDefault="00ED7556" w:rsidP="00ED7556">
      <w:pPr>
        <w:spacing w:after="0" w:line="240" w:lineRule="auto"/>
        <w:rPr>
          <w:rFonts w:ascii="Arial" w:eastAsia="Times New Roman" w:hAnsi="Arial" w:cs="Arial"/>
          <w:color w:val="222222"/>
          <w:sz w:val="20"/>
          <w:szCs w:val="20"/>
          <w:shd w:val="clear" w:color="auto" w:fill="FFFFFF"/>
          <w:lang w:eastAsia="fr-FR"/>
        </w:rPr>
      </w:pP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En France on estime que </w:t>
      </w:r>
      <w:hyperlink r:id="rId10" w:anchor="titre-bloc-10"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28% des femmes déclarent les violences commises</w:t>
        </w:r>
      </w:hyperlink>
      <w:r w:rsidRPr="00ED7556">
        <w:rPr>
          <w:rFonts w:ascii="Arial" w:eastAsia="Times New Roman" w:hAnsi="Arial" w:cs="Arial"/>
          <w:color w:val="222222"/>
          <w:sz w:val="20"/>
          <w:szCs w:val="20"/>
          <w:shd w:val="clear" w:color="auto" w:fill="FFFFFF"/>
          <w:lang w:eastAsia="fr-FR"/>
        </w:rPr>
        <w:t xml:space="preserve"> (plainte ou main courante)... </w:t>
      </w:r>
    </w:p>
    <w:p w:rsidR="00ED7556" w:rsidRDefault="00ED7556" w:rsidP="00ED7556">
      <w:pPr>
        <w:spacing w:after="0" w:line="240" w:lineRule="auto"/>
        <w:rPr>
          <w:rFonts w:ascii="Arial" w:eastAsia="Times New Roman" w:hAnsi="Arial" w:cs="Arial"/>
          <w:color w:val="222222"/>
          <w:sz w:val="20"/>
          <w:szCs w:val="20"/>
          <w:shd w:val="clear" w:color="auto" w:fill="FFFFFF"/>
          <w:lang w:eastAsia="fr-FR"/>
        </w:rPr>
      </w:pPr>
      <w:r w:rsidRPr="00ED7556">
        <w:rPr>
          <w:rFonts w:ascii="Arial" w:eastAsia="Times New Roman" w:hAnsi="Arial" w:cs="Arial"/>
          <w:color w:val="222222"/>
          <w:sz w:val="20"/>
          <w:szCs w:val="20"/>
          <w:shd w:val="clear" w:color="auto" w:fill="FFFFFF"/>
          <w:lang w:eastAsia="fr-FR"/>
        </w:rPr>
        <w:t>Sur </w:t>
      </w:r>
      <w:hyperlink r:id="rId11"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223000</w:t>
        </w:r>
      </w:hyperlink>
      <w:r w:rsidRPr="00ED7556">
        <w:rPr>
          <w:rFonts w:ascii="Arial" w:eastAsia="Times New Roman" w:hAnsi="Arial" w:cs="Arial"/>
          <w:color w:val="222222"/>
          <w:sz w:val="20"/>
          <w:szCs w:val="20"/>
          <w:shd w:val="clear" w:color="auto" w:fill="FFFFFF"/>
          <w:lang w:eastAsia="fr-FR"/>
        </w:rPr>
        <w:t> femmes battues en France, il y a eu </w:t>
      </w:r>
      <w:r w:rsidRPr="00ED7556">
        <w:rPr>
          <w:rFonts w:ascii="Arial" w:eastAsia="Times New Roman" w:hAnsi="Arial" w:cs="Arial"/>
          <w:b/>
          <w:bCs/>
          <w:color w:val="222222"/>
          <w:sz w:val="20"/>
          <w:szCs w:val="20"/>
          <w:shd w:val="clear" w:color="auto" w:fill="FFFFFF"/>
          <w:lang w:eastAsia="fr-FR"/>
        </w:rPr>
        <w:t>31000 plaintes</w:t>
      </w:r>
      <w:r w:rsidRPr="00ED7556">
        <w:rPr>
          <w:rFonts w:ascii="Arial" w:eastAsia="Times New Roman" w:hAnsi="Arial" w:cs="Arial"/>
          <w:color w:val="222222"/>
          <w:sz w:val="20"/>
          <w:szCs w:val="20"/>
          <w:shd w:val="clear" w:color="auto" w:fill="FFFFFF"/>
          <w:lang w:eastAsia="fr-FR"/>
        </w:rPr>
        <w:t>.</w:t>
      </w:r>
    </w:p>
    <w:p w:rsidR="00AF4482" w:rsidRDefault="00ED7556" w:rsidP="00ED7556">
      <w:pPr>
        <w:spacing w:after="0" w:line="240" w:lineRule="auto"/>
        <w:rPr>
          <w:rFonts w:ascii="Arial" w:eastAsia="Times New Roman" w:hAnsi="Arial" w:cs="Arial"/>
          <w:color w:val="222222"/>
          <w:sz w:val="20"/>
          <w:szCs w:val="20"/>
          <w:shd w:val="clear" w:color="auto" w:fill="FFFFFF"/>
          <w:lang w:eastAsia="fr-FR"/>
        </w:rPr>
      </w:pPr>
      <w:r w:rsidRPr="00ED7556">
        <w:rPr>
          <w:rFonts w:ascii="Arial" w:eastAsia="Times New Roman" w:hAnsi="Arial" w:cs="Arial"/>
          <w:color w:val="222222"/>
          <w:sz w:val="20"/>
          <w:szCs w:val="20"/>
          <w:lang w:eastAsia="fr-FR"/>
        </w:rPr>
        <w:br/>
      </w:r>
      <w:r w:rsidRPr="00ED7556">
        <w:rPr>
          <w:rFonts w:ascii="Arial" w:eastAsia="Times New Roman" w:hAnsi="Arial" w:cs="Arial"/>
          <w:b/>
          <w:bCs/>
          <w:color w:val="222222"/>
          <w:sz w:val="20"/>
          <w:szCs w:val="20"/>
          <w:shd w:val="clear" w:color="auto" w:fill="FFFFFF"/>
          <w:lang w:eastAsia="fr-FR"/>
        </w:rPr>
        <w:t>Si la proportion était la même en Russie qu'en France, il y aurait eu 69000 plaintes</w:t>
      </w:r>
      <w:r w:rsidRPr="00ED7556">
        <w:rPr>
          <w:rFonts w:ascii="Arial" w:eastAsia="Times New Roman" w:hAnsi="Arial" w:cs="Arial"/>
          <w:color w:val="222222"/>
          <w:sz w:val="20"/>
          <w:szCs w:val="20"/>
          <w:shd w:val="clear" w:color="auto" w:fill="FFFFFF"/>
          <w:lang w:eastAsia="fr-FR"/>
        </w:rPr>
        <w:t>. Paille et poutre, mon cher Watson, paille et poutre.</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Bien sûr Amnesty est mieux informé que la police russe sur ce qui se passe en Russie, ils parlent de </w:t>
      </w:r>
      <w:hyperlink r:id="rId12"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600k femmes battues</w:t>
        </w:r>
      </w:hyperlink>
      <w:r w:rsidRPr="00ED7556">
        <w:rPr>
          <w:rFonts w:ascii="Arial" w:eastAsia="Times New Roman" w:hAnsi="Arial" w:cs="Arial"/>
          <w:color w:val="222222"/>
          <w:sz w:val="20"/>
          <w:szCs w:val="20"/>
          <w:shd w:val="clear" w:color="auto" w:fill="FFFFFF"/>
          <w:lang w:eastAsia="fr-FR"/>
        </w:rPr>
        <w:t>.</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Il est donc à peu près clair que le problème de la violence conjugale n'est pas pire en Russie qu'en France. Qu'est-ce qu'on peut dire des nombres de morts ?</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En fait pour les Déconneurs (nouveau nom pour tout journaliste du Monde qui écrit sur la Russie, sur la politique française, sur l'étranger en général...), un nez cassé et la mort, c'est pareil. </w:t>
      </w:r>
      <w:r w:rsidRPr="00ED7556">
        <w:rPr>
          <w:rFonts w:ascii="Arial" w:eastAsia="Times New Roman" w:hAnsi="Arial" w:cs="Arial"/>
          <w:color w:val="222222"/>
          <w:sz w:val="20"/>
          <w:szCs w:val="20"/>
          <w:lang w:eastAsia="fr-FR"/>
        </w:rPr>
        <w:br/>
      </w:r>
      <w:hyperlink r:id="rId13"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115 femmes tuées par leur compagnon en France</w:t>
        </w:r>
      </w:hyperlink>
      <w:r w:rsidRPr="00ED7556">
        <w:rPr>
          <w:rFonts w:ascii="Arial" w:eastAsia="Times New Roman" w:hAnsi="Arial" w:cs="Arial"/>
          <w:color w:val="222222"/>
          <w:sz w:val="20"/>
          <w:szCs w:val="20"/>
          <w:shd w:val="clear" w:color="auto" w:fill="FFFFFF"/>
          <w:lang w:eastAsia="fr-FR"/>
        </w:rPr>
        <w:t>, la moitié en Espagne. Donc si le chiffre réel pour la Russie est bien de 1700, c'est 6,7 fois plus, c'est énorme. Mais non, les déconneurs on</w:t>
      </w:r>
      <w:r>
        <w:rPr>
          <w:rFonts w:ascii="Arial" w:eastAsia="Times New Roman" w:hAnsi="Arial" w:cs="Arial"/>
          <w:color w:val="222222"/>
          <w:sz w:val="20"/>
          <w:szCs w:val="20"/>
          <w:shd w:val="clear" w:color="auto" w:fill="FFFFFF"/>
          <w:lang w:eastAsia="fr-FR"/>
        </w:rPr>
        <w:t>t</w:t>
      </w:r>
      <w:r w:rsidRPr="00ED7556">
        <w:rPr>
          <w:rFonts w:ascii="Arial" w:eastAsia="Times New Roman" w:hAnsi="Arial" w:cs="Arial"/>
          <w:color w:val="222222"/>
          <w:sz w:val="20"/>
          <w:szCs w:val="20"/>
          <w:shd w:val="clear" w:color="auto" w:fill="FFFFFF"/>
          <w:lang w:eastAsia="fr-FR"/>
        </w:rPr>
        <w:t xml:space="preserve"> besoin de multiplier encore l'horreur.</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Je ne retrouve plus ce chiffre de 1700 (je me suis emmêlé les pinceaux dans toutes mes lectures ?), qui ne colle pas vraiment avec les chiffres de la police : ~5000 femmes qui ont déclaré les violences commises par leur compagnon... En France le ratio entre le nombre de femmes battues et le nombre de femmes tuées par leur compagnon e</w:t>
      </w:r>
      <w:r>
        <w:rPr>
          <w:rFonts w:ascii="Arial" w:eastAsia="Times New Roman" w:hAnsi="Arial" w:cs="Arial"/>
          <w:color w:val="222222"/>
          <w:sz w:val="20"/>
          <w:szCs w:val="20"/>
          <w:shd w:val="clear" w:color="auto" w:fill="FFFFFF"/>
          <w:lang w:eastAsia="fr-FR"/>
        </w:rPr>
        <w:t>s</w:t>
      </w:r>
      <w:r w:rsidRPr="00ED7556">
        <w:rPr>
          <w:rFonts w:ascii="Arial" w:eastAsia="Times New Roman" w:hAnsi="Arial" w:cs="Arial"/>
          <w:color w:val="222222"/>
          <w:sz w:val="20"/>
          <w:szCs w:val="20"/>
          <w:shd w:val="clear" w:color="auto" w:fill="FFFFFF"/>
          <w:lang w:eastAsia="fr-FR"/>
        </w:rPr>
        <w:t>t de 2000 environ. le ratio entre le nombre de plaintes pour violence conjugale et le nombre de tuées par le compagnon est de ~270.</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Avec juste un ratio de 100, ça ferait environ 50 femmes tuées par leur compagnon en Russie en 2016. Très vraisemblablement, c'est moins qu'en France, au moins proportionnellement.</w:t>
      </w:r>
      <w:r w:rsidRPr="00ED7556">
        <w:rPr>
          <w:rFonts w:ascii="Arial" w:eastAsia="Times New Roman" w:hAnsi="Arial" w:cs="Arial"/>
          <w:color w:val="222222"/>
          <w:sz w:val="20"/>
          <w:szCs w:val="20"/>
          <w:lang w:eastAsia="fr-FR"/>
        </w:rPr>
        <w:br/>
      </w:r>
      <w:r w:rsidRPr="00ED7556">
        <w:rPr>
          <w:rFonts w:ascii="Arial" w:eastAsia="Times New Roman" w:hAnsi="Arial" w:cs="Arial"/>
          <w:b/>
          <w:bCs/>
          <w:color w:val="222222"/>
          <w:sz w:val="24"/>
          <w:szCs w:val="24"/>
          <w:bdr w:val="none" w:sz="0" w:space="0" w:color="auto" w:frame="1"/>
          <w:shd w:val="clear" w:color="auto" w:fill="FFFFFF"/>
          <w:lang w:eastAsia="fr-FR"/>
        </w:rPr>
        <w:lastRenderedPageBreak/>
        <w:t xml:space="preserve">Comme quoi il est </w:t>
      </w:r>
      <w:r w:rsidRPr="00AF4482">
        <w:rPr>
          <w:rFonts w:ascii="Arial" w:eastAsia="Times New Roman" w:hAnsi="Arial" w:cs="Arial"/>
          <w:b/>
          <w:bCs/>
          <w:color w:val="222222"/>
          <w:sz w:val="24"/>
          <w:szCs w:val="24"/>
          <w:bdr w:val="none" w:sz="0" w:space="0" w:color="auto" w:frame="1"/>
          <w:shd w:val="clear" w:color="auto" w:fill="FFFFFF"/>
          <w:lang w:eastAsia="fr-FR"/>
        </w:rPr>
        <w:t>vraisemblable</w:t>
      </w:r>
      <w:r w:rsidRPr="00ED7556">
        <w:rPr>
          <w:rFonts w:ascii="Arial" w:eastAsia="Times New Roman" w:hAnsi="Arial" w:cs="Arial"/>
          <w:b/>
          <w:bCs/>
          <w:color w:val="222222"/>
          <w:sz w:val="24"/>
          <w:szCs w:val="24"/>
          <w:bdr w:val="none" w:sz="0" w:space="0" w:color="auto" w:frame="1"/>
          <w:shd w:val="clear" w:color="auto" w:fill="FFFFFF"/>
          <w:lang w:eastAsia="fr-FR"/>
        </w:rPr>
        <w:t xml:space="preserve"> que le nombre de femmes tuées en Russie par leur compagnon soit du même ordre qu'en France voire inférieur, et que les chiffres fous (beaucoup repris en Russie) découlent tous d'un imbécile qui confond des nombres de déclaration de violences conjugales avec des nombre de meurtres...</w:t>
      </w:r>
      <w:r w:rsidRPr="00ED7556">
        <w:rPr>
          <w:rFonts w:ascii="Arial" w:eastAsia="Times New Roman" w:hAnsi="Arial" w:cs="Arial"/>
          <w:b/>
          <w:bCs/>
          <w:color w:val="222222"/>
          <w:sz w:val="48"/>
          <w:szCs w:val="48"/>
          <w:bdr w:val="none" w:sz="0" w:space="0" w:color="auto" w:frame="1"/>
          <w:shd w:val="clear" w:color="auto" w:fill="FFFFFF"/>
          <w:lang w:eastAsia="fr-FR"/>
        </w:rPr>
        <w:br/>
      </w:r>
      <w:r w:rsidRPr="00ED7556">
        <w:rPr>
          <w:rFonts w:ascii="Times New Roman" w:eastAsia="Times New Roman" w:hAnsi="Times New Roman" w:cs="Times New Roman"/>
          <w:noProof/>
          <w:sz w:val="24"/>
          <w:szCs w:val="24"/>
          <w:lang w:eastAsia="fr-FR"/>
        </w:rPr>
        <mc:AlternateContent>
          <mc:Choice Requires="wps">
            <w:drawing>
              <wp:inline distT="0" distB="0" distL="0" distR="0">
                <wp:extent cx="304800" cy="304800"/>
                <wp:effectExtent l="0" t="0" r="0" b="0"/>
                <wp:docPr id="1" name="Rectangle 1" descr="ch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EF30F" id="Rectangle 1" o:spid="_x0000_s1026" alt="chart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Jzcnu6AgAAxg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Alors oui, les chiffres fous sont repris par des médias apparemment crédibles comme </w:t>
      </w:r>
      <w:hyperlink r:id="rId14" w:tgtFrame="_blank" w:history="1">
        <w:r w:rsidRPr="00ED7556">
          <w:rPr>
            <w:rFonts w:ascii="Arial" w:eastAsia="Times New Roman" w:hAnsi="Arial" w:cs="Arial"/>
            <w:color w:val="6611CC"/>
            <w:sz w:val="20"/>
            <w:szCs w:val="20"/>
            <w:u w:val="single"/>
            <w:bdr w:val="none" w:sz="0" w:space="0" w:color="auto" w:frame="1"/>
            <w:shd w:val="clear" w:color="auto" w:fill="FFFFFF"/>
            <w:lang w:eastAsia="fr-FR"/>
          </w:rPr>
          <w:t>rg.ru</w:t>
        </w:r>
      </w:hyperlink>
      <w:r w:rsidRPr="00ED7556">
        <w:rPr>
          <w:rFonts w:ascii="Arial" w:eastAsia="Times New Roman" w:hAnsi="Arial" w:cs="Arial"/>
          <w:color w:val="222222"/>
          <w:sz w:val="20"/>
          <w:szCs w:val="20"/>
          <w:shd w:val="clear" w:color="auto" w:fill="FFFFFF"/>
          <w:lang w:eastAsia="fr-FR"/>
        </w:rPr>
        <w:t>.</w:t>
      </w:r>
    </w:p>
    <w:p w:rsidR="00ED7556" w:rsidRPr="00ED7556" w:rsidRDefault="00ED7556" w:rsidP="00ED7556">
      <w:pPr>
        <w:spacing w:after="0" w:line="240" w:lineRule="auto"/>
        <w:rPr>
          <w:rFonts w:ascii="Times New Roman" w:eastAsia="Times New Roman" w:hAnsi="Times New Roman" w:cs="Times New Roman"/>
          <w:sz w:val="24"/>
          <w:szCs w:val="24"/>
          <w:lang w:eastAsia="fr-FR"/>
        </w:rPr>
      </w:pP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Mais quand on a un cerveau, on l'utilise, et on se rend compte tout de suite que ça ne peut pas coller avec les statistiques des meurtres. Donc pas de pitié pour les Déconneurs, ils ont écrit de la merde, il faut qu'on leur mette le nez dedans.</w:t>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lang w:eastAsia="fr-FR"/>
        </w:rPr>
        <w:br/>
      </w:r>
      <w:r w:rsidRPr="00ED7556">
        <w:rPr>
          <w:rFonts w:ascii="Arial" w:eastAsia="Times New Roman" w:hAnsi="Arial" w:cs="Arial"/>
          <w:color w:val="222222"/>
          <w:sz w:val="20"/>
          <w:szCs w:val="20"/>
          <w:shd w:val="clear" w:color="auto" w:fill="FFFFFF"/>
          <w:lang w:eastAsia="fr-FR"/>
        </w:rPr>
        <w:t>Derniers points que les déconneurs "oublient" de préciser : C'est la première occurrence de violence déclarée qui est décriminalisée, et décriminalisé, c'est très loin de vouloir dire légalisé. 120 heures de TIG et 15 jours de réclusions, ça reste très largement dissuasif, alors qu'ils présentent ça comme si c'était devenu comme un dépassement de vitesse.</w:t>
      </w:r>
    </w:p>
    <w:p w:rsidR="00ED7556" w:rsidRPr="00ED7556" w:rsidRDefault="00ED7556" w:rsidP="00ED7556">
      <w:pPr>
        <w:shd w:val="clear" w:color="auto" w:fill="FFFFFF"/>
        <w:spacing w:after="0" w:line="240" w:lineRule="auto"/>
        <w:rPr>
          <w:rFonts w:ascii="Arial" w:eastAsia="Times New Roman" w:hAnsi="Arial" w:cs="Arial"/>
          <w:color w:val="999999"/>
          <w:sz w:val="14"/>
          <w:szCs w:val="14"/>
          <w:lang w:eastAsia="fr-FR"/>
        </w:rPr>
      </w:pPr>
      <w:r w:rsidRPr="00ED7556">
        <w:rPr>
          <w:rFonts w:ascii="Arial" w:eastAsia="Times New Roman" w:hAnsi="Arial" w:cs="Arial"/>
          <w:color w:val="999999"/>
          <w:sz w:val="14"/>
          <w:szCs w:val="14"/>
          <w:lang w:eastAsia="fr-FR"/>
        </w:rPr>
        <w:t>- afficher le texte des messages précédents -</w:t>
      </w:r>
    </w:p>
    <w:p w:rsidR="00ED7556" w:rsidRPr="00ED7556" w:rsidRDefault="00ED7556" w:rsidP="00ED7556">
      <w:pPr>
        <w:pStyle w:val="NoSpacing"/>
      </w:pPr>
    </w:p>
    <w:sectPr w:rsidR="00ED7556" w:rsidRPr="00ED7556" w:rsidSect="00ED75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56"/>
    <w:rsid w:val="00006344"/>
    <w:rsid w:val="0080476D"/>
    <w:rsid w:val="00AF4482"/>
    <w:rsid w:val="00ED75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C92B8-D447-437A-8840-40BA56EF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556"/>
    <w:pPr>
      <w:spacing w:after="0" w:line="240" w:lineRule="auto"/>
    </w:pPr>
  </w:style>
  <w:style w:type="character" w:styleId="Hyperlink">
    <w:name w:val="Hyperlink"/>
    <w:basedOn w:val="DefaultParagraphFont"/>
    <w:uiPriority w:val="99"/>
    <w:semiHidden/>
    <w:unhideWhenUsed/>
    <w:rsid w:val="00ED7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58874">
      <w:bodyDiv w:val="1"/>
      <w:marLeft w:val="0"/>
      <w:marRight w:val="0"/>
      <w:marTop w:val="0"/>
      <w:marBottom w:val="0"/>
      <w:divBdr>
        <w:top w:val="none" w:sz="0" w:space="0" w:color="auto"/>
        <w:left w:val="none" w:sz="0" w:space="0" w:color="auto"/>
        <w:bottom w:val="none" w:sz="0" w:space="0" w:color="auto"/>
        <w:right w:val="none" w:sz="0" w:space="0" w:color="auto"/>
      </w:divBdr>
      <w:divsChild>
        <w:div w:id="1279945490">
          <w:marLeft w:val="0"/>
          <w:marRight w:val="0"/>
          <w:marTop w:val="0"/>
          <w:marBottom w:val="0"/>
          <w:divBdr>
            <w:top w:val="none" w:sz="0" w:space="0" w:color="auto"/>
            <w:left w:val="none" w:sz="0" w:space="0" w:color="auto"/>
            <w:bottom w:val="none" w:sz="0" w:space="0" w:color="auto"/>
            <w:right w:val="none" w:sz="0" w:space="0" w:color="auto"/>
          </w:divBdr>
          <w:divsChild>
            <w:div w:id="18696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ravenstvo.com/?p=590" TargetMode="External"/><Relationship Id="rId13" Type="http://schemas.openxmlformats.org/officeDocument/2006/relationships/hyperlink" Target="http://www.planetoscope.com/Criminalite/1730-victimes-de-violences-conjugales-en-france.html" TargetMode="External"/><Relationship Id="rId3" Type="http://schemas.openxmlformats.org/officeDocument/2006/relationships/webSettings" Target="webSettings.xml"/><Relationship Id="rId7" Type="http://schemas.openxmlformats.org/officeDocument/2006/relationships/hyperlink" Target="https://www.novayagazeta.ru/articles/2015/10/13/65987-171-25-protsentov-ubiystv-sovershaetsya-v-semie-8230-eto-voobsche-kak-ot-etogo-prosto-stolbeneesh-187" TargetMode="External"/><Relationship Id="rId12" Type="http://schemas.openxmlformats.org/officeDocument/2006/relationships/hyperlink" Target="http://inosmi.ru/social/20160817/237564277.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fe.ru/t/%D0%B7%D0%B2%D1%83%D0%BA/427154/zakon_o_siemieinom_nasilii_vsie_za_i_protiv" TargetMode="External"/><Relationship Id="rId11" Type="http://schemas.openxmlformats.org/officeDocument/2006/relationships/hyperlink" Target="http://stop-violences-femmes.gouv.fr/IMG/pdf/Lettre_ONVF_8_-_Violences_faites_aux_femmes_principales_donnees_-_nov15.pdf" TargetMode="External"/><Relationship Id="rId5" Type="http://schemas.openxmlformats.org/officeDocument/2006/relationships/hyperlink" Target="http://tbinternet.ohchr.org/Treaties/CEDAW/Shared%20Documents/RUS/INT_CEDAW_NGO_RUS_46_9974_E.pdf" TargetMode="External"/><Relationship Id="rId15" Type="http://schemas.openxmlformats.org/officeDocument/2006/relationships/fontTable" Target="fontTable.xml"/><Relationship Id="rId10" Type="http://schemas.openxmlformats.org/officeDocument/2006/relationships/hyperlink" Target="https://www.insee.fr/fr/statistiques/1280920" TargetMode="External"/><Relationship Id="rId4" Type="http://schemas.openxmlformats.org/officeDocument/2006/relationships/hyperlink" Target="https://rg.ru/2012/10/23/nasilie.html" TargetMode="External"/><Relationship Id="rId9" Type="http://schemas.openxmlformats.org/officeDocument/2006/relationships/hyperlink" Target="https://news.mail.ru/society/28705968/" TargetMode="External"/><Relationship Id="rId14" Type="http://schemas.openxmlformats.org/officeDocument/2006/relationships/hyperlink" Target="http://r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2017-10-10T20:02:00Z</dcterms:created>
  <dcterms:modified xsi:type="dcterms:W3CDTF">2017-10-10T20:02:00Z</dcterms:modified>
</cp:coreProperties>
</file>