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4" w:rsidRDefault="00346512" w:rsidP="00346512">
      <w:pPr>
        <w:jc w:val="center"/>
        <w:rPr>
          <w:rFonts w:ascii="Arial" w:hAnsi="Arial" w:cs="Arial"/>
          <w:sz w:val="24"/>
          <w:szCs w:val="24"/>
        </w:rPr>
      </w:pPr>
      <w:proofErr w:type="gramStart"/>
      <w:r>
        <w:rPr>
          <w:rFonts w:ascii="Arial" w:hAnsi="Arial" w:cs="Arial"/>
          <w:sz w:val="24"/>
          <w:szCs w:val="24"/>
        </w:rPr>
        <w:t>LA  RUSSIE</w:t>
      </w:r>
      <w:proofErr w:type="gramEnd"/>
      <w:r>
        <w:rPr>
          <w:rFonts w:ascii="Arial" w:hAnsi="Arial" w:cs="Arial"/>
          <w:sz w:val="24"/>
          <w:szCs w:val="24"/>
        </w:rPr>
        <w:t xml:space="preserve">  EST- ELLE UNE  DICTATURE ?</w:t>
      </w:r>
    </w:p>
    <w:p w:rsidR="00346512" w:rsidRDefault="00346512" w:rsidP="00346512">
      <w:pPr>
        <w:jc w:val="center"/>
        <w:rPr>
          <w:rFonts w:ascii="Arial" w:hAnsi="Arial" w:cs="Arial"/>
          <w:sz w:val="24"/>
          <w:szCs w:val="24"/>
        </w:rPr>
      </w:pPr>
    </w:p>
    <w:p w:rsidR="00346512" w:rsidRDefault="00346512" w:rsidP="00346512">
      <w:pPr>
        <w:rPr>
          <w:rFonts w:ascii="Arial" w:hAnsi="Arial" w:cs="Arial"/>
          <w:sz w:val="24"/>
          <w:szCs w:val="24"/>
        </w:rPr>
      </w:pPr>
      <w:r>
        <w:rPr>
          <w:rFonts w:ascii="Arial" w:hAnsi="Arial" w:cs="Arial"/>
          <w:sz w:val="24"/>
          <w:szCs w:val="24"/>
        </w:rPr>
        <w:t xml:space="preserve">Auteur : </w:t>
      </w:r>
      <w:r w:rsidRPr="00346512">
        <w:rPr>
          <w:rFonts w:ascii="Arial" w:hAnsi="Arial" w:cs="Arial"/>
          <w:b/>
          <w:sz w:val="24"/>
          <w:szCs w:val="24"/>
        </w:rPr>
        <w:t>Nicolas Dissident</w:t>
      </w:r>
    </w:p>
    <w:p w:rsidR="00346512" w:rsidRDefault="00346512" w:rsidP="00346512">
      <w:pPr>
        <w:rPr>
          <w:rFonts w:ascii="Arial" w:hAnsi="Arial" w:cs="Arial"/>
          <w:sz w:val="24"/>
          <w:szCs w:val="24"/>
        </w:rPr>
      </w:pPr>
      <w:r>
        <w:rPr>
          <w:rFonts w:ascii="Arial" w:hAnsi="Arial" w:cs="Arial"/>
          <w:sz w:val="24"/>
          <w:szCs w:val="24"/>
        </w:rPr>
        <w:t xml:space="preserve">Date : </w:t>
      </w:r>
      <w:bookmarkStart w:id="0" w:name="_GoBack"/>
      <w:r w:rsidRPr="00346512">
        <w:rPr>
          <w:rFonts w:ascii="Arial" w:hAnsi="Arial" w:cs="Arial"/>
          <w:b/>
          <w:sz w:val="24"/>
          <w:szCs w:val="24"/>
        </w:rPr>
        <w:t>26/03/2017</w:t>
      </w:r>
      <w:bookmarkEnd w:id="0"/>
    </w:p>
    <w:p w:rsidR="00346512" w:rsidRDefault="00346512" w:rsidP="00346512">
      <w:pPr>
        <w:rPr>
          <w:rFonts w:ascii="Arial" w:hAnsi="Arial" w:cs="Arial"/>
          <w:sz w:val="24"/>
          <w:szCs w:val="24"/>
        </w:rPr>
      </w:pP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r w:rsidRPr="00346512">
        <w:rPr>
          <w:rFonts w:ascii="Arial" w:eastAsia="Times New Roman" w:hAnsi="Arial" w:cs="Arial"/>
          <w:color w:val="222222"/>
          <w:sz w:val="20"/>
          <w:szCs w:val="20"/>
          <w:lang w:eastAsia="fr-FR"/>
        </w:rPr>
        <w:t>Il y a une chose qui ne cessera de m’étonner, ce sont tous ces gens qui parlent de la Russie moderne comme d’une dictature (en général par des gens qui n’y ont jamais mis les pied</w:t>
      </w:r>
      <w:r>
        <w:rPr>
          <w:rFonts w:ascii="Arial" w:eastAsia="Times New Roman" w:hAnsi="Arial" w:cs="Arial"/>
          <w:color w:val="222222"/>
          <w:sz w:val="20"/>
          <w:szCs w:val="20"/>
          <w:lang w:eastAsia="fr-FR"/>
        </w:rPr>
        <w:t>s</w:t>
      </w:r>
      <w:r w:rsidRPr="00346512">
        <w:rPr>
          <w:rFonts w:ascii="Arial" w:eastAsia="Times New Roman" w:hAnsi="Arial" w:cs="Arial"/>
          <w:color w:val="222222"/>
          <w:sz w:val="20"/>
          <w:szCs w:val="20"/>
          <w:lang w:eastAsia="fr-FR"/>
        </w:rPr>
        <w:t>).</w:t>
      </w: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r w:rsidRPr="00346512">
        <w:rPr>
          <w:rFonts w:ascii="Arial" w:eastAsia="Times New Roman" w:hAnsi="Arial" w:cs="Arial"/>
          <w:color w:val="222222"/>
          <w:sz w:val="20"/>
          <w:szCs w:val="20"/>
          <w:lang w:eastAsia="fr-FR"/>
        </w:rPr>
        <w:t>On parle tout de même d’un pays où les gens ont fait tomber une monarchie absolue en 1917, et qui ont fait tomber l’URSS en 1991, alors qu’ils n’avaient pas CNN, France24, BBC, etc.</w:t>
      </w: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r w:rsidRPr="00346512">
        <w:rPr>
          <w:rFonts w:ascii="Arial" w:eastAsia="Times New Roman" w:hAnsi="Arial" w:cs="Arial"/>
          <w:color w:val="222222"/>
          <w:sz w:val="20"/>
          <w:szCs w:val="20"/>
          <w:lang w:eastAsia="fr-FR"/>
        </w:rPr>
        <w:t>Selon les estimations, il y aurait 35 millions de russes à l’étranger, qui auraient la capacité de voter (et ces gens ont parfois des familles en Russie)</w:t>
      </w: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hyperlink r:id="rId4" w:tgtFrame="_blank" w:history="1">
        <w:r w:rsidRPr="00346512">
          <w:rPr>
            <w:rFonts w:ascii="Arial" w:eastAsia="Times New Roman" w:hAnsi="Arial" w:cs="Arial"/>
            <w:color w:val="6611CC"/>
            <w:sz w:val="20"/>
            <w:szCs w:val="20"/>
            <w:u w:val="single"/>
            <w:bdr w:val="none" w:sz="0" w:space="0" w:color="auto" w:frame="1"/>
            <w:lang w:eastAsia="fr-FR"/>
          </w:rPr>
          <w:t>https://russian.rt.com/russia/article/337548-cik-prezident-vybory-zagranica</w:t>
        </w:r>
      </w:hyperlink>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r w:rsidRPr="00346512">
        <w:rPr>
          <w:rFonts w:ascii="Arial" w:eastAsia="Times New Roman" w:hAnsi="Arial" w:cs="Arial"/>
          <w:color w:val="222222"/>
          <w:sz w:val="20"/>
          <w:szCs w:val="20"/>
          <w:lang w:eastAsia="fr-FR"/>
        </w:rPr>
        <w:t>On y ajoute environ 6 millions de russes qui quittent temporairement le territoire (tourisme, affaires, ou autre) et qui voient de près nos belles démocraties</w:t>
      </w: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hyperlink r:id="rId5" w:tgtFrame="_blank" w:history="1">
        <w:r w:rsidRPr="00346512">
          <w:rPr>
            <w:rFonts w:ascii="Arial" w:eastAsia="Times New Roman" w:hAnsi="Arial" w:cs="Arial"/>
            <w:color w:val="6611CC"/>
            <w:sz w:val="20"/>
            <w:szCs w:val="20"/>
            <w:u w:val="single"/>
            <w:bdr w:val="none" w:sz="0" w:space="0" w:color="auto" w:frame="1"/>
            <w:lang w:eastAsia="fr-FR"/>
          </w:rPr>
          <w:t>https://lenta.ru/news/2015/06/08/notourists/</w:t>
        </w:r>
      </w:hyperlink>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proofErr w:type="spellStart"/>
      <w:proofErr w:type="gramStart"/>
      <w:r>
        <w:rPr>
          <w:rFonts w:ascii="Arial" w:eastAsia="Times New Roman" w:hAnsi="Arial" w:cs="Arial"/>
          <w:color w:val="222222"/>
          <w:sz w:val="20"/>
          <w:szCs w:val="20"/>
          <w:lang w:eastAsia="fr-FR"/>
        </w:rPr>
        <w:t>C</w:t>
      </w:r>
      <w:r w:rsidRPr="00346512">
        <w:rPr>
          <w:rFonts w:ascii="Arial" w:eastAsia="Times New Roman" w:hAnsi="Arial" w:cs="Arial"/>
          <w:color w:val="222222"/>
          <w:sz w:val="20"/>
          <w:szCs w:val="20"/>
          <w:lang w:eastAsia="fr-FR"/>
        </w:rPr>
        <w:t>a</w:t>
      </w:r>
      <w:proofErr w:type="spellEnd"/>
      <w:proofErr w:type="gramEnd"/>
      <w:r w:rsidRPr="00346512">
        <w:rPr>
          <w:rFonts w:ascii="Arial" w:eastAsia="Times New Roman" w:hAnsi="Arial" w:cs="Arial"/>
          <w:color w:val="222222"/>
          <w:sz w:val="20"/>
          <w:szCs w:val="20"/>
          <w:lang w:eastAsia="fr-FR"/>
        </w:rPr>
        <w:t xml:space="preserve"> en fait du monde qui pourrait inciter à dégager Poutine, et pourtant il est toujours en place.</w:t>
      </w: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r w:rsidRPr="00346512">
        <w:rPr>
          <w:rFonts w:ascii="Arial" w:eastAsia="Times New Roman" w:hAnsi="Arial" w:cs="Arial"/>
          <w:color w:val="222222"/>
          <w:sz w:val="20"/>
          <w:szCs w:val="20"/>
          <w:lang w:eastAsia="fr-FR"/>
        </w:rPr>
        <w:t xml:space="preserve">Et puis n’oublions pas que chaque foyer russe a accès à CNN, France24, Deutsche </w:t>
      </w:r>
      <w:proofErr w:type="spellStart"/>
      <w:r w:rsidRPr="00346512">
        <w:rPr>
          <w:rFonts w:ascii="Arial" w:eastAsia="Times New Roman" w:hAnsi="Arial" w:cs="Arial"/>
          <w:color w:val="222222"/>
          <w:sz w:val="20"/>
          <w:szCs w:val="20"/>
          <w:lang w:eastAsia="fr-FR"/>
        </w:rPr>
        <w:t>Welle</w:t>
      </w:r>
      <w:proofErr w:type="spellEnd"/>
      <w:r w:rsidRPr="00346512">
        <w:rPr>
          <w:rFonts w:ascii="Arial" w:eastAsia="Times New Roman" w:hAnsi="Arial" w:cs="Arial"/>
          <w:color w:val="222222"/>
          <w:sz w:val="20"/>
          <w:szCs w:val="20"/>
          <w:lang w:eastAsia="fr-FR"/>
        </w:rPr>
        <w:t xml:space="preserve">, BBC, NHK, YLE… outre les vecteurs </w:t>
      </w:r>
      <w:proofErr w:type="spellStart"/>
      <w:r w:rsidRPr="00346512">
        <w:rPr>
          <w:rFonts w:ascii="Arial" w:eastAsia="Times New Roman" w:hAnsi="Arial" w:cs="Arial"/>
          <w:color w:val="222222"/>
          <w:sz w:val="20"/>
          <w:szCs w:val="20"/>
          <w:lang w:eastAsia="fr-FR"/>
        </w:rPr>
        <w:t>poutiniens</w:t>
      </w:r>
      <w:proofErr w:type="spellEnd"/>
      <w:r w:rsidRPr="00346512">
        <w:rPr>
          <w:rFonts w:ascii="Arial" w:eastAsia="Times New Roman" w:hAnsi="Arial" w:cs="Arial"/>
          <w:color w:val="222222"/>
          <w:sz w:val="20"/>
          <w:szCs w:val="20"/>
          <w:lang w:eastAsia="fr-FR"/>
        </w:rPr>
        <w:t xml:space="preserve"> pour s’informer</w:t>
      </w:r>
      <w:r>
        <w:rPr>
          <w:rFonts w:ascii="Arial" w:eastAsia="Times New Roman" w:hAnsi="Arial" w:cs="Arial"/>
          <w:color w:val="222222"/>
          <w:sz w:val="20"/>
          <w:szCs w:val="20"/>
          <w:lang w:eastAsia="fr-FR"/>
        </w:rPr>
        <w:t>.</w:t>
      </w: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r w:rsidRPr="00346512">
        <w:rPr>
          <w:rFonts w:ascii="Arial" w:eastAsia="Times New Roman" w:hAnsi="Arial" w:cs="Arial"/>
          <w:color w:val="222222"/>
          <w:sz w:val="20"/>
          <w:szCs w:val="20"/>
          <w:lang w:eastAsia="fr-FR"/>
        </w:rPr>
        <w:t xml:space="preserve">Plus des journalistes qui ne se privent pas à critiquer le pouvoir (je pense notamment à NTV, </w:t>
      </w:r>
      <w:proofErr w:type="spellStart"/>
      <w:r w:rsidRPr="00346512">
        <w:rPr>
          <w:rFonts w:ascii="Arial" w:eastAsia="Times New Roman" w:hAnsi="Arial" w:cs="Arial"/>
          <w:color w:val="222222"/>
          <w:sz w:val="20"/>
          <w:szCs w:val="20"/>
          <w:lang w:eastAsia="fr-FR"/>
        </w:rPr>
        <w:t>Dozhd</w:t>
      </w:r>
      <w:proofErr w:type="spellEnd"/>
      <w:r w:rsidRPr="00346512">
        <w:rPr>
          <w:rFonts w:ascii="Arial" w:eastAsia="Times New Roman" w:hAnsi="Arial" w:cs="Arial"/>
          <w:color w:val="222222"/>
          <w:sz w:val="20"/>
          <w:szCs w:val="20"/>
          <w:lang w:eastAsia="fr-FR"/>
        </w:rPr>
        <w:t>)</w:t>
      </w:r>
    </w:p>
    <w:p w:rsidR="00346512" w:rsidRPr="00346512" w:rsidRDefault="00346512" w:rsidP="00346512">
      <w:pPr>
        <w:shd w:val="clear" w:color="auto" w:fill="FFFFFF"/>
        <w:spacing w:after="0" w:line="240" w:lineRule="auto"/>
        <w:rPr>
          <w:rFonts w:ascii="Arial" w:eastAsia="Times New Roman" w:hAnsi="Arial" w:cs="Arial"/>
          <w:color w:val="222222"/>
          <w:sz w:val="20"/>
          <w:szCs w:val="20"/>
          <w:lang w:eastAsia="fr-FR"/>
        </w:rPr>
      </w:pPr>
    </w:p>
    <w:p w:rsidR="00346512" w:rsidRPr="00346512" w:rsidRDefault="00346512" w:rsidP="00346512">
      <w:pPr>
        <w:rPr>
          <w:rFonts w:ascii="Arial" w:hAnsi="Arial" w:cs="Arial"/>
          <w:sz w:val="24"/>
          <w:szCs w:val="24"/>
        </w:rPr>
      </w:pPr>
    </w:p>
    <w:sectPr w:rsidR="00346512" w:rsidRPr="00346512" w:rsidSect="003465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12"/>
    <w:rsid w:val="00006344"/>
    <w:rsid w:val="003465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C8AD"/>
  <w15:chartTrackingRefBased/>
  <w15:docId w15:val="{BCDC2101-DE32-4D4A-8384-E5D1B7FB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6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718055">
      <w:bodyDiv w:val="1"/>
      <w:marLeft w:val="0"/>
      <w:marRight w:val="0"/>
      <w:marTop w:val="0"/>
      <w:marBottom w:val="0"/>
      <w:divBdr>
        <w:top w:val="none" w:sz="0" w:space="0" w:color="auto"/>
        <w:left w:val="none" w:sz="0" w:space="0" w:color="auto"/>
        <w:bottom w:val="none" w:sz="0" w:space="0" w:color="auto"/>
        <w:right w:val="none" w:sz="0" w:space="0" w:color="auto"/>
      </w:divBdr>
      <w:divsChild>
        <w:div w:id="1793285277">
          <w:marLeft w:val="0"/>
          <w:marRight w:val="0"/>
          <w:marTop w:val="0"/>
          <w:marBottom w:val="0"/>
          <w:divBdr>
            <w:top w:val="none" w:sz="0" w:space="0" w:color="auto"/>
            <w:left w:val="none" w:sz="0" w:space="0" w:color="auto"/>
            <w:bottom w:val="none" w:sz="0" w:space="0" w:color="auto"/>
            <w:right w:val="none" w:sz="0" w:space="0" w:color="auto"/>
          </w:divBdr>
        </w:div>
        <w:div w:id="192773285">
          <w:marLeft w:val="0"/>
          <w:marRight w:val="0"/>
          <w:marTop w:val="0"/>
          <w:marBottom w:val="0"/>
          <w:divBdr>
            <w:top w:val="none" w:sz="0" w:space="0" w:color="auto"/>
            <w:left w:val="none" w:sz="0" w:space="0" w:color="auto"/>
            <w:bottom w:val="none" w:sz="0" w:space="0" w:color="auto"/>
            <w:right w:val="none" w:sz="0" w:space="0" w:color="auto"/>
          </w:divBdr>
        </w:div>
        <w:div w:id="2037003009">
          <w:marLeft w:val="0"/>
          <w:marRight w:val="0"/>
          <w:marTop w:val="0"/>
          <w:marBottom w:val="0"/>
          <w:divBdr>
            <w:top w:val="none" w:sz="0" w:space="0" w:color="auto"/>
            <w:left w:val="none" w:sz="0" w:space="0" w:color="auto"/>
            <w:bottom w:val="none" w:sz="0" w:space="0" w:color="auto"/>
            <w:right w:val="none" w:sz="0" w:space="0" w:color="auto"/>
          </w:divBdr>
        </w:div>
        <w:div w:id="919487828">
          <w:marLeft w:val="0"/>
          <w:marRight w:val="0"/>
          <w:marTop w:val="0"/>
          <w:marBottom w:val="0"/>
          <w:divBdr>
            <w:top w:val="none" w:sz="0" w:space="0" w:color="auto"/>
            <w:left w:val="none" w:sz="0" w:space="0" w:color="auto"/>
            <w:bottom w:val="none" w:sz="0" w:space="0" w:color="auto"/>
            <w:right w:val="none" w:sz="0" w:space="0" w:color="auto"/>
          </w:divBdr>
        </w:div>
        <w:div w:id="1184517880">
          <w:marLeft w:val="0"/>
          <w:marRight w:val="0"/>
          <w:marTop w:val="0"/>
          <w:marBottom w:val="0"/>
          <w:divBdr>
            <w:top w:val="none" w:sz="0" w:space="0" w:color="auto"/>
            <w:left w:val="none" w:sz="0" w:space="0" w:color="auto"/>
            <w:bottom w:val="none" w:sz="0" w:space="0" w:color="auto"/>
            <w:right w:val="none" w:sz="0" w:space="0" w:color="auto"/>
          </w:divBdr>
        </w:div>
        <w:div w:id="398401117">
          <w:marLeft w:val="0"/>
          <w:marRight w:val="0"/>
          <w:marTop w:val="0"/>
          <w:marBottom w:val="0"/>
          <w:divBdr>
            <w:top w:val="none" w:sz="0" w:space="0" w:color="auto"/>
            <w:left w:val="none" w:sz="0" w:space="0" w:color="auto"/>
            <w:bottom w:val="none" w:sz="0" w:space="0" w:color="auto"/>
            <w:right w:val="none" w:sz="0" w:space="0" w:color="auto"/>
          </w:divBdr>
        </w:div>
        <w:div w:id="1942685089">
          <w:marLeft w:val="0"/>
          <w:marRight w:val="0"/>
          <w:marTop w:val="0"/>
          <w:marBottom w:val="0"/>
          <w:divBdr>
            <w:top w:val="none" w:sz="0" w:space="0" w:color="auto"/>
            <w:left w:val="none" w:sz="0" w:space="0" w:color="auto"/>
            <w:bottom w:val="none" w:sz="0" w:space="0" w:color="auto"/>
            <w:right w:val="none" w:sz="0" w:space="0" w:color="auto"/>
          </w:divBdr>
        </w:div>
        <w:div w:id="2050492299">
          <w:marLeft w:val="0"/>
          <w:marRight w:val="0"/>
          <w:marTop w:val="0"/>
          <w:marBottom w:val="0"/>
          <w:divBdr>
            <w:top w:val="none" w:sz="0" w:space="0" w:color="auto"/>
            <w:left w:val="none" w:sz="0" w:space="0" w:color="auto"/>
            <w:bottom w:val="none" w:sz="0" w:space="0" w:color="auto"/>
            <w:right w:val="none" w:sz="0" w:space="0" w:color="auto"/>
          </w:divBdr>
        </w:div>
        <w:div w:id="1795101837">
          <w:marLeft w:val="0"/>
          <w:marRight w:val="0"/>
          <w:marTop w:val="0"/>
          <w:marBottom w:val="0"/>
          <w:divBdr>
            <w:top w:val="none" w:sz="0" w:space="0" w:color="auto"/>
            <w:left w:val="none" w:sz="0" w:space="0" w:color="auto"/>
            <w:bottom w:val="none" w:sz="0" w:space="0" w:color="auto"/>
            <w:right w:val="none" w:sz="0" w:space="0" w:color="auto"/>
          </w:divBdr>
        </w:div>
        <w:div w:id="2076079247">
          <w:marLeft w:val="0"/>
          <w:marRight w:val="0"/>
          <w:marTop w:val="0"/>
          <w:marBottom w:val="0"/>
          <w:divBdr>
            <w:top w:val="none" w:sz="0" w:space="0" w:color="auto"/>
            <w:left w:val="none" w:sz="0" w:space="0" w:color="auto"/>
            <w:bottom w:val="none" w:sz="0" w:space="0" w:color="auto"/>
            <w:right w:val="none" w:sz="0" w:space="0" w:color="auto"/>
          </w:divBdr>
        </w:div>
        <w:div w:id="781415824">
          <w:marLeft w:val="0"/>
          <w:marRight w:val="0"/>
          <w:marTop w:val="0"/>
          <w:marBottom w:val="0"/>
          <w:divBdr>
            <w:top w:val="none" w:sz="0" w:space="0" w:color="auto"/>
            <w:left w:val="none" w:sz="0" w:space="0" w:color="auto"/>
            <w:bottom w:val="none" w:sz="0" w:space="0" w:color="auto"/>
            <w:right w:val="none" w:sz="0" w:space="0" w:color="auto"/>
          </w:divBdr>
        </w:div>
        <w:div w:id="1279483340">
          <w:marLeft w:val="0"/>
          <w:marRight w:val="0"/>
          <w:marTop w:val="0"/>
          <w:marBottom w:val="0"/>
          <w:divBdr>
            <w:top w:val="none" w:sz="0" w:space="0" w:color="auto"/>
            <w:left w:val="none" w:sz="0" w:space="0" w:color="auto"/>
            <w:bottom w:val="none" w:sz="0" w:space="0" w:color="auto"/>
            <w:right w:val="none" w:sz="0" w:space="0" w:color="auto"/>
          </w:divBdr>
        </w:div>
        <w:div w:id="93521388">
          <w:marLeft w:val="0"/>
          <w:marRight w:val="0"/>
          <w:marTop w:val="0"/>
          <w:marBottom w:val="0"/>
          <w:divBdr>
            <w:top w:val="none" w:sz="0" w:space="0" w:color="auto"/>
            <w:left w:val="none" w:sz="0" w:space="0" w:color="auto"/>
            <w:bottom w:val="none" w:sz="0" w:space="0" w:color="auto"/>
            <w:right w:val="none" w:sz="0" w:space="0" w:color="auto"/>
          </w:divBdr>
        </w:div>
        <w:div w:id="999456291">
          <w:marLeft w:val="0"/>
          <w:marRight w:val="0"/>
          <w:marTop w:val="0"/>
          <w:marBottom w:val="0"/>
          <w:divBdr>
            <w:top w:val="none" w:sz="0" w:space="0" w:color="auto"/>
            <w:left w:val="none" w:sz="0" w:space="0" w:color="auto"/>
            <w:bottom w:val="none" w:sz="0" w:space="0" w:color="auto"/>
            <w:right w:val="none" w:sz="0" w:space="0" w:color="auto"/>
          </w:divBdr>
        </w:div>
        <w:div w:id="550850834">
          <w:marLeft w:val="0"/>
          <w:marRight w:val="0"/>
          <w:marTop w:val="0"/>
          <w:marBottom w:val="0"/>
          <w:divBdr>
            <w:top w:val="none" w:sz="0" w:space="0" w:color="auto"/>
            <w:left w:val="none" w:sz="0" w:space="0" w:color="auto"/>
            <w:bottom w:val="none" w:sz="0" w:space="0" w:color="auto"/>
            <w:right w:val="none" w:sz="0" w:space="0" w:color="auto"/>
          </w:divBdr>
        </w:div>
        <w:div w:id="1383990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nta.ru/news/2015/06/08/notourists/" TargetMode="External"/><Relationship Id="rId4" Type="http://schemas.openxmlformats.org/officeDocument/2006/relationships/hyperlink" Target="https://russian.rt.com/russia/article/337548-cik-prezident-vybory-zagra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2017-10-10T19:25:00Z</dcterms:created>
  <dcterms:modified xsi:type="dcterms:W3CDTF">2017-10-10T19:29:00Z</dcterms:modified>
</cp:coreProperties>
</file>