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293" w:rsidRPr="007835FF" w:rsidRDefault="007835FF">
      <w:pPr>
        <w:rPr>
          <w:sz w:val="16"/>
          <w:szCs w:val="16"/>
        </w:rPr>
      </w:pPr>
      <w:r w:rsidRPr="007835FF">
        <w:rPr>
          <w:sz w:val="16"/>
          <w:szCs w:val="16"/>
        </w:rPr>
        <w:t>Question 1 :</w:t>
      </w:r>
    </w:p>
    <w:p w:rsidR="00962293" w:rsidRPr="00E41C61" w:rsidRDefault="00962293" w:rsidP="00962293">
      <w:pPr>
        <w:pStyle w:val="Paragraphedeliste"/>
        <w:numPr>
          <w:ilvl w:val="0"/>
          <w:numId w:val="1"/>
        </w:numPr>
        <w:rPr>
          <w:color w:val="FF0000"/>
          <w:sz w:val="16"/>
          <w:szCs w:val="16"/>
        </w:rPr>
      </w:pPr>
      <w:r w:rsidRPr="00E41C61">
        <w:rPr>
          <w:color w:val="FF0000"/>
          <w:sz w:val="16"/>
          <w:szCs w:val="16"/>
        </w:rPr>
        <w:t>Plein de messages d’erreur GMP sur RCA pour aller voir si y’a des messages en sortie ou en entrée :</w:t>
      </w:r>
    </w:p>
    <w:p w:rsidR="00962293" w:rsidRPr="00E41C61" w:rsidRDefault="00962293">
      <w:pPr>
        <w:rPr>
          <w:color w:val="FF0000"/>
          <w:sz w:val="16"/>
          <w:szCs w:val="16"/>
        </w:rPr>
      </w:pPr>
      <w:r w:rsidRPr="00E41C61">
        <w:rPr>
          <w:color w:val="FF0000"/>
          <w:sz w:val="16"/>
          <w:szCs w:val="16"/>
        </w:rPr>
        <w:t>JLZ le sait, a demandé un correctif a Christophe SIMON Hardis qui a dit que c’était très compliqué à corriger donc les messages d’erreur restent. Certains agents (MVT SAC 110 et 115) ont été dupliqués pour RC sacherie, ces agents représentent 3 jobs au lieu de 1, et ils tournent à la fréquence de 5 minutes. Sur la partie PF y’a des transactions tout le temps, donc pas de message d’erreur, sur sacherie il y en a presque pas, donc messages d’erreur.</w:t>
      </w:r>
    </w:p>
    <w:p w:rsidR="00962293" w:rsidRDefault="00962293" w:rsidP="00962293"/>
    <w:p w:rsidR="00962293" w:rsidRDefault="00962293" w:rsidP="00962293">
      <w:pPr>
        <w:pStyle w:val="Paragraphedeliste"/>
        <w:numPr>
          <w:ilvl w:val="0"/>
          <w:numId w:val="4"/>
        </w:numPr>
      </w:pPr>
      <w:r>
        <w:t xml:space="preserve">Applications </w:t>
      </w:r>
      <w:proofErr w:type="spellStart"/>
      <w:r>
        <w:t>eco</w:t>
      </w:r>
      <w:r w:rsidR="00E15A4A">
        <w:t>-</w:t>
      </w:r>
      <w:r>
        <w:t>systeme</w:t>
      </w:r>
      <w:proofErr w:type="spellEnd"/>
      <w:r>
        <w:t xml:space="preserve"> Reflex</w:t>
      </w:r>
    </w:p>
    <w:p w:rsidR="00962293" w:rsidRDefault="00962293" w:rsidP="00962293">
      <w:pPr>
        <w:pStyle w:val="Paragraphedeliste"/>
      </w:pPr>
    </w:p>
    <w:p w:rsidR="00435B5C" w:rsidRPr="00435B5C" w:rsidRDefault="00962293" w:rsidP="00435B5C">
      <w:pPr>
        <w:pStyle w:val="Paragraphedeliste"/>
        <w:numPr>
          <w:ilvl w:val="0"/>
          <w:numId w:val="5"/>
        </w:numPr>
        <w:rPr>
          <w:lang w:val="en-US"/>
        </w:rPr>
      </w:pPr>
      <w:r w:rsidRPr="00962293">
        <w:rPr>
          <w:lang w:val="en-US"/>
        </w:rPr>
        <w:t>Octopus Eric WELLER</w:t>
      </w:r>
      <w:r w:rsidR="00435B5C">
        <w:rPr>
          <w:lang w:val="en-US"/>
        </w:rPr>
        <w:t xml:space="preserve"> </w:t>
      </w:r>
      <w:r w:rsidRPr="00435B5C">
        <w:t>&gt; MINOS RCAS (PF)</w:t>
      </w:r>
      <w:r w:rsidR="00435B5C" w:rsidRPr="00435B5C">
        <w:t xml:space="preserve"> Claude Pennacchio</w:t>
      </w:r>
      <w:r w:rsidR="00435B5C">
        <w:t xml:space="preserve">&lt;&gt;Reflex </w:t>
      </w:r>
    </w:p>
    <w:p w:rsidR="00962293" w:rsidRPr="00435B5C" w:rsidRDefault="00435B5C" w:rsidP="00435B5C">
      <w:pPr>
        <w:pStyle w:val="Paragraphedeliste"/>
        <w:numPr>
          <w:ilvl w:val="0"/>
          <w:numId w:val="5"/>
        </w:numPr>
        <w:rPr>
          <w:lang w:val="en-US"/>
        </w:rPr>
      </w:pPr>
      <w:r w:rsidRPr="00435B5C">
        <w:rPr>
          <w:lang w:val="en-US"/>
        </w:rPr>
        <w:t>OCTOPUS &gt; Appros400 (</w:t>
      </w:r>
      <w:proofErr w:type="spellStart"/>
      <w:r w:rsidRPr="00435B5C">
        <w:rPr>
          <w:lang w:val="en-US"/>
        </w:rPr>
        <w:t>RM+Pack</w:t>
      </w:r>
      <w:proofErr w:type="spellEnd"/>
      <w:r w:rsidRPr="00435B5C">
        <w:rPr>
          <w:lang w:val="en-US"/>
        </w:rPr>
        <w:t>)&lt;&gt;Reflex</w:t>
      </w:r>
      <w:r>
        <w:rPr>
          <w:lang w:val="en-US"/>
        </w:rPr>
        <w:t xml:space="preserve"> </w:t>
      </w:r>
      <w:r w:rsidR="00E15A4A">
        <w:rPr>
          <w:lang w:val="en-US"/>
        </w:rPr>
        <w:t xml:space="preserve">(SSIS) </w:t>
      </w:r>
    </w:p>
    <w:p w:rsidR="00E15A4A" w:rsidRDefault="00962293" w:rsidP="00435B5C">
      <w:pPr>
        <w:pStyle w:val="Paragraphedeliste"/>
        <w:numPr>
          <w:ilvl w:val="0"/>
          <w:numId w:val="5"/>
        </w:numPr>
      </w:pPr>
      <w:r w:rsidRPr="00435B5C">
        <w:t xml:space="preserve">Supervisions </w:t>
      </w:r>
    </w:p>
    <w:p w:rsidR="00962293" w:rsidRDefault="00962293" w:rsidP="00E15A4A">
      <w:pPr>
        <w:pStyle w:val="Paragraphedeliste"/>
        <w:numPr>
          <w:ilvl w:val="1"/>
          <w:numId w:val="5"/>
        </w:numPr>
      </w:pPr>
      <w:r w:rsidRPr="00435B5C">
        <w:t>OET (</w:t>
      </w:r>
      <w:r w:rsidR="007835FF">
        <w:t>RCA</w:t>
      </w:r>
      <w:r w:rsidRPr="00435B5C">
        <w:t>) Gerald VIALAS</w:t>
      </w:r>
      <w:r w:rsidR="00435B5C" w:rsidRPr="00435B5C">
        <w:t xml:space="preserve">&lt;&gt;Reflex (Direct </w:t>
      </w:r>
      <w:r w:rsidR="00435B5C">
        <w:t xml:space="preserve">de BDD à BDD </w:t>
      </w:r>
      <w:r w:rsidR="00435B5C" w:rsidRPr="00435B5C">
        <w:t>pas de BZT)</w:t>
      </w:r>
    </w:p>
    <w:p w:rsidR="00E15A4A" w:rsidRDefault="00E15A4A" w:rsidP="00E15A4A">
      <w:pPr>
        <w:pStyle w:val="Paragraphedeliste"/>
        <w:numPr>
          <w:ilvl w:val="2"/>
          <w:numId w:val="5"/>
        </w:numPr>
      </w:pPr>
      <w:r>
        <w:t xml:space="preserve">PF codage Auto </w:t>
      </w:r>
    </w:p>
    <w:p w:rsidR="00E15A4A" w:rsidRPr="00435B5C" w:rsidRDefault="00E15A4A" w:rsidP="00E15A4A">
      <w:pPr>
        <w:pStyle w:val="Paragraphedeliste"/>
        <w:numPr>
          <w:ilvl w:val="2"/>
          <w:numId w:val="5"/>
        </w:numPr>
      </w:pPr>
      <w:r>
        <w:t>Conso MP Broyage</w:t>
      </w:r>
    </w:p>
    <w:p w:rsidR="00962293" w:rsidRDefault="00962293" w:rsidP="00E15A4A">
      <w:pPr>
        <w:pStyle w:val="Paragraphedeliste"/>
        <w:numPr>
          <w:ilvl w:val="1"/>
          <w:numId w:val="5"/>
        </w:numPr>
      </w:pPr>
      <w:proofErr w:type="spellStart"/>
      <w:r>
        <w:t>Courbon</w:t>
      </w:r>
      <w:proofErr w:type="spellEnd"/>
      <w:r w:rsidR="007835FF">
        <w:t xml:space="preserve"> </w:t>
      </w:r>
      <w:r>
        <w:t>(</w:t>
      </w:r>
      <w:r w:rsidR="007835FF">
        <w:t>RCC</w:t>
      </w:r>
      <w:r>
        <w:t>) Sebastien BEAULIEU</w:t>
      </w:r>
      <w:r w:rsidR="00435B5C" w:rsidRPr="00435B5C">
        <w:t>&lt;&gt;Reflex</w:t>
      </w:r>
    </w:p>
    <w:p w:rsidR="00E15A4A" w:rsidRDefault="00E15A4A" w:rsidP="00E15A4A">
      <w:pPr>
        <w:pStyle w:val="Paragraphedeliste"/>
        <w:numPr>
          <w:ilvl w:val="2"/>
          <w:numId w:val="5"/>
        </w:numPr>
      </w:pPr>
      <w:r>
        <w:t xml:space="preserve">PF codage Auto </w:t>
      </w:r>
    </w:p>
    <w:p w:rsidR="00E15A4A" w:rsidRDefault="00E15A4A" w:rsidP="00E15A4A">
      <w:pPr>
        <w:pStyle w:val="Paragraphedeliste"/>
        <w:numPr>
          <w:ilvl w:val="2"/>
          <w:numId w:val="5"/>
        </w:numPr>
      </w:pPr>
      <w:r>
        <w:t>Conso MP Broyage</w:t>
      </w:r>
    </w:p>
    <w:p w:rsidR="00435B5C" w:rsidRDefault="00435B5C" w:rsidP="00435B5C">
      <w:pPr>
        <w:pStyle w:val="Paragraphedeliste"/>
        <w:numPr>
          <w:ilvl w:val="0"/>
          <w:numId w:val="5"/>
        </w:numPr>
        <w:rPr>
          <w:lang w:val="en-US"/>
        </w:rPr>
      </w:pPr>
      <w:r w:rsidRPr="00435B5C">
        <w:rPr>
          <w:lang w:val="en-US"/>
        </w:rPr>
        <w:t xml:space="preserve">CMEUR (Closing)&lt;Reflex (stock </w:t>
      </w:r>
      <w:proofErr w:type="spellStart"/>
      <w:r w:rsidRPr="00435B5C">
        <w:rPr>
          <w:lang w:val="en-US"/>
        </w:rPr>
        <w:t>sacherie</w:t>
      </w:r>
      <w:proofErr w:type="spellEnd"/>
      <w:r w:rsidRPr="00435B5C">
        <w:rPr>
          <w:lang w:val="en-US"/>
        </w:rPr>
        <w:t>)</w:t>
      </w:r>
    </w:p>
    <w:p w:rsidR="00435B5C" w:rsidRDefault="00435B5C" w:rsidP="00435B5C">
      <w:pPr>
        <w:pStyle w:val="Paragraphedeliste"/>
        <w:numPr>
          <w:ilvl w:val="0"/>
          <w:numId w:val="5"/>
        </w:numPr>
        <w:rPr>
          <w:lang w:val="en-US"/>
        </w:rPr>
      </w:pPr>
      <w:proofErr w:type="spellStart"/>
      <w:r>
        <w:rPr>
          <w:lang w:val="en-US"/>
        </w:rPr>
        <w:t>Prévisions</w:t>
      </w:r>
      <w:proofErr w:type="spellEnd"/>
      <w:r>
        <w:rPr>
          <w:lang w:val="en-US"/>
        </w:rPr>
        <w:t xml:space="preserve"> de </w:t>
      </w:r>
      <w:proofErr w:type="spellStart"/>
      <w:r>
        <w:rPr>
          <w:lang w:val="en-US"/>
        </w:rPr>
        <w:t>vente</w:t>
      </w:r>
      <w:proofErr w:type="spellEnd"/>
      <w:r>
        <w:rPr>
          <w:lang w:val="en-US"/>
        </w:rPr>
        <w:t xml:space="preserve"> &gt;Reflex</w:t>
      </w:r>
    </w:p>
    <w:p w:rsidR="00435B5C" w:rsidRPr="00435B5C" w:rsidRDefault="00435B5C" w:rsidP="00435B5C">
      <w:pPr>
        <w:pStyle w:val="Paragraphedeliste"/>
        <w:numPr>
          <w:ilvl w:val="0"/>
          <w:numId w:val="5"/>
        </w:numPr>
      </w:pPr>
      <w:r w:rsidRPr="00435B5C">
        <w:t xml:space="preserve">RCLMS &gt;Reflex (Direct </w:t>
      </w:r>
      <w:r>
        <w:t xml:space="preserve">de BDD à BDD </w:t>
      </w:r>
      <w:r w:rsidRPr="00435B5C">
        <w:t>pas de BZT)</w:t>
      </w:r>
      <w:r w:rsidR="00E15A4A">
        <w:t xml:space="preserve"> </w:t>
      </w:r>
      <w:proofErr w:type="spellStart"/>
      <w:r w:rsidR="00E15A4A">
        <w:t>Isiasoft</w:t>
      </w:r>
      <w:proofErr w:type="spellEnd"/>
    </w:p>
    <w:p w:rsidR="00435B5C" w:rsidRDefault="00435B5C" w:rsidP="00435B5C">
      <w:pPr>
        <w:pStyle w:val="Paragraphedeliste"/>
        <w:ind w:firstLine="696"/>
        <w:rPr>
          <w:lang w:val="en-US"/>
        </w:rPr>
      </w:pPr>
      <w:r>
        <w:rPr>
          <w:lang w:val="en-US"/>
        </w:rPr>
        <w:t xml:space="preserve">FO PACK </w:t>
      </w:r>
      <w:r w:rsidR="00E15A4A">
        <w:rPr>
          <w:lang w:val="en-US"/>
        </w:rPr>
        <w:t xml:space="preserve">PF </w:t>
      </w:r>
      <w:r>
        <w:rPr>
          <w:lang w:val="en-US"/>
        </w:rPr>
        <w:t>(</w:t>
      </w:r>
      <w:proofErr w:type="spellStart"/>
      <w:r>
        <w:rPr>
          <w:lang w:val="en-US"/>
        </w:rPr>
        <w:t>bornes</w:t>
      </w:r>
      <w:proofErr w:type="spellEnd"/>
      <w:r>
        <w:rPr>
          <w:lang w:val="en-US"/>
        </w:rPr>
        <w:t xml:space="preserve"> </w:t>
      </w:r>
      <w:proofErr w:type="spellStart"/>
      <w:r>
        <w:rPr>
          <w:lang w:val="en-US"/>
        </w:rPr>
        <w:t>d’ensachage</w:t>
      </w:r>
      <w:proofErr w:type="spellEnd"/>
      <w:r>
        <w:rPr>
          <w:lang w:val="en-US"/>
        </w:rPr>
        <w:t>)</w:t>
      </w:r>
      <w:r w:rsidR="00E15A4A">
        <w:rPr>
          <w:lang w:val="en-US"/>
        </w:rPr>
        <w:t xml:space="preserve"> </w:t>
      </w:r>
      <w:r>
        <w:rPr>
          <w:lang w:val="en-US"/>
        </w:rPr>
        <w:t>&lt;</w:t>
      </w:r>
      <w:r w:rsidR="00E15A4A" w:rsidRPr="00E15A4A">
        <w:rPr>
          <w:lang w:val="en-US"/>
        </w:rPr>
        <w:t xml:space="preserve"> </w:t>
      </w:r>
      <w:r w:rsidR="00E15A4A">
        <w:rPr>
          <w:lang w:val="en-US"/>
        </w:rPr>
        <w:t xml:space="preserve">(SSIS </w:t>
      </w:r>
      <w:proofErr w:type="spellStart"/>
      <w:r w:rsidR="00E15A4A">
        <w:rPr>
          <w:lang w:val="en-US"/>
        </w:rPr>
        <w:t>en</w:t>
      </w:r>
      <w:proofErr w:type="spellEnd"/>
      <w:r w:rsidR="00E15A4A">
        <w:rPr>
          <w:lang w:val="en-US"/>
        </w:rPr>
        <w:t xml:space="preserve"> batch)</w:t>
      </w:r>
      <w:r>
        <w:rPr>
          <w:lang w:val="en-US"/>
        </w:rPr>
        <w:t>&gt;Reflex</w:t>
      </w:r>
      <w:r w:rsidR="00E15A4A">
        <w:rPr>
          <w:lang w:val="en-US"/>
        </w:rPr>
        <w:t xml:space="preserve"> </w:t>
      </w:r>
    </w:p>
    <w:p w:rsidR="00435B5C" w:rsidRDefault="00435B5C" w:rsidP="00435B5C">
      <w:pPr>
        <w:pStyle w:val="Paragraphedeliste"/>
        <w:ind w:firstLine="696"/>
        <w:rPr>
          <w:lang w:val="en-US"/>
        </w:rPr>
      </w:pPr>
      <w:r>
        <w:rPr>
          <w:lang w:val="en-US"/>
        </w:rPr>
        <w:t xml:space="preserve">FO Reception </w:t>
      </w:r>
      <w:proofErr w:type="spellStart"/>
      <w:r w:rsidR="00E15A4A">
        <w:rPr>
          <w:lang w:val="en-US"/>
        </w:rPr>
        <w:t>MP+Pack</w:t>
      </w:r>
      <w:proofErr w:type="spellEnd"/>
      <w:r w:rsidR="00E15A4A">
        <w:rPr>
          <w:lang w:val="en-US"/>
        </w:rPr>
        <w:t xml:space="preserve"> </w:t>
      </w:r>
      <w:r>
        <w:rPr>
          <w:lang w:val="en-US"/>
        </w:rPr>
        <w:t>&lt;&gt;Reflex</w:t>
      </w:r>
    </w:p>
    <w:p w:rsidR="00435B5C" w:rsidRDefault="00435B5C" w:rsidP="00435B5C">
      <w:pPr>
        <w:pStyle w:val="Paragraphedeliste"/>
        <w:ind w:firstLine="696"/>
        <w:rPr>
          <w:lang w:val="en-US"/>
        </w:rPr>
      </w:pPr>
      <w:r>
        <w:rPr>
          <w:lang w:val="en-US"/>
        </w:rPr>
        <w:t>PPAT (PF)</w:t>
      </w:r>
      <w:r w:rsidR="00E15A4A">
        <w:rPr>
          <w:lang w:val="en-US"/>
        </w:rPr>
        <w:t xml:space="preserve"> </w:t>
      </w:r>
      <w:r>
        <w:rPr>
          <w:lang w:val="en-US"/>
        </w:rPr>
        <w:t>&lt;Reflex</w:t>
      </w:r>
    </w:p>
    <w:p w:rsidR="00435B5C" w:rsidRDefault="00435B5C" w:rsidP="00435B5C">
      <w:pPr>
        <w:pStyle w:val="Paragraphedeliste"/>
        <w:ind w:firstLine="696"/>
        <w:rPr>
          <w:lang w:val="en-US"/>
        </w:rPr>
      </w:pPr>
      <w:proofErr w:type="spellStart"/>
      <w:r>
        <w:rPr>
          <w:lang w:val="en-US"/>
        </w:rPr>
        <w:t>Sup</w:t>
      </w:r>
      <w:r w:rsidR="00E15A4A">
        <w:rPr>
          <w:lang w:val="en-US"/>
        </w:rPr>
        <w:t>p</w:t>
      </w:r>
      <w:r>
        <w:rPr>
          <w:lang w:val="en-US"/>
        </w:rPr>
        <w:t>lyPlanning</w:t>
      </w:r>
      <w:proofErr w:type="spellEnd"/>
      <w:r>
        <w:rPr>
          <w:lang w:val="en-US"/>
        </w:rPr>
        <w:t xml:space="preserve"> (</w:t>
      </w:r>
      <w:proofErr w:type="spellStart"/>
      <w:r>
        <w:rPr>
          <w:lang w:val="en-US"/>
        </w:rPr>
        <w:t>MP+Pack</w:t>
      </w:r>
      <w:proofErr w:type="spellEnd"/>
      <w:r>
        <w:rPr>
          <w:lang w:val="en-US"/>
        </w:rPr>
        <w:t>) &lt;Reflex</w:t>
      </w:r>
    </w:p>
    <w:p w:rsidR="00435B5C" w:rsidRDefault="00435B5C" w:rsidP="00435B5C">
      <w:pPr>
        <w:pStyle w:val="Paragraphedeliste"/>
        <w:numPr>
          <w:ilvl w:val="1"/>
          <w:numId w:val="5"/>
        </w:numPr>
        <w:rPr>
          <w:lang w:val="en-US"/>
        </w:rPr>
      </w:pPr>
      <w:proofErr w:type="spellStart"/>
      <w:r w:rsidRPr="00435B5C">
        <w:rPr>
          <w:lang w:val="en-US"/>
        </w:rPr>
        <w:t>Manquants</w:t>
      </w:r>
      <w:proofErr w:type="spellEnd"/>
      <w:r>
        <w:rPr>
          <w:lang w:val="en-US"/>
        </w:rPr>
        <w:t xml:space="preserve"> </w:t>
      </w:r>
      <w:r w:rsidR="00E15A4A">
        <w:rPr>
          <w:lang w:val="en-US"/>
        </w:rPr>
        <w:t xml:space="preserve">PF </w:t>
      </w:r>
      <w:r>
        <w:rPr>
          <w:lang w:val="en-US"/>
        </w:rPr>
        <w:t>&lt;Reflex</w:t>
      </w:r>
    </w:p>
    <w:p w:rsidR="00E15A4A" w:rsidRPr="00E15A4A" w:rsidRDefault="00E15A4A" w:rsidP="00E15A4A">
      <w:pPr>
        <w:ind w:left="1440"/>
        <w:rPr>
          <w:lang w:val="en-US"/>
        </w:rPr>
      </w:pPr>
    </w:p>
    <w:p w:rsidR="00435B5C" w:rsidRDefault="00435B5C" w:rsidP="00435B5C">
      <w:pPr>
        <w:pStyle w:val="Paragraphedeliste"/>
        <w:numPr>
          <w:ilvl w:val="1"/>
          <w:numId w:val="5"/>
        </w:numPr>
      </w:pPr>
      <w:r w:rsidRPr="00435B5C">
        <w:t>Planning OF (Ordres de conditionnement)</w:t>
      </w:r>
      <w:r w:rsidR="00E15A4A">
        <w:t xml:space="preserve"> PF </w:t>
      </w:r>
      <w:r>
        <w:t>&lt;Reflex</w:t>
      </w:r>
    </w:p>
    <w:p w:rsidR="00E15A4A" w:rsidRDefault="00E15A4A" w:rsidP="00E15A4A">
      <w:pPr>
        <w:pStyle w:val="Paragraphedeliste"/>
      </w:pPr>
    </w:p>
    <w:p w:rsidR="00E15A4A" w:rsidRDefault="00E15A4A" w:rsidP="00E15A4A">
      <w:pPr>
        <w:pStyle w:val="Paragraphedeliste"/>
        <w:numPr>
          <w:ilvl w:val="0"/>
          <w:numId w:val="6"/>
        </w:numPr>
      </w:pPr>
      <w:r>
        <w:t>MACPACK Nomenclatures (descente articles et composants) Claude Pennacchio</w:t>
      </w:r>
    </w:p>
    <w:p w:rsidR="00E15A4A" w:rsidRDefault="00E15A4A" w:rsidP="00E15A4A">
      <w:pPr>
        <w:ind w:left="2520"/>
      </w:pPr>
      <w:r>
        <w:t>&gt; Reflex</w:t>
      </w:r>
    </w:p>
    <w:p w:rsidR="00E15A4A" w:rsidRDefault="00E15A4A" w:rsidP="00E15A4A">
      <w:pPr>
        <w:ind w:left="2520"/>
      </w:pPr>
      <w:r>
        <w:t>&gt; Supervision</w:t>
      </w:r>
    </w:p>
    <w:p w:rsidR="00E15A4A" w:rsidRDefault="00E15A4A" w:rsidP="00E15A4A">
      <w:pPr>
        <w:ind w:left="2520"/>
      </w:pPr>
      <w:r>
        <w:t>&gt; RCLMS</w:t>
      </w:r>
    </w:p>
    <w:p w:rsidR="00E15A4A" w:rsidRDefault="00E15A4A" w:rsidP="00E15A4A"/>
    <w:p w:rsidR="00E15A4A" w:rsidRDefault="007835FF" w:rsidP="00E15A4A">
      <w:r>
        <w:t>Des référents sont en cours de nomination pour remplacer Daniel Losa et Jeremy Leclercq</w:t>
      </w:r>
    </w:p>
    <w:p w:rsidR="007835FF" w:rsidRDefault="007835FF" w:rsidP="00E15A4A"/>
    <w:p w:rsidR="007835FF" w:rsidRDefault="007835FF" w:rsidP="007835FF">
      <w:pPr>
        <w:pStyle w:val="Paragraphedeliste"/>
        <w:numPr>
          <w:ilvl w:val="0"/>
          <w:numId w:val="4"/>
        </w:numPr>
      </w:pPr>
      <w:r>
        <w:t>Architectures/Serveurs</w:t>
      </w:r>
    </w:p>
    <w:p w:rsidR="007835FF" w:rsidRDefault="007835FF" w:rsidP="007835FF">
      <w:pPr>
        <w:pStyle w:val="Paragraphedeliste"/>
      </w:pPr>
    </w:p>
    <w:p w:rsidR="007835FF" w:rsidRDefault="007835FF" w:rsidP="007835FF">
      <w:pPr>
        <w:pStyle w:val="Paragraphedeliste"/>
      </w:pPr>
      <w:r>
        <w:t>3 fonctions dans reflex (3</w:t>
      </w:r>
      <w:r w:rsidR="00F3435D">
        <w:t xml:space="preserve"> </w:t>
      </w:r>
      <w:r>
        <w:t>x</w:t>
      </w:r>
      <w:r w:rsidR="00F3435D">
        <w:t xml:space="preserve"> </w:t>
      </w:r>
      <w:r>
        <w:t>2 serveurs + 1 SQL)</w:t>
      </w:r>
    </w:p>
    <w:p w:rsidR="00F3435D" w:rsidRDefault="00F3435D" w:rsidP="007835FF">
      <w:pPr>
        <w:pStyle w:val="Paragraphedeliste"/>
      </w:pPr>
    </w:p>
    <w:p w:rsidR="00F3435D" w:rsidRDefault="00F3435D" w:rsidP="007835FF">
      <w:pPr>
        <w:pStyle w:val="Paragraphedeliste"/>
      </w:pPr>
      <w:r>
        <w:t>Les SQL :</w:t>
      </w:r>
    </w:p>
    <w:p w:rsidR="00F3435D" w:rsidRPr="00F3435D" w:rsidRDefault="00F3435D" w:rsidP="00F3435D">
      <w:pPr>
        <w:pStyle w:val="Paragraphedeliste"/>
        <w:ind w:left="1416"/>
      </w:pPr>
      <w:r w:rsidRPr="00F3435D">
        <w:t>SQL RCA 0069/Reflex</w:t>
      </w:r>
    </w:p>
    <w:p w:rsidR="00F3435D" w:rsidRPr="00F3435D" w:rsidRDefault="00F3435D" w:rsidP="00F3435D">
      <w:pPr>
        <w:pStyle w:val="Paragraphedeliste"/>
        <w:ind w:left="1416"/>
      </w:pPr>
      <w:r w:rsidRPr="00F3435D">
        <w:lastRenderedPageBreak/>
        <w:t>SQL RCC 0106</w:t>
      </w:r>
    </w:p>
    <w:p w:rsidR="00F3435D" w:rsidRPr="00F3435D" w:rsidRDefault="00F3435D" w:rsidP="00F3435D">
      <w:pPr>
        <w:pStyle w:val="Paragraphedeliste"/>
        <w:ind w:left="1416"/>
      </w:pPr>
      <w:proofErr w:type="spellStart"/>
      <w:r w:rsidRPr="00F3435D">
        <w:t>Preprod</w:t>
      </w:r>
      <w:proofErr w:type="spellEnd"/>
      <w:r w:rsidRPr="00F3435D">
        <w:t xml:space="preserve"> et Preprod2 SSQL058</w:t>
      </w:r>
    </w:p>
    <w:p w:rsidR="00F3435D" w:rsidRPr="00F3435D" w:rsidRDefault="00F3435D" w:rsidP="00F3435D">
      <w:pPr>
        <w:pStyle w:val="Paragraphedeliste"/>
        <w:ind w:left="1416"/>
      </w:pPr>
      <w:r w:rsidRPr="00F3435D">
        <w:t>Test et Test2 SSQL008</w:t>
      </w:r>
    </w:p>
    <w:p w:rsidR="00F3435D" w:rsidRPr="00F3435D" w:rsidRDefault="00F3435D" w:rsidP="00F3435D">
      <w:pPr>
        <w:pStyle w:val="Paragraphedeliste"/>
      </w:pPr>
    </w:p>
    <w:p w:rsidR="00F3435D" w:rsidRPr="00E41C61" w:rsidRDefault="00F3435D" w:rsidP="00F3435D">
      <w:pPr>
        <w:pStyle w:val="Paragraphedeliste"/>
      </w:pPr>
      <w:r w:rsidRPr="00E41C61">
        <w:t>2 x APP server (</w:t>
      </w:r>
      <w:r w:rsidR="00E41C61" w:rsidRPr="00E41C61">
        <w:t xml:space="preserve">uniquement ce serveur </w:t>
      </w:r>
      <w:r w:rsidRPr="00E41C61">
        <w:t>&lt;-&gt;SSQL)</w:t>
      </w:r>
    </w:p>
    <w:p w:rsidR="00F3435D" w:rsidRPr="00F3435D" w:rsidRDefault="00F3435D" w:rsidP="00F3435D">
      <w:pPr>
        <w:pStyle w:val="Paragraphedeliste"/>
      </w:pPr>
      <w:r w:rsidRPr="00F3435D">
        <w:t xml:space="preserve">2 x Citrix (client </w:t>
      </w:r>
      <w:proofErr w:type="spellStart"/>
      <w:r w:rsidRPr="00F3435D">
        <w:t>citrix</w:t>
      </w:r>
      <w:proofErr w:type="spellEnd"/>
      <w:r w:rsidRPr="00F3435D">
        <w:t>)</w:t>
      </w:r>
    </w:p>
    <w:p w:rsidR="00F3435D" w:rsidRPr="00E41C61" w:rsidRDefault="00F3435D" w:rsidP="00F3435D">
      <w:pPr>
        <w:pStyle w:val="Paragraphedeliste"/>
      </w:pPr>
      <w:r w:rsidRPr="00E41C61">
        <w:t>2 x GTS Georgia (client RF simplifié)</w:t>
      </w:r>
      <w:r w:rsidR="00E41C61" w:rsidRPr="00E41C61">
        <w:t xml:space="preserve"> </w:t>
      </w:r>
      <w:r w:rsidR="00E41C61" w:rsidRPr="00E41C61">
        <w:rPr>
          <w:sz w:val="18"/>
          <w:szCs w:val="18"/>
        </w:rPr>
        <w:t xml:space="preserve">envoie les data vers </w:t>
      </w:r>
      <w:proofErr w:type="spellStart"/>
      <w:r w:rsidR="00E41C61" w:rsidRPr="00E41C61">
        <w:rPr>
          <w:sz w:val="18"/>
          <w:szCs w:val="18"/>
        </w:rPr>
        <w:t>app</w:t>
      </w:r>
      <w:proofErr w:type="spellEnd"/>
      <w:r w:rsidR="00E41C61" w:rsidRPr="00E41C61">
        <w:rPr>
          <w:sz w:val="18"/>
          <w:szCs w:val="18"/>
        </w:rPr>
        <w:t xml:space="preserve"> qui envoi vers SSQL</w:t>
      </w:r>
    </w:p>
    <w:p w:rsidR="00F3435D" w:rsidRDefault="00F3435D" w:rsidP="00F3435D">
      <w:pPr>
        <w:pStyle w:val="Paragraphedeliste"/>
        <w:rPr>
          <w:lang w:val="en-US"/>
        </w:rPr>
      </w:pPr>
      <w:r w:rsidRPr="00E41C61">
        <w:tab/>
      </w:r>
      <w:r>
        <w:rPr>
          <w:lang w:val="en-US"/>
        </w:rPr>
        <w:t>Georgia SSHD (service windows)</w:t>
      </w:r>
    </w:p>
    <w:p w:rsidR="00F3435D" w:rsidRDefault="00F3435D" w:rsidP="00F3435D">
      <w:pPr>
        <w:pStyle w:val="Paragraphedeliste"/>
        <w:rPr>
          <w:lang w:val="en-US"/>
        </w:rPr>
      </w:pPr>
      <w:r>
        <w:rPr>
          <w:lang w:val="en-US"/>
        </w:rPr>
        <w:tab/>
        <w:t>Georgia UTS (service windows)</w:t>
      </w:r>
    </w:p>
    <w:p w:rsidR="00E41C61" w:rsidRDefault="00E41C61" w:rsidP="00F3435D">
      <w:pPr>
        <w:pStyle w:val="Paragraphedeliste"/>
        <w:rPr>
          <w:lang w:val="en-US"/>
        </w:rPr>
      </w:pPr>
    </w:p>
    <w:p w:rsidR="00E41C61" w:rsidRDefault="00E41C61" w:rsidP="00F3435D">
      <w:pPr>
        <w:pStyle w:val="Paragraphedeliste"/>
        <w:rPr>
          <w:color w:val="FF0000"/>
          <w:sz w:val="16"/>
          <w:szCs w:val="16"/>
        </w:rPr>
      </w:pPr>
      <w:r w:rsidRPr="00E41C61">
        <w:rPr>
          <w:color w:val="FF0000"/>
          <w:sz w:val="16"/>
          <w:szCs w:val="16"/>
        </w:rPr>
        <w:t xml:space="preserve">Question 2 : Quand un user est sur un serveur et nous sur un autre, on ne peut pas mettre fin </w:t>
      </w:r>
      <w:proofErr w:type="spellStart"/>
      <w:r w:rsidRPr="00E41C61">
        <w:rPr>
          <w:color w:val="FF0000"/>
          <w:sz w:val="16"/>
          <w:szCs w:val="16"/>
        </w:rPr>
        <w:t>a</w:t>
      </w:r>
      <w:proofErr w:type="spellEnd"/>
      <w:r w:rsidRPr="00E41C61">
        <w:rPr>
          <w:color w:val="FF0000"/>
          <w:sz w:val="16"/>
          <w:szCs w:val="16"/>
        </w:rPr>
        <w:t xml:space="preserve"> sa session, en </w:t>
      </w:r>
      <w:proofErr w:type="spellStart"/>
      <w:r w:rsidRPr="00E41C61">
        <w:rPr>
          <w:color w:val="FF0000"/>
          <w:sz w:val="16"/>
          <w:szCs w:val="16"/>
        </w:rPr>
        <w:t>citrix</w:t>
      </w:r>
      <w:proofErr w:type="spellEnd"/>
      <w:r w:rsidRPr="00E41C61">
        <w:rPr>
          <w:color w:val="FF0000"/>
          <w:sz w:val="16"/>
          <w:szCs w:val="16"/>
        </w:rPr>
        <w:t xml:space="preserve"> on n’a pas le choix, sur RC ils peuvent passer par le TSE pour aller sur l’autre se</w:t>
      </w:r>
      <w:r>
        <w:rPr>
          <w:color w:val="FF0000"/>
          <w:sz w:val="16"/>
          <w:szCs w:val="16"/>
        </w:rPr>
        <w:t>r</w:t>
      </w:r>
      <w:r w:rsidRPr="00E41C61">
        <w:rPr>
          <w:color w:val="FF0000"/>
          <w:sz w:val="16"/>
          <w:szCs w:val="16"/>
        </w:rPr>
        <w:t>veur</w:t>
      </w:r>
    </w:p>
    <w:p w:rsidR="00E41C61" w:rsidRDefault="00E41C61" w:rsidP="00F3435D">
      <w:pPr>
        <w:pStyle w:val="Paragraphedeliste"/>
        <w:rPr>
          <w:color w:val="FF0000"/>
          <w:sz w:val="16"/>
          <w:szCs w:val="16"/>
        </w:rPr>
      </w:pPr>
    </w:p>
    <w:p w:rsidR="00E41C61" w:rsidRPr="00E41C61" w:rsidRDefault="00E41C61" w:rsidP="00F3435D">
      <w:pPr>
        <w:pStyle w:val="Paragraphedeliste"/>
        <w:rPr>
          <w:u w:val="single"/>
        </w:rPr>
      </w:pPr>
      <w:r w:rsidRPr="00E41C61">
        <w:rPr>
          <w:u w:val="single"/>
        </w:rPr>
        <w:t>Les impressions :</w:t>
      </w:r>
    </w:p>
    <w:p w:rsidR="00E41C61" w:rsidRDefault="00E41C61" w:rsidP="00F3435D">
      <w:pPr>
        <w:pStyle w:val="Paragraphedeliste"/>
      </w:pPr>
      <w:r>
        <w:t xml:space="preserve">En batch </w:t>
      </w:r>
    </w:p>
    <w:p w:rsidR="00E41C61" w:rsidRDefault="00E41C61" w:rsidP="00E41C61">
      <w:pPr>
        <w:pStyle w:val="Paragraphedeliste"/>
        <w:numPr>
          <w:ilvl w:val="2"/>
          <w:numId w:val="5"/>
        </w:numPr>
      </w:pPr>
      <w:r>
        <w:t xml:space="preserve"> soumise par le GTS (on installe les drivers d’imprimantes sur le GTS Georgia) </w:t>
      </w:r>
    </w:p>
    <w:p w:rsidR="00E41C61" w:rsidRDefault="00E41C61" w:rsidP="00E41C61">
      <w:pPr>
        <w:pStyle w:val="Paragraphedeliste"/>
        <w:numPr>
          <w:ilvl w:val="3"/>
          <w:numId w:val="5"/>
        </w:numPr>
      </w:pPr>
      <w:r>
        <w:t>Serveurs d’impression Windows par file d’attente sur SPRN0001 (RCA) et SPRN0003 (RCC)</w:t>
      </w:r>
    </w:p>
    <w:p w:rsidR="00E41C61" w:rsidRDefault="00E41C61" w:rsidP="00E41C61">
      <w:pPr>
        <w:pStyle w:val="Paragraphedeliste"/>
        <w:numPr>
          <w:ilvl w:val="4"/>
          <w:numId w:val="5"/>
        </w:numPr>
      </w:pPr>
      <w:r>
        <w:t>&lt;-&gt;Printers</w:t>
      </w:r>
    </w:p>
    <w:p w:rsidR="00F3435D" w:rsidRDefault="00E41C61" w:rsidP="00F3435D">
      <w:pPr>
        <w:pStyle w:val="Paragraphedeliste"/>
      </w:pPr>
      <w:r>
        <w:t xml:space="preserve">. Le composant </w:t>
      </w:r>
      <w:proofErr w:type="spellStart"/>
      <w:r>
        <w:t>Chrystal</w:t>
      </w:r>
      <w:proofErr w:type="spellEnd"/>
      <w:r>
        <w:t xml:space="preserve"> Reports &gt; Permet de faire des maquettes d’impression avec des variables liées </w:t>
      </w:r>
      <w:proofErr w:type="spellStart"/>
      <w:r>
        <w:t>a</w:t>
      </w:r>
      <w:proofErr w:type="spellEnd"/>
      <w:r>
        <w:t xml:space="preserve"> des tables sur les données SQL</w:t>
      </w:r>
      <w:r w:rsidR="00145A60">
        <w:t xml:space="preserve"> n’imprime que les documents « listes » Printers A4</w:t>
      </w:r>
    </w:p>
    <w:p w:rsidR="00E41C61" w:rsidRDefault="00E41C61" w:rsidP="00F3435D">
      <w:pPr>
        <w:pStyle w:val="Paragraphedeliste"/>
      </w:pPr>
      <w:r>
        <w:t xml:space="preserve">. Le composant ZPL II &gt; </w:t>
      </w:r>
      <w:r w:rsidR="00145A60">
        <w:t xml:space="preserve">n’imprime que les </w:t>
      </w:r>
      <w:r>
        <w:t>étiquettes (codes bar)</w:t>
      </w:r>
      <w:r w:rsidR="00145A60">
        <w:t xml:space="preserve"> = Printers ZEBRA</w:t>
      </w:r>
    </w:p>
    <w:p w:rsidR="00145A60" w:rsidRDefault="00145A60" w:rsidP="00F3435D">
      <w:pPr>
        <w:pStyle w:val="Paragraphedeliste"/>
      </w:pPr>
    </w:p>
    <w:p w:rsidR="00F3435D" w:rsidRPr="00145A60" w:rsidRDefault="00145A60" w:rsidP="00145A60">
      <w:pPr>
        <w:pStyle w:val="Paragraphedeliste"/>
        <w:rPr>
          <w:color w:val="FF0000"/>
          <w:sz w:val="16"/>
          <w:szCs w:val="16"/>
        </w:rPr>
      </w:pPr>
      <w:r w:rsidRPr="00145A60">
        <w:rPr>
          <w:color w:val="FF0000"/>
          <w:sz w:val="16"/>
          <w:szCs w:val="16"/>
        </w:rPr>
        <w:t xml:space="preserve">Question RCC : IR Les </w:t>
      </w:r>
      <w:proofErr w:type="spellStart"/>
      <w:r w:rsidRPr="00145A60">
        <w:rPr>
          <w:color w:val="FF0000"/>
          <w:sz w:val="16"/>
          <w:szCs w:val="16"/>
        </w:rPr>
        <w:t>bl</w:t>
      </w:r>
      <w:proofErr w:type="spellEnd"/>
      <w:r w:rsidRPr="00145A60">
        <w:rPr>
          <w:color w:val="FF0000"/>
          <w:sz w:val="16"/>
          <w:szCs w:val="16"/>
        </w:rPr>
        <w:t xml:space="preserve"> décalés</w:t>
      </w:r>
    </w:p>
    <w:p w:rsidR="00145A60" w:rsidRPr="00145A60" w:rsidRDefault="00145A60" w:rsidP="00145A60">
      <w:pPr>
        <w:pStyle w:val="Paragraphedeliste"/>
        <w:rPr>
          <w:color w:val="FF0000"/>
          <w:sz w:val="16"/>
          <w:szCs w:val="16"/>
        </w:rPr>
      </w:pPr>
      <w:r w:rsidRPr="00145A60">
        <w:rPr>
          <w:color w:val="FF0000"/>
          <w:sz w:val="16"/>
          <w:szCs w:val="16"/>
        </w:rPr>
        <w:t>Imprimantes 4 bacs</w:t>
      </w:r>
    </w:p>
    <w:p w:rsidR="00145A60" w:rsidRDefault="00145A60" w:rsidP="00145A60">
      <w:pPr>
        <w:pStyle w:val="Paragraphedeliste"/>
        <w:rPr>
          <w:color w:val="FF0000"/>
          <w:sz w:val="16"/>
          <w:szCs w:val="16"/>
        </w:rPr>
      </w:pPr>
      <w:r w:rsidRPr="00145A60">
        <w:rPr>
          <w:color w:val="FF0000"/>
          <w:sz w:val="16"/>
          <w:szCs w:val="16"/>
        </w:rPr>
        <w:t xml:space="preserve">Il faut régler les marges des </w:t>
      </w:r>
      <w:proofErr w:type="spellStart"/>
      <w:r w:rsidRPr="00145A60">
        <w:rPr>
          <w:color w:val="FF0000"/>
          <w:sz w:val="16"/>
          <w:szCs w:val="16"/>
        </w:rPr>
        <w:t>acs</w:t>
      </w:r>
      <w:proofErr w:type="spellEnd"/>
      <w:r w:rsidRPr="00145A60">
        <w:rPr>
          <w:color w:val="FF0000"/>
          <w:sz w:val="16"/>
          <w:szCs w:val="16"/>
        </w:rPr>
        <w:t xml:space="preserve"> pour que </w:t>
      </w:r>
      <w:proofErr w:type="spellStart"/>
      <w:r w:rsidRPr="00145A60">
        <w:rPr>
          <w:color w:val="FF0000"/>
          <w:sz w:val="16"/>
          <w:szCs w:val="16"/>
        </w:rPr>
        <w:t>ca</w:t>
      </w:r>
      <w:proofErr w:type="spellEnd"/>
      <w:r w:rsidRPr="00145A60">
        <w:rPr>
          <w:color w:val="FF0000"/>
          <w:sz w:val="16"/>
          <w:szCs w:val="16"/>
        </w:rPr>
        <w:t xml:space="preserve"> cadre avec le BL, ce réglage se fait à l’installation du printer, ils ont dû changer l’imprimante (prendre celle de remplacement « </w:t>
      </w:r>
      <w:proofErr w:type="spellStart"/>
      <w:r w:rsidRPr="00145A60">
        <w:rPr>
          <w:color w:val="FF0000"/>
          <w:sz w:val="16"/>
          <w:szCs w:val="16"/>
        </w:rPr>
        <w:t>spair</w:t>
      </w:r>
      <w:proofErr w:type="spellEnd"/>
      <w:r w:rsidRPr="00145A60">
        <w:rPr>
          <w:color w:val="FF0000"/>
          <w:sz w:val="16"/>
          <w:szCs w:val="16"/>
        </w:rPr>
        <w:t xml:space="preserve"> »), chacune des </w:t>
      </w:r>
      <w:proofErr w:type="spellStart"/>
      <w:r w:rsidRPr="00145A60">
        <w:rPr>
          <w:color w:val="FF0000"/>
          <w:sz w:val="16"/>
          <w:szCs w:val="16"/>
        </w:rPr>
        <w:t>impr</w:t>
      </w:r>
      <w:proofErr w:type="spellEnd"/>
      <w:r w:rsidRPr="00145A60">
        <w:rPr>
          <w:color w:val="FF0000"/>
          <w:sz w:val="16"/>
          <w:szCs w:val="16"/>
        </w:rPr>
        <w:t xml:space="preserve"> a un boitier réseau, on le plug sur l’imprimante et aucune config n’est </w:t>
      </w:r>
      <w:proofErr w:type="spellStart"/>
      <w:proofErr w:type="gramStart"/>
      <w:r w:rsidRPr="00145A60">
        <w:rPr>
          <w:color w:val="FF0000"/>
          <w:sz w:val="16"/>
          <w:szCs w:val="16"/>
        </w:rPr>
        <w:t>a</w:t>
      </w:r>
      <w:proofErr w:type="spellEnd"/>
      <w:proofErr w:type="gramEnd"/>
      <w:r w:rsidRPr="00145A60">
        <w:rPr>
          <w:color w:val="FF0000"/>
          <w:sz w:val="16"/>
          <w:szCs w:val="16"/>
        </w:rPr>
        <w:t xml:space="preserve"> faire. &gt; L’atelier doit faire le cadrage des marges</w:t>
      </w:r>
    </w:p>
    <w:p w:rsidR="00145A60" w:rsidRDefault="00145A60" w:rsidP="00145A60">
      <w:pPr>
        <w:pStyle w:val="Paragraphedeliste"/>
        <w:rPr>
          <w:color w:val="FF0000"/>
          <w:sz w:val="16"/>
          <w:szCs w:val="16"/>
        </w:rPr>
      </w:pPr>
    </w:p>
    <w:p w:rsidR="00145A60" w:rsidRPr="007D705E" w:rsidRDefault="00145A60" w:rsidP="00145A60">
      <w:pPr>
        <w:pStyle w:val="Paragraphedeliste"/>
      </w:pPr>
      <w:r w:rsidRPr="007D705E">
        <w:t>Checklist pour installer une imprimante :</w:t>
      </w:r>
    </w:p>
    <w:p w:rsidR="00145A60" w:rsidRPr="007D705E" w:rsidRDefault="00145A60" w:rsidP="00145A60">
      <w:pPr>
        <w:pStyle w:val="Paragraphedeliste"/>
        <w:numPr>
          <w:ilvl w:val="0"/>
          <w:numId w:val="5"/>
        </w:numPr>
      </w:pPr>
      <w:r w:rsidRPr="007D705E">
        <w:t xml:space="preserve">DHCP </w:t>
      </w:r>
      <w:proofErr w:type="spellStart"/>
      <w:r w:rsidRPr="007D705E">
        <w:t>MacAdress</w:t>
      </w:r>
      <w:proofErr w:type="spellEnd"/>
      <w:r w:rsidRPr="007D705E">
        <w:t xml:space="preserve"> IP</w:t>
      </w:r>
      <w:r w:rsidRPr="007D705E">
        <w:rPr>
          <w:b/>
        </w:rPr>
        <w:t xml:space="preserve"> ITOP</w:t>
      </w:r>
      <w:r w:rsidRPr="007D705E">
        <w:t xml:space="preserve"> </w:t>
      </w:r>
    </w:p>
    <w:p w:rsidR="00145A60" w:rsidRPr="007D705E" w:rsidRDefault="00145A60" w:rsidP="00145A60">
      <w:pPr>
        <w:pStyle w:val="Paragraphedeliste"/>
        <w:numPr>
          <w:ilvl w:val="0"/>
          <w:numId w:val="5"/>
        </w:numPr>
      </w:pPr>
      <w:r w:rsidRPr="007D705E">
        <w:t xml:space="preserve">DNS Name </w:t>
      </w:r>
      <w:r w:rsidRPr="007D705E">
        <w:rPr>
          <w:b/>
        </w:rPr>
        <w:t>ITOP</w:t>
      </w:r>
    </w:p>
    <w:p w:rsidR="00145A60" w:rsidRPr="007D705E" w:rsidRDefault="00145A60" w:rsidP="00145A60">
      <w:pPr>
        <w:pStyle w:val="Paragraphedeliste"/>
        <w:numPr>
          <w:ilvl w:val="0"/>
          <w:numId w:val="5"/>
        </w:numPr>
      </w:pPr>
      <w:r w:rsidRPr="007D705E">
        <w:t xml:space="preserve">Active directory </w:t>
      </w:r>
      <w:r w:rsidRPr="007D705E">
        <w:rPr>
          <w:b/>
        </w:rPr>
        <w:t>ITOP</w:t>
      </w:r>
    </w:p>
    <w:p w:rsidR="00145A60" w:rsidRPr="007D705E" w:rsidRDefault="00145A60" w:rsidP="00145A60">
      <w:pPr>
        <w:pStyle w:val="Paragraphedeliste"/>
        <w:numPr>
          <w:ilvl w:val="0"/>
          <w:numId w:val="5"/>
        </w:numPr>
      </w:pPr>
      <w:r w:rsidRPr="007D705E">
        <w:t xml:space="preserve">Création d’une file d’impression (sur le serveur impression) </w:t>
      </w:r>
      <w:r w:rsidRPr="007D705E">
        <w:rPr>
          <w:b/>
        </w:rPr>
        <w:t>ITOP</w:t>
      </w:r>
    </w:p>
    <w:p w:rsidR="00145A60" w:rsidRPr="007D705E" w:rsidRDefault="00145A60" w:rsidP="00145A60">
      <w:pPr>
        <w:pStyle w:val="Paragraphedeliste"/>
        <w:numPr>
          <w:ilvl w:val="0"/>
          <w:numId w:val="5"/>
        </w:numPr>
      </w:pPr>
      <w:r w:rsidRPr="007D705E">
        <w:t xml:space="preserve">Ajout de la file d’impression sur les deux GTS (batch) </w:t>
      </w:r>
      <w:r w:rsidRPr="007D705E">
        <w:rPr>
          <w:b/>
        </w:rPr>
        <w:t>ITOP</w:t>
      </w:r>
    </w:p>
    <w:p w:rsidR="00145A60" w:rsidRPr="007D705E" w:rsidRDefault="00A277E6" w:rsidP="00145A60">
      <w:pPr>
        <w:pStyle w:val="Paragraphedeliste"/>
        <w:numPr>
          <w:ilvl w:val="0"/>
          <w:numId w:val="5"/>
        </w:numPr>
      </w:pPr>
      <w:r w:rsidRPr="007D705E">
        <w:t>Toutes les Imprimantes Bureautiques sont en P000xx</w:t>
      </w:r>
      <w:r w:rsidRPr="007D705E">
        <w:rPr>
          <w:b/>
        </w:rPr>
        <w:t>PA</w:t>
      </w:r>
      <w:r w:rsidRPr="007D705E">
        <w:t xml:space="preserve"> (portrait) et P000xx</w:t>
      </w:r>
      <w:r w:rsidRPr="007D705E">
        <w:rPr>
          <w:b/>
        </w:rPr>
        <w:t>PR</w:t>
      </w:r>
      <w:r w:rsidRPr="007D705E">
        <w:t xml:space="preserve"> (paysage) donc l’imprimante est déclarée deux fois dans Reflex</w:t>
      </w:r>
    </w:p>
    <w:p w:rsidR="00A277E6" w:rsidRPr="007D705E" w:rsidRDefault="00A277E6" w:rsidP="00A277E6">
      <w:pPr>
        <w:pStyle w:val="Paragraphedeliste"/>
        <w:numPr>
          <w:ilvl w:val="0"/>
          <w:numId w:val="5"/>
        </w:numPr>
      </w:pPr>
      <w:r w:rsidRPr="007D705E">
        <w:t xml:space="preserve">Les ZEBRA (imprimantes thermiques) ont une seule file </w:t>
      </w:r>
    </w:p>
    <w:p w:rsidR="00A277E6" w:rsidRPr="007D705E" w:rsidRDefault="00A277E6" w:rsidP="00A277E6">
      <w:pPr>
        <w:pStyle w:val="Paragraphedeliste"/>
        <w:numPr>
          <w:ilvl w:val="1"/>
          <w:numId w:val="5"/>
        </w:numPr>
      </w:pPr>
      <w:r w:rsidRPr="007D705E">
        <w:t xml:space="preserve">Les </w:t>
      </w:r>
      <w:proofErr w:type="spellStart"/>
      <w:r w:rsidRPr="007D705E">
        <w:t>zebra</w:t>
      </w:r>
      <w:proofErr w:type="spellEnd"/>
      <w:r w:rsidRPr="007D705E">
        <w:t xml:space="preserve"> Thermiques doivent être en type d’imprimante « 5  impression étiquettes » et cocher imprimante pour </w:t>
      </w:r>
      <w:proofErr w:type="spellStart"/>
      <w:r w:rsidRPr="007D705E">
        <w:t>etiquettes</w:t>
      </w:r>
      <w:proofErr w:type="spellEnd"/>
      <w:r w:rsidRPr="007D705E">
        <w:t xml:space="preserve"> et la densité (203 ou 300 dpi) en </w:t>
      </w:r>
      <w:proofErr w:type="spellStart"/>
      <w:r w:rsidRPr="007D705E">
        <w:t>manual</w:t>
      </w:r>
      <w:proofErr w:type="spellEnd"/>
      <w:r w:rsidRPr="007D705E">
        <w:t xml:space="preserve"> </w:t>
      </w:r>
      <w:proofErr w:type="spellStart"/>
      <w:r w:rsidRPr="007D705E">
        <w:t>feed</w:t>
      </w:r>
      <w:proofErr w:type="spellEnd"/>
      <w:r w:rsidRPr="007D705E">
        <w:t xml:space="preserve"> (à la demande)</w:t>
      </w:r>
    </w:p>
    <w:p w:rsidR="00A277E6" w:rsidRPr="007D705E" w:rsidRDefault="00A277E6" w:rsidP="00A277E6">
      <w:pPr>
        <w:pStyle w:val="Paragraphedeliste"/>
        <w:numPr>
          <w:ilvl w:val="1"/>
          <w:numId w:val="5"/>
        </w:numPr>
      </w:pPr>
      <w:r w:rsidRPr="007D705E">
        <w:t xml:space="preserve">Les bureautiques en type 1 ou 2 (portrait ou paysage) source Auto et choisir l’imprimante dans la liste des imprimantes installées dans la liste des imprimantes du serveur (c’est l’infra qui les ajoute) </w:t>
      </w:r>
    </w:p>
    <w:p w:rsidR="00A277E6" w:rsidRPr="007D705E" w:rsidRDefault="00A277E6" w:rsidP="00A277E6">
      <w:pPr>
        <w:pStyle w:val="Paragraphedeliste"/>
        <w:numPr>
          <w:ilvl w:val="0"/>
          <w:numId w:val="5"/>
        </w:numPr>
      </w:pPr>
      <w:r w:rsidRPr="007D705E">
        <w:lastRenderedPageBreak/>
        <w:t xml:space="preserve">Déclaration Reflex </w:t>
      </w:r>
      <w:r w:rsidRPr="007D705E">
        <w:rPr>
          <w:b/>
        </w:rPr>
        <w:t>ITOP</w:t>
      </w:r>
    </w:p>
    <w:p w:rsidR="00A277E6" w:rsidRPr="007D705E" w:rsidRDefault="00A277E6" w:rsidP="00A277E6">
      <w:pPr>
        <w:pStyle w:val="Paragraphedeliste"/>
        <w:numPr>
          <w:ilvl w:val="0"/>
          <w:numId w:val="5"/>
        </w:numPr>
      </w:pPr>
      <w:r w:rsidRPr="007D705E">
        <w:rPr>
          <w:b/>
        </w:rPr>
        <w:t xml:space="preserve">L’aiguillage des impressions est fait au livrable de la fonction et pas besoin d’y retoucher sauf </w:t>
      </w:r>
      <w:r w:rsidR="00C058AB" w:rsidRPr="007D705E">
        <w:rPr>
          <w:b/>
        </w:rPr>
        <w:t>problème</w:t>
      </w:r>
      <w:r w:rsidRPr="007D705E">
        <w:rPr>
          <w:b/>
        </w:rPr>
        <w:t> </w:t>
      </w:r>
    </w:p>
    <w:p w:rsidR="00A277E6" w:rsidRPr="007D705E" w:rsidRDefault="00A277E6" w:rsidP="00A277E6">
      <w:pPr>
        <w:pStyle w:val="Paragraphedeliste"/>
        <w:numPr>
          <w:ilvl w:val="1"/>
          <w:numId w:val="5"/>
        </w:numPr>
      </w:pPr>
      <w:r w:rsidRPr="007D705E">
        <w:rPr>
          <w:b/>
        </w:rPr>
        <w:t>On a un outil dans Reflex pour voir vers ou les impressions sont envoyées</w:t>
      </w:r>
    </w:p>
    <w:p w:rsidR="00A277E6" w:rsidRPr="007D705E" w:rsidRDefault="00A277E6" w:rsidP="00A277E6">
      <w:pPr>
        <w:pStyle w:val="Paragraphedeliste"/>
        <w:numPr>
          <w:ilvl w:val="1"/>
          <w:numId w:val="5"/>
        </w:numPr>
      </w:pPr>
      <w:r w:rsidRPr="007D705E">
        <w:rPr>
          <w:b/>
        </w:rPr>
        <w:t>Exploitation technique/outils/administration du paramétrage des impressions</w:t>
      </w:r>
    </w:p>
    <w:p w:rsidR="007D705E" w:rsidRPr="007D705E" w:rsidRDefault="007D705E" w:rsidP="007D705E">
      <w:pPr>
        <w:pStyle w:val="Paragraphedeliste"/>
        <w:numPr>
          <w:ilvl w:val="0"/>
          <w:numId w:val="5"/>
        </w:numPr>
      </w:pPr>
      <w:r>
        <w:rPr>
          <w:b/>
        </w:rPr>
        <w:t>Tout document RFST ou RFETSAPR sont des impressions étiquettes, paramétrés pour aller vers une imprimante définie indépendamment de l’utilisateur</w:t>
      </w:r>
    </w:p>
    <w:p w:rsidR="007D705E" w:rsidRPr="007D705E" w:rsidRDefault="007D705E" w:rsidP="00435B5C">
      <w:pPr>
        <w:rPr>
          <w:sz w:val="16"/>
          <w:szCs w:val="16"/>
        </w:rPr>
      </w:pPr>
      <w:r w:rsidRPr="007D705E">
        <w:rPr>
          <w:sz w:val="16"/>
          <w:szCs w:val="16"/>
        </w:rPr>
        <w:t xml:space="preserve">Tous les documents commençant par RF sont du spécifiques, tous les HF sont du Standard </w:t>
      </w:r>
    </w:p>
    <w:p w:rsidR="00435B5C" w:rsidRDefault="007D705E" w:rsidP="00435B5C">
      <w:pPr>
        <w:rPr>
          <w:color w:val="FF0000"/>
          <w:sz w:val="16"/>
          <w:szCs w:val="16"/>
        </w:rPr>
      </w:pPr>
      <w:r w:rsidRPr="007D705E">
        <w:rPr>
          <w:color w:val="FF0000"/>
          <w:sz w:val="16"/>
          <w:szCs w:val="16"/>
        </w:rPr>
        <w:t>Question </w:t>
      </w:r>
      <w:r>
        <w:rPr>
          <w:color w:val="FF0000"/>
          <w:sz w:val="16"/>
          <w:szCs w:val="16"/>
        </w:rPr>
        <w:t xml:space="preserve">IR </w:t>
      </w:r>
      <w:r w:rsidRPr="007D705E">
        <w:rPr>
          <w:color w:val="FF0000"/>
          <w:sz w:val="16"/>
          <w:szCs w:val="16"/>
        </w:rPr>
        <w:t>: Les impressions sont visibles dans reflex mais elles ne sortent pas</w:t>
      </w:r>
    </w:p>
    <w:p w:rsidR="00E178C0" w:rsidRDefault="00E178C0" w:rsidP="00435B5C">
      <w:pPr>
        <w:rPr>
          <w:color w:val="FF0000"/>
          <w:sz w:val="16"/>
          <w:szCs w:val="16"/>
        </w:rPr>
      </w:pPr>
      <w:r>
        <w:rPr>
          <w:color w:val="FF0000"/>
          <w:sz w:val="16"/>
          <w:szCs w:val="16"/>
        </w:rPr>
        <w:t>Reflex envoie bien les impressions via le service Windows d’impression « </w:t>
      </w:r>
      <w:proofErr w:type="spellStart"/>
      <w:r>
        <w:rPr>
          <w:color w:val="FF0000"/>
          <w:sz w:val="16"/>
          <w:szCs w:val="16"/>
        </w:rPr>
        <w:t>Print</w:t>
      </w:r>
      <w:proofErr w:type="spellEnd"/>
      <w:r>
        <w:rPr>
          <w:color w:val="FF0000"/>
          <w:sz w:val="16"/>
          <w:szCs w:val="16"/>
        </w:rPr>
        <w:t xml:space="preserve"> Spooler » situés sur les deux serveurs GTS, si le </w:t>
      </w:r>
      <w:proofErr w:type="spellStart"/>
      <w:r>
        <w:rPr>
          <w:color w:val="FF0000"/>
          <w:sz w:val="16"/>
          <w:szCs w:val="16"/>
        </w:rPr>
        <w:t>print</w:t>
      </w:r>
      <w:proofErr w:type="spellEnd"/>
      <w:r>
        <w:rPr>
          <w:color w:val="FF0000"/>
          <w:sz w:val="16"/>
          <w:szCs w:val="16"/>
        </w:rPr>
        <w:t xml:space="preserve"> spooler est down, reflex dira qu’il n’a pas pu trouver l’imprimante. Donc message en rouge.</w:t>
      </w:r>
    </w:p>
    <w:p w:rsidR="00E178C0" w:rsidRDefault="00E178C0" w:rsidP="00435B5C">
      <w:pPr>
        <w:rPr>
          <w:color w:val="FF0000"/>
          <w:sz w:val="16"/>
          <w:szCs w:val="16"/>
        </w:rPr>
      </w:pPr>
      <w:r>
        <w:rPr>
          <w:color w:val="FF0000"/>
          <w:sz w:val="16"/>
          <w:szCs w:val="16"/>
        </w:rPr>
        <w:t>Le document a pu être en attente, si Reflex a pu poser le fichier dans la file d’attente d’impression, tout est au vert sur Reflex. Il faut donc aller chercher sur la file d’attente de l’imprimante.</w:t>
      </w:r>
    </w:p>
    <w:p w:rsidR="00962293" w:rsidRDefault="00E178C0" w:rsidP="00E178C0">
      <w:pPr>
        <w:rPr>
          <w:color w:val="FF0000"/>
          <w:sz w:val="16"/>
          <w:szCs w:val="16"/>
        </w:rPr>
      </w:pPr>
      <w:r>
        <w:rPr>
          <w:color w:val="FF0000"/>
          <w:sz w:val="16"/>
          <w:szCs w:val="16"/>
        </w:rPr>
        <w:t xml:space="preserve">Aller dans ajout d’imprimante depuis le RC desktop et se l’ajouter  et faire un </w:t>
      </w:r>
      <w:proofErr w:type="spellStart"/>
      <w:r>
        <w:rPr>
          <w:color w:val="FF0000"/>
          <w:sz w:val="16"/>
          <w:szCs w:val="16"/>
        </w:rPr>
        <w:t>exporer</w:t>
      </w:r>
      <w:proofErr w:type="spellEnd"/>
      <w:r>
        <w:rPr>
          <w:color w:val="FF0000"/>
          <w:sz w:val="16"/>
          <w:szCs w:val="16"/>
        </w:rPr>
        <w:t xml:space="preserve"> sur l’imprimante pour voir si un document est en attente. </w:t>
      </w:r>
      <w:r w:rsidR="00C058AB">
        <w:rPr>
          <w:color w:val="FF0000"/>
          <w:sz w:val="16"/>
          <w:szCs w:val="16"/>
        </w:rPr>
        <w:t xml:space="preserve"> Des fois les imprimantes se mettent en pause sans raison, il faut aller sur l’adresse </w:t>
      </w:r>
      <w:proofErr w:type="spellStart"/>
      <w:r w:rsidR="00C058AB">
        <w:rPr>
          <w:color w:val="FF0000"/>
          <w:sz w:val="16"/>
          <w:szCs w:val="16"/>
        </w:rPr>
        <w:t>ip</w:t>
      </w:r>
      <w:proofErr w:type="spellEnd"/>
      <w:r w:rsidR="00C058AB">
        <w:rPr>
          <w:color w:val="FF0000"/>
          <w:sz w:val="16"/>
          <w:szCs w:val="16"/>
        </w:rPr>
        <w:t xml:space="preserve"> de l’imprimante (exemple https//10.24.14.135/) </w:t>
      </w:r>
      <w:proofErr w:type="spellStart"/>
      <w:r w:rsidR="00C058AB">
        <w:rPr>
          <w:color w:val="FF0000"/>
          <w:sz w:val="16"/>
          <w:szCs w:val="16"/>
        </w:rPr>
        <w:t>Status</w:t>
      </w:r>
      <w:proofErr w:type="spellEnd"/>
      <w:r w:rsidR="00C058AB">
        <w:rPr>
          <w:color w:val="FF0000"/>
          <w:sz w:val="16"/>
          <w:szCs w:val="16"/>
        </w:rPr>
        <w:t xml:space="preserve"> : PAUSED allez dans « printer control » (mot de passe standard 1234)  et recliquer sur « pause » pour qu’elle passe en </w:t>
      </w:r>
      <w:proofErr w:type="spellStart"/>
      <w:r w:rsidR="00C058AB">
        <w:rPr>
          <w:color w:val="FF0000"/>
          <w:sz w:val="16"/>
          <w:szCs w:val="16"/>
        </w:rPr>
        <w:t>ready</w:t>
      </w:r>
      <w:proofErr w:type="spellEnd"/>
      <w:r w:rsidR="00C058AB">
        <w:rPr>
          <w:color w:val="FF0000"/>
          <w:sz w:val="16"/>
          <w:szCs w:val="16"/>
        </w:rPr>
        <w:t>.</w:t>
      </w:r>
    </w:p>
    <w:p w:rsidR="00C058AB" w:rsidRPr="00E178C0" w:rsidRDefault="00C058AB" w:rsidP="00E178C0">
      <w:pPr>
        <w:rPr>
          <w:color w:val="FF0000"/>
          <w:sz w:val="16"/>
          <w:szCs w:val="16"/>
        </w:rPr>
      </w:pPr>
      <w:r>
        <w:rPr>
          <w:color w:val="FF0000"/>
          <w:sz w:val="16"/>
          <w:szCs w:val="16"/>
        </w:rPr>
        <w:t xml:space="preserve">Pour récupérer </w:t>
      </w:r>
      <w:proofErr w:type="spellStart"/>
      <w:r>
        <w:rPr>
          <w:color w:val="FF0000"/>
          <w:sz w:val="16"/>
          <w:szCs w:val="16"/>
        </w:rPr>
        <w:t>l’ip</w:t>
      </w:r>
      <w:proofErr w:type="spellEnd"/>
      <w:r>
        <w:rPr>
          <w:color w:val="FF0000"/>
          <w:sz w:val="16"/>
          <w:szCs w:val="16"/>
        </w:rPr>
        <w:t xml:space="preserve"> : CMD&gt; </w:t>
      </w:r>
      <w:proofErr w:type="spellStart"/>
      <w:r>
        <w:rPr>
          <w:color w:val="FF0000"/>
          <w:sz w:val="16"/>
          <w:szCs w:val="16"/>
        </w:rPr>
        <w:t>ping</w:t>
      </w:r>
      <w:proofErr w:type="spellEnd"/>
      <w:r>
        <w:rPr>
          <w:color w:val="FF0000"/>
          <w:sz w:val="16"/>
          <w:szCs w:val="16"/>
        </w:rPr>
        <w:t xml:space="preserve"> P000xxxx et </w:t>
      </w:r>
      <w:proofErr w:type="spellStart"/>
      <w:r>
        <w:rPr>
          <w:color w:val="FF0000"/>
          <w:sz w:val="16"/>
          <w:szCs w:val="16"/>
        </w:rPr>
        <w:t>l’ip</w:t>
      </w:r>
      <w:proofErr w:type="spellEnd"/>
      <w:r>
        <w:rPr>
          <w:color w:val="FF0000"/>
          <w:sz w:val="16"/>
          <w:szCs w:val="16"/>
        </w:rPr>
        <w:t xml:space="preserve"> apparait</w:t>
      </w:r>
    </w:p>
    <w:p w:rsidR="00962293" w:rsidRDefault="000C37AD" w:rsidP="000C37AD">
      <w:pPr>
        <w:pStyle w:val="Paragraphedeliste"/>
        <w:numPr>
          <w:ilvl w:val="0"/>
          <w:numId w:val="1"/>
        </w:numPr>
      </w:pPr>
      <w:r>
        <w:t xml:space="preserve">Glossaire pour Nicolas : Dalle de préparation : c’est juste une zone de prépa qui peut </w:t>
      </w:r>
      <w:proofErr w:type="spellStart"/>
      <w:r>
        <w:t>etre</w:t>
      </w:r>
      <w:proofErr w:type="spellEnd"/>
      <w:r>
        <w:t xml:space="preserve"> au bout de l’allée de prépa ou </w:t>
      </w:r>
      <w:proofErr w:type="spellStart"/>
      <w:r>
        <w:t>meme</w:t>
      </w:r>
      <w:proofErr w:type="spellEnd"/>
      <w:r>
        <w:t xml:space="preserve"> en hauteur</w:t>
      </w:r>
    </w:p>
    <w:p w:rsidR="000C37AD" w:rsidRDefault="000C37AD" w:rsidP="000C37AD">
      <w:r>
        <w:t xml:space="preserve">Les interfaces </w:t>
      </w:r>
    </w:p>
    <w:p w:rsidR="000C37AD" w:rsidRDefault="000C37AD" w:rsidP="000C37AD">
      <w:pPr>
        <w:pStyle w:val="Paragraphedeliste"/>
        <w:numPr>
          <w:ilvl w:val="0"/>
          <w:numId w:val="7"/>
        </w:numPr>
      </w:pPr>
      <w:r>
        <w:t>(Existantes) PF</w:t>
      </w:r>
      <w:r w:rsidR="007F15D3">
        <w:t xml:space="preserve"> </w:t>
      </w:r>
      <w:r w:rsidR="007F15D3" w:rsidRPr="007F15D3">
        <w:rPr>
          <w:sz w:val="16"/>
          <w:szCs w:val="16"/>
        </w:rPr>
        <w:t>(visibles dans Exploitation technique/interfaces/messagerie/Messages/liste des types de messages)</w:t>
      </w:r>
    </w:p>
    <w:tbl>
      <w:tblPr>
        <w:tblStyle w:val="Grilledutableau"/>
        <w:tblW w:w="10171" w:type="dxa"/>
        <w:tblInd w:w="-113" w:type="dxa"/>
        <w:tblLayout w:type="fixed"/>
        <w:tblLook w:val="04A0" w:firstRow="1" w:lastRow="0" w:firstColumn="1" w:lastColumn="0" w:noHBand="0" w:noVBand="1"/>
      </w:tblPr>
      <w:tblGrid>
        <w:gridCol w:w="976"/>
        <w:gridCol w:w="827"/>
        <w:gridCol w:w="1583"/>
        <w:gridCol w:w="1701"/>
        <w:gridCol w:w="709"/>
        <w:gridCol w:w="1418"/>
        <w:gridCol w:w="585"/>
        <w:gridCol w:w="850"/>
        <w:gridCol w:w="1522"/>
      </w:tblGrid>
      <w:tr w:rsidR="00B45A6F" w:rsidTr="00B45A6F">
        <w:trPr>
          <w:trHeight w:val="537"/>
        </w:trPr>
        <w:tc>
          <w:tcPr>
            <w:tcW w:w="976" w:type="dxa"/>
            <w:shd w:val="clear" w:color="auto" w:fill="5B9BD5" w:themeFill="accent1"/>
          </w:tcPr>
          <w:p w:rsidR="00B45A6F" w:rsidRPr="007F15D3" w:rsidRDefault="00B45A6F" w:rsidP="00B45A6F">
            <w:pPr>
              <w:pStyle w:val="Paragraphedeliste"/>
              <w:ind w:left="0"/>
              <w:jc w:val="center"/>
              <w:rPr>
                <w:color w:val="FFFFFF" w:themeColor="background1"/>
                <w:sz w:val="16"/>
                <w:szCs w:val="16"/>
              </w:rPr>
            </w:pPr>
            <w:r w:rsidRPr="007F15D3">
              <w:rPr>
                <w:color w:val="FFFFFF" w:themeColor="background1"/>
                <w:sz w:val="16"/>
                <w:szCs w:val="16"/>
              </w:rPr>
              <w:t>Interface</w:t>
            </w:r>
          </w:p>
        </w:tc>
        <w:tc>
          <w:tcPr>
            <w:tcW w:w="827" w:type="dxa"/>
            <w:shd w:val="clear" w:color="auto" w:fill="5B9BD5" w:themeFill="accent1"/>
          </w:tcPr>
          <w:p w:rsidR="00B45A6F" w:rsidRPr="007F15D3" w:rsidRDefault="00B45A6F" w:rsidP="00B45A6F">
            <w:pPr>
              <w:pStyle w:val="Paragraphedeliste"/>
              <w:ind w:left="0"/>
              <w:jc w:val="center"/>
              <w:rPr>
                <w:color w:val="FFFFFF" w:themeColor="background1"/>
                <w:sz w:val="16"/>
                <w:szCs w:val="16"/>
              </w:rPr>
            </w:pPr>
            <w:r w:rsidRPr="007F15D3">
              <w:rPr>
                <w:color w:val="FFFFFF" w:themeColor="background1"/>
                <w:sz w:val="16"/>
                <w:szCs w:val="16"/>
              </w:rPr>
              <w:t>Type</w:t>
            </w:r>
          </w:p>
        </w:tc>
        <w:tc>
          <w:tcPr>
            <w:tcW w:w="1583" w:type="dxa"/>
            <w:shd w:val="clear" w:color="auto" w:fill="5B9BD5" w:themeFill="accent1"/>
          </w:tcPr>
          <w:p w:rsidR="00B45A6F" w:rsidRPr="007F15D3" w:rsidRDefault="00B45A6F" w:rsidP="00B45A6F">
            <w:pPr>
              <w:pStyle w:val="Paragraphedeliste"/>
              <w:ind w:left="0"/>
              <w:jc w:val="center"/>
              <w:rPr>
                <w:color w:val="FFFFFF" w:themeColor="background1"/>
                <w:sz w:val="16"/>
                <w:szCs w:val="16"/>
              </w:rPr>
            </w:pPr>
            <w:r w:rsidRPr="007F15D3">
              <w:rPr>
                <w:color w:val="FFFFFF" w:themeColor="background1"/>
                <w:sz w:val="16"/>
                <w:szCs w:val="16"/>
              </w:rPr>
              <w:t>support</w:t>
            </w:r>
          </w:p>
        </w:tc>
        <w:tc>
          <w:tcPr>
            <w:tcW w:w="1701" w:type="dxa"/>
            <w:shd w:val="clear" w:color="auto" w:fill="5B9BD5" w:themeFill="accent1"/>
          </w:tcPr>
          <w:p w:rsidR="00B45A6F" w:rsidRPr="007F15D3" w:rsidRDefault="00B45A6F" w:rsidP="00B45A6F">
            <w:pPr>
              <w:pStyle w:val="Paragraphedeliste"/>
              <w:ind w:left="0"/>
              <w:jc w:val="center"/>
              <w:rPr>
                <w:color w:val="FFFFFF" w:themeColor="background1"/>
                <w:sz w:val="16"/>
                <w:szCs w:val="16"/>
              </w:rPr>
            </w:pPr>
            <w:r w:rsidRPr="007F15D3">
              <w:rPr>
                <w:color w:val="FFFFFF" w:themeColor="background1"/>
                <w:sz w:val="16"/>
                <w:szCs w:val="16"/>
              </w:rPr>
              <w:t>Flux de données/description</w:t>
            </w:r>
          </w:p>
        </w:tc>
        <w:tc>
          <w:tcPr>
            <w:tcW w:w="709" w:type="dxa"/>
            <w:shd w:val="clear" w:color="auto" w:fill="5B9BD5" w:themeFill="accent1"/>
          </w:tcPr>
          <w:p w:rsidR="00B45A6F" w:rsidRPr="007F15D3" w:rsidRDefault="00B45A6F" w:rsidP="00B45A6F">
            <w:pPr>
              <w:pStyle w:val="Paragraphedeliste"/>
              <w:ind w:left="0"/>
              <w:jc w:val="center"/>
              <w:rPr>
                <w:color w:val="FFFFFF" w:themeColor="background1"/>
                <w:sz w:val="16"/>
                <w:szCs w:val="16"/>
              </w:rPr>
            </w:pPr>
            <w:r w:rsidRPr="007F15D3">
              <w:rPr>
                <w:color w:val="FFFFFF" w:themeColor="background1"/>
                <w:sz w:val="16"/>
                <w:szCs w:val="16"/>
              </w:rPr>
              <w:t>Activité</w:t>
            </w:r>
          </w:p>
        </w:tc>
        <w:tc>
          <w:tcPr>
            <w:tcW w:w="1418" w:type="dxa"/>
            <w:shd w:val="clear" w:color="auto" w:fill="5B9BD5" w:themeFill="accent1"/>
          </w:tcPr>
          <w:p w:rsidR="00B45A6F" w:rsidRPr="007F15D3" w:rsidRDefault="00B45A6F" w:rsidP="00B45A6F">
            <w:pPr>
              <w:pStyle w:val="Paragraphedeliste"/>
              <w:ind w:left="0"/>
              <w:jc w:val="center"/>
              <w:rPr>
                <w:color w:val="FFFFFF" w:themeColor="background1"/>
                <w:sz w:val="16"/>
                <w:szCs w:val="16"/>
              </w:rPr>
            </w:pPr>
            <w:r w:rsidRPr="007F15D3">
              <w:rPr>
                <w:color w:val="FFFFFF" w:themeColor="background1"/>
                <w:sz w:val="16"/>
                <w:szCs w:val="16"/>
              </w:rPr>
              <w:t>source</w:t>
            </w:r>
          </w:p>
        </w:tc>
        <w:tc>
          <w:tcPr>
            <w:tcW w:w="585" w:type="dxa"/>
            <w:shd w:val="clear" w:color="auto" w:fill="5B9BD5" w:themeFill="accent1"/>
          </w:tcPr>
          <w:p w:rsidR="00B45A6F" w:rsidRPr="007F15D3" w:rsidRDefault="00B45A6F" w:rsidP="00B45A6F">
            <w:pPr>
              <w:pStyle w:val="Paragraphedeliste"/>
              <w:ind w:left="0"/>
              <w:jc w:val="center"/>
              <w:rPr>
                <w:color w:val="FFFFFF" w:themeColor="background1"/>
                <w:sz w:val="16"/>
                <w:szCs w:val="16"/>
              </w:rPr>
            </w:pPr>
            <w:r>
              <w:rPr>
                <w:color w:val="FFFFFF" w:themeColor="background1"/>
                <w:sz w:val="16"/>
                <w:szCs w:val="16"/>
              </w:rPr>
              <w:t>sens</w:t>
            </w:r>
          </w:p>
        </w:tc>
        <w:tc>
          <w:tcPr>
            <w:tcW w:w="850" w:type="dxa"/>
            <w:shd w:val="clear" w:color="auto" w:fill="5B9BD5" w:themeFill="accent1"/>
          </w:tcPr>
          <w:p w:rsidR="00B45A6F" w:rsidRPr="007F15D3" w:rsidRDefault="00B45A6F" w:rsidP="00B45A6F">
            <w:pPr>
              <w:pStyle w:val="Paragraphedeliste"/>
              <w:ind w:left="0"/>
              <w:jc w:val="center"/>
              <w:rPr>
                <w:color w:val="FFFFFF" w:themeColor="background1"/>
                <w:sz w:val="16"/>
                <w:szCs w:val="16"/>
              </w:rPr>
            </w:pPr>
            <w:r w:rsidRPr="007F15D3">
              <w:rPr>
                <w:color w:val="FFFFFF" w:themeColor="background1"/>
                <w:sz w:val="16"/>
                <w:szCs w:val="16"/>
              </w:rPr>
              <w:t>cible</w:t>
            </w:r>
          </w:p>
        </w:tc>
        <w:tc>
          <w:tcPr>
            <w:tcW w:w="1522" w:type="dxa"/>
            <w:shd w:val="clear" w:color="auto" w:fill="5B9BD5" w:themeFill="accent1"/>
          </w:tcPr>
          <w:p w:rsidR="00B45A6F" w:rsidRPr="007F15D3" w:rsidRDefault="00B45A6F" w:rsidP="00B45A6F">
            <w:pPr>
              <w:pStyle w:val="Paragraphedeliste"/>
              <w:ind w:left="0"/>
              <w:jc w:val="center"/>
              <w:rPr>
                <w:color w:val="FFFFFF" w:themeColor="background1"/>
                <w:sz w:val="16"/>
                <w:szCs w:val="16"/>
              </w:rPr>
            </w:pPr>
            <w:r w:rsidRPr="007F15D3">
              <w:rPr>
                <w:color w:val="FFFFFF" w:themeColor="background1"/>
                <w:sz w:val="16"/>
                <w:szCs w:val="16"/>
              </w:rPr>
              <w:t>Evènement déclencheur</w:t>
            </w:r>
          </w:p>
        </w:tc>
      </w:tr>
      <w:tr w:rsidR="00B45A6F" w:rsidTr="00B45A6F">
        <w:trPr>
          <w:trHeight w:val="547"/>
        </w:trPr>
        <w:tc>
          <w:tcPr>
            <w:tcW w:w="976" w:type="dxa"/>
          </w:tcPr>
          <w:p w:rsidR="00B45A6F" w:rsidRPr="007F15D3" w:rsidRDefault="00B45A6F" w:rsidP="00B45A6F">
            <w:pPr>
              <w:pStyle w:val="Paragraphedeliste"/>
              <w:ind w:left="0"/>
              <w:rPr>
                <w:sz w:val="16"/>
                <w:szCs w:val="16"/>
              </w:rPr>
            </w:pPr>
            <w:r w:rsidRPr="007F15D3">
              <w:rPr>
                <w:sz w:val="16"/>
                <w:szCs w:val="16"/>
              </w:rPr>
              <w:t>articles</w:t>
            </w:r>
          </w:p>
        </w:tc>
        <w:tc>
          <w:tcPr>
            <w:tcW w:w="827" w:type="dxa"/>
          </w:tcPr>
          <w:p w:rsidR="00B45A6F" w:rsidRPr="007F15D3" w:rsidRDefault="00B45A6F" w:rsidP="00B45A6F">
            <w:pPr>
              <w:pStyle w:val="Paragraphedeliste"/>
              <w:ind w:left="0"/>
              <w:rPr>
                <w:sz w:val="16"/>
                <w:szCs w:val="16"/>
              </w:rPr>
            </w:pPr>
            <w:r w:rsidRPr="007F15D3">
              <w:rPr>
                <w:sz w:val="16"/>
                <w:szCs w:val="16"/>
              </w:rPr>
              <w:t>BZT</w:t>
            </w:r>
          </w:p>
        </w:tc>
        <w:tc>
          <w:tcPr>
            <w:tcW w:w="1583" w:type="dxa"/>
          </w:tcPr>
          <w:p w:rsidR="00B45A6F" w:rsidRPr="007F15D3" w:rsidRDefault="00B45A6F" w:rsidP="00B45A6F">
            <w:pPr>
              <w:pStyle w:val="Paragraphedeliste"/>
              <w:ind w:left="0"/>
              <w:rPr>
                <w:sz w:val="16"/>
                <w:szCs w:val="16"/>
              </w:rPr>
            </w:pPr>
            <w:r w:rsidRPr="007F15D3">
              <w:rPr>
                <w:sz w:val="16"/>
                <w:szCs w:val="16"/>
              </w:rPr>
              <w:t>Enregistrement Table SQL</w:t>
            </w:r>
          </w:p>
        </w:tc>
        <w:tc>
          <w:tcPr>
            <w:tcW w:w="1701" w:type="dxa"/>
          </w:tcPr>
          <w:p w:rsidR="00B45A6F" w:rsidRPr="007F15D3" w:rsidRDefault="00B45A6F" w:rsidP="00B45A6F">
            <w:pPr>
              <w:pStyle w:val="Paragraphedeliste"/>
              <w:ind w:left="0"/>
              <w:rPr>
                <w:sz w:val="16"/>
                <w:szCs w:val="16"/>
              </w:rPr>
            </w:pPr>
            <w:r w:rsidRPr="007F15D3">
              <w:rPr>
                <w:sz w:val="16"/>
                <w:szCs w:val="16"/>
              </w:rPr>
              <w:t>Fiche article Produit fini</w:t>
            </w: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Minos RCAS/</w:t>
            </w:r>
            <w:proofErr w:type="spellStart"/>
            <w:r w:rsidRPr="007F15D3">
              <w:rPr>
                <w:sz w:val="16"/>
                <w:szCs w:val="16"/>
              </w:rPr>
              <w:t>MacPac</w:t>
            </w:r>
            <w:proofErr w:type="spellEnd"/>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67456" behindDoc="0" locked="0" layoutInCell="1" allowOverlap="1" wp14:anchorId="78278BDA" wp14:editId="202D339E">
                      <wp:simplePos x="0" y="0"/>
                      <wp:positionH relativeFrom="column">
                        <wp:posOffset>-3957</wp:posOffset>
                      </wp:positionH>
                      <wp:positionV relativeFrom="paragraph">
                        <wp:posOffset>143510</wp:posOffset>
                      </wp:positionV>
                      <wp:extent cx="293077" cy="45719"/>
                      <wp:effectExtent l="0" t="19050" r="31115" b="31115"/>
                      <wp:wrapNone/>
                      <wp:docPr id="1" name="Flèche droite 1"/>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16A9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3pt;margin-top:11.3pt;width:23.1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Reflex RCA/RCC</w:t>
            </w:r>
          </w:p>
        </w:tc>
        <w:tc>
          <w:tcPr>
            <w:tcW w:w="1522" w:type="dxa"/>
          </w:tcPr>
          <w:p w:rsidR="00B45A6F" w:rsidRPr="007F15D3" w:rsidRDefault="00B45A6F" w:rsidP="00B45A6F">
            <w:pPr>
              <w:pStyle w:val="Paragraphedeliste"/>
              <w:ind w:left="0"/>
              <w:rPr>
                <w:sz w:val="16"/>
                <w:szCs w:val="16"/>
              </w:rPr>
            </w:pPr>
            <w:proofErr w:type="spellStart"/>
            <w:r w:rsidRPr="007F15D3">
              <w:rPr>
                <w:sz w:val="16"/>
                <w:szCs w:val="16"/>
              </w:rPr>
              <w:t>Modif</w:t>
            </w:r>
            <w:proofErr w:type="spellEnd"/>
            <w:r w:rsidRPr="007F15D3">
              <w:rPr>
                <w:sz w:val="16"/>
                <w:szCs w:val="16"/>
              </w:rPr>
              <w:t xml:space="preserve">/création dans </w:t>
            </w:r>
            <w:proofErr w:type="spellStart"/>
            <w:r w:rsidRPr="007F15D3">
              <w:rPr>
                <w:sz w:val="16"/>
                <w:szCs w:val="16"/>
              </w:rPr>
              <w:t>MacPac</w:t>
            </w:r>
            <w:proofErr w:type="spellEnd"/>
          </w:p>
        </w:tc>
      </w:tr>
      <w:tr w:rsidR="00B45A6F" w:rsidTr="00B45A6F">
        <w:trPr>
          <w:trHeight w:val="537"/>
        </w:trPr>
        <w:tc>
          <w:tcPr>
            <w:tcW w:w="976" w:type="dxa"/>
          </w:tcPr>
          <w:p w:rsidR="00B45A6F" w:rsidRPr="007F15D3" w:rsidRDefault="00B45A6F" w:rsidP="00B45A6F">
            <w:pPr>
              <w:pStyle w:val="Paragraphedeliste"/>
              <w:ind w:left="0"/>
              <w:rPr>
                <w:sz w:val="16"/>
                <w:szCs w:val="16"/>
              </w:rPr>
            </w:pPr>
            <w:r w:rsidRPr="007F15D3">
              <w:rPr>
                <w:sz w:val="16"/>
                <w:szCs w:val="16"/>
              </w:rPr>
              <w:t>Destinataire/</w:t>
            </w:r>
          </w:p>
          <w:p w:rsidR="00B45A6F" w:rsidRPr="007F15D3" w:rsidRDefault="00B45A6F" w:rsidP="00B45A6F">
            <w:pPr>
              <w:pStyle w:val="Paragraphedeliste"/>
              <w:ind w:left="0"/>
              <w:rPr>
                <w:sz w:val="16"/>
                <w:szCs w:val="16"/>
              </w:rPr>
            </w:pPr>
            <w:r w:rsidRPr="007F15D3">
              <w:rPr>
                <w:sz w:val="16"/>
                <w:szCs w:val="16"/>
              </w:rPr>
              <w:t>client</w:t>
            </w:r>
          </w:p>
        </w:tc>
        <w:tc>
          <w:tcPr>
            <w:tcW w:w="827" w:type="dxa"/>
          </w:tcPr>
          <w:p w:rsidR="00B45A6F" w:rsidRPr="007F15D3" w:rsidRDefault="00B45A6F" w:rsidP="00B45A6F">
            <w:pPr>
              <w:pStyle w:val="Paragraphedeliste"/>
              <w:ind w:left="0"/>
              <w:rPr>
                <w:sz w:val="16"/>
                <w:szCs w:val="16"/>
              </w:rPr>
            </w:pPr>
            <w:r w:rsidRPr="007F15D3">
              <w:rPr>
                <w:sz w:val="16"/>
                <w:szCs w:val="16"/>
              </w:rPr>
              <w:t>BZT</w:t>
            </w:r>
          </w:p>
        </w:tc>
        <w:tc>
          <w:tcPr>
            <w:tcW w:w="1583" w:type="dxa"/>
          </w:tcPr>
          <w:p w:rsidR="00B45A6F" w:rsidRPr="007F15D3" w:rsidRDefault="00B45A6F" w:rsidP="00B45A6F">
            <w:pPr>
              <w:pStyle w:val="Paragraphedeliste"/>
              <w:ind w:left="0"/>
              <w:rPr>
                <w:sz w:val="16"/>
                <w:szCs w:val="16"/>
              </w:rPr>
            </w:pPr>
            <w:r w:rsidRPr="007F15D3">
              <w:rPr>
                <w:sz w:val="16"/>
                <w:szCs w:val="16"/>
              </w:rPr>
              <w:t>Enregistrement Table SQL</w:t>
            </w:r>
          </w:p>
        </w:tc>
        <w:tc>
          <w:tcPr>
            <w:tcW w:w="1701" w:type="dxa"/>
          </w:tcPr>
          <w:p w:rsidR="00B45A6F" w:rsidRPr="007F15D3" w:rsidRDefault="00B45A6F" w:rsidP="00B45A6F">
            <w:pPr>
              <w:pStyle w:val="Paragraphedeliste"/>
              <w:ind w:left="0"/>
              <w:rPr>
                <w:sz w:val="16"/>
                <w:szCs w:val="16"/>
              </w:rPr>
            </w:pPr>
            <w:r w:rsidRPr="007F15D3">
              <w:rPr>
                <w:sz w:val="16"/>
                <w:szCs w:val="16"/>
              </w:rPr>
              <w:t>Fiche Client</w:t>
            </w: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Minos RCAS</w:t>
            </w:r>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68480" behindDoc="0" locked="0" layoutInCell="1" allowOverlap="1" wp14:anchorId="0121ECF9" wp14:editId="0D8CC542">
                      <wp:simplePos x="0" y="0"/>
                      <wp:positionH relativeFrom="column">
                        <wp:posOffset>-4445</wp:posOffset>
                      </wp:positionH>
                      <wp:positionV relativeFrom="paragraph">
                        <wp:posOffset>23495</wp:posOffset>
                      </wp:positionV>
                      <wp:extent cx="293077" cy="45719"/>
                      <wp:effectExtent l="0" t="19050" r="31115" b="31115"/>
                      <wp:wrapNone/>
                      <wp:docPr id="6" name="Flèche droite 6"/>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0DFEB0" id="Flèche droite 6" o:spid="_x0000_s1026" type="#_x0000_t13" style="position:absolute;margin-left:-.35pt;margin-top:1.85pt;width:23.1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Reflex RCA/RCC</w:t>
            </w:r>
          </w:p>
        </w:tc>
        <w:tc>
          <w:tcPr>
            <w:tcW w:w="1522" w:type="dxa"/>
          </w:tcPr>
          <w:p w:rsidR="00B45A6F" w:rsidRPr="007F15D3" w:rsidRDefault="00B45A6F" w:rsidP="00B45A6F">
            <w:pPr>
              <w:pStyle w:val="Paragraphedeliste"/>
              <w:ind w:left="0"/>
              <w:rPr>
                <w:sz w:val="16"/>
                <w:szCs w:val="16"/>
              </w:rPr>
            </w:pPr>
            <w:proofErr w:type="spellStart"/>
            <w:r w:rsidRPr="007F15D3">
              <w:rPr>
                <w:sz w:val="16"/>
                <w:szCs w:val="16"/>
              </w:rPr>
              <w:t>Modif</w:t>
            </w:r>
            <w:proofErr w:type="spellEnd"/>
            <w:r w:rsidRPr="007F15D3">
              <w:rPr>
                <w:sz w:val="16"/>
                <w:szCs w:val="16"/>
              </w:rPr>
              <w:t xml:space="preserve"> fiche client Minos</w:t>
            </w:r>
          </w:p>
        </w:tc>
      </w:tr>
      <w:tr w:rsidR="00B45A6F" w:rsidTr="00B45A6F">
        <w:trPr>
          <w:trHeight w:val="537"/>
        </w:trPr>
        <w:tc>
          <w:tcPr>
            <w:tcW w:w="976" w:type="dxa"/>
          </w:tcPr>
          <w:p w:rsidR="00B45A6F" w:rsidRPr="007F15D3" w:rsidRDefault="00B45A6F" w:rsidP="00B45A6F">
            <w:pPr>
              <w:pStyle w:val="Paragraphedeliste"/>
              <w:ind w:left="0"/>
              <w:rPr>
                <w:sz w:val="16"/>
                <w:szCs w:val="16"/>
              </w:rPr>
            </w:pPr>
            <w:r w:rsidRPr="007F15D3">
              <w:rPr>
                <w:sz w:val="16"/>
                <w:szCs w:val="16"/>
              </w:rPr>
              <w:t>Ordre de Prépa</w:t>
            </w:r>
          </w:p>
        </w:tc>
        <w:tc>
          <w:tcPr>
            <w:tcW w:w="827" w:type="dxa"/>
          </w:tcPr>
          <w:p w:rsidR="00B45A6F" w:rsidRPr="007F15D3" w:rsidRDefault="00B45A6F" w:rsidP="00B45A6F">
            <w:pPr>
              <w:pStyle w:val="Paragraphedeliste"/>
              <w:ind w:left="0"/>
              <w:rPr>
                <w:sz w:val="16"/>
                <w:szCs w:val="16"/>
              </w:rPr>
            </w:pPr>
            <w:r w:rsidRPr="007F15D3">
              <w:rPr>
                <w:sz w:val="16"/>
                <w:szCs w:val="16"/>
              </w:rPr>
              <w:t>BZT</w:t>
            </w:r>
          </w:p>
        </w:tc>
        <w:tc>
          <w:tcPr>
            <w:tcW w:w="1583" w:type="dxa"/>
          </w:tcPr>
          <w:p w:rsidR="00B45A6F" w:rsidRPr="007F15D3" w:rsidRDefault="00B45A6F" w:rsidP="00B45A6F">
            <w:pPr>
              <w:pStyle w:val="Paragraphedeliste"/>
              <w:ind w:left="0"/>
              <w:rPr>
                <w:sz w:val="16"/>
                <w:szCs w:val="16"/>
              </w:rPr>
            </w:pPr>
            <w:r w:rsidRPr="007F15D3">
              <w:rPr>
                <w:sz w:val="16"/>
                <w:szCs w:val="16"/>
              </w:rPr>
              <w:t>Enregistrement Table SQL</w:t>
            </w:r>
          </w:p>
        </w:tc>
        <w:tc>
          <w:tcPr>
            <w:tcW w:w="1701" w:type="dxa"/>
          </w:tcPr>
          <w:p w:rsidR="00B45A6F" w:rsidRPr="007F15D3" w:rsidRDefault="00B45A6F" w:rsidP="00B45A6F">
            <w:pPr>
              <w:pStyle w:val="Paragraphedeliste"/>
              <w:ind w:left="0"/>
              <w:rPr>
                <w:sz w:val="16"/>
                <w:szCs w:val="16"/>
              </w:rPr>
            </w:pPr>
            <w:r w:rsidRPr="007F15D3">
              <w:rPr>
                <w:sz w:val="16"/>
                <w:szCs w:val="16"/>
              </w:rPr>
              <w:t xml:space="preserve">Commande </w:t>
            </w:r>
          </w:p>
          <w:p w:rsidR="00B45A6F" w:rsidRPr="007F15D3" w:rsidRDefault="00B45A6F" w:rsidP="00B45A6F">
            <w:pPr>
              <w:pStyle w:val="Paragraphedeliste"/>
              <w:ind w:left="0"/>
              <w:rPr>
                <w:sz w:val="16"/>
                <w:szCs w:val="16"/>
              </w:rPr>
            </w:pPr>
            <w:r w:rsidRPr="007F15D3">
              <w:rPr>
                <w:sz w:val="16"/>
                <w:szCs w:val="16"/>
              </w:rPr>
              <w:t xml:space="preserve">(ODP </w:t>
            </w:r>
            <w:proofErr w:type="spellStart"/>
            <w:r w:rsidRPr="007F15D3">
              <w:rPr>
                <w:sz w:val="16"/>
                <w:szCs w:val="16"/>
              </w:rPr>
              <w:t>Prepa</w:t>
            </w:r>
            <w:proofErr w:type="spellEnd"/>
            <w:r w:rsidRPr="007F15D3">
              <w:rPr>
                <w:sz w:val="16"/>
                <w:szCs w:val="16"/>
              </w:rPr>
              <w:t xml:space="preserve"> </w:t>
            </w:r>
            <w:proofErr w:type="spellStart"/>
            <w:r w:rsidRPr="007F15D3">
              <w:rPr>
                <w:sz w:val="16"/>
                <w:szCs w:val="16"/>
              </w:rPr>
              <w:t>Chargt</w:t>
            </w:r>
            <w:proofErr w:type="spellEnd"/>
            <w:r w:rsidRPr="007F15D3">
              <w:rPr>
                <w:sz w:val="16"/>
                <w:szCs w:val="16"/>
              </w:rPr>
              <w:t>)</w:t>
            </w: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Minos RCAS</w:t>
            </w:r>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69504" behindDoc="0" locked="0" layoutInCell="1" allowOverlap="1" wp14:anchorId="6C781C50" wp14:editId="56E31C44">
                      <wp:simplePos x="0" y="0"/>
                      <wp:positionH relativeFrom="column">
                        <wp:posOffset>-4445</wp:posOffset>
                      </wp:positionH>
                      <wp:positionV relativeFrom="paragraph">
                        <wp:posOffset>20320</wp:posOffset>
                      </wp:positionV>
                      <wp:extent cx="293077" cy="45719"/>
                      <wp:effectExtent l="0" t="19050" r="31115" b="31115"/>
                      <wp:wrapNone/>
                      <wp:docPr id="7" name="Flèche droite 7"/>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3FE7AE" id="Flèche droite 7" o:spid="_x0000_s1026" type="#_x0000_t13" style="position:absolute;margin-left:-.35pt;margin-top:1.6pt;width:23.1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Reflex RCA/RCC</w:t>
            </w:r>
          </w:p>
        </w:tc>
        <w:tc>
          <w:tcPr>
            <w:tcW w:w="1522" w:type="dxa"/>
          </w:tcPr>
          <w:p w:rsidR="00B45A6F" w:rsidRPr="007F15D3" w:rsidRDefault="00B45A6F" w:rsidP="00B45A6F">
            <w:pPr>
              <w:pStyle w:val="Paragraphedeliste"/>
              <w:ind w:left="0"/>
              <w:rPr>
                <w:sz w:val="16"/>
                <w:szCs w:val="16"/>
              </w:rPr>
            </w:pPr>
            <w:proofErr w:type="spellStart"/>
            <w:r w:rsidRPr="007F15D3">
              <w:rPr>
                <w:sz w:val="16"/>
                <w:szCs w:val="16"/>
              </w:rPr>
              <w:t>Crea</w:t>
            </w:r>
            <w:proofErr w:type="spellEnd"/>
            <w:r w:rsidRPr="007F15D3">
              <w:rPr>
                <w:sz w:val="16"/>
                <w:szCs w:val="16"/>
              </w:rPr>
              <w:t>/</w:t>
            </w:r>
            <w:proofErr w:type="spellStart"/>
            <w:r w:rsidRPr="007F15D3">
              <w:rPr>
                <w:sz w:val="16"/>
                <w:szCs w:val="16"/>
              </w:rPr>
              <w:t>Modif</w:t>
            </w:r>
            <w:proofErr w:type="spellEnd"/>
            <w:r w:rsidRPr="007F15D3">
              <w:rPr>
                <w:sz w:val="16"/>
                <w:szCs w:val="16"/>
              </w:rPr>
              <w:t>/</w:t>
            </w:r>
            <w:proofErr w:type="spellStart"/>
            <w:r w:rsidRPr="007F15D3">
              <w:rPr>
                <w:sz w:val="16"/>
                <w:szCs w:val="16"/>
              </w:rPr>
              <w:t>Suppr</w:t>
            </w:r>
            <w:proofErr w:type="spellEnd"/>
            <w:r w:rsidRPr="007F15D3">
              <w:rPr>
                <w:sz w:val="16"/>
                <w:szCs w:val="16"/>
              </w:rPr>
              <w:t xml:space="preserve"> d’une commande dans Minos</w:t>
            </w:r>
          </w:p>
        </w:tc>
      </w:tr>
      <w:tr w:rsidR="00B45A6F" w:rsidTr="00B45A6F">
        <w:trPr>
          <w:trHeight w:val="547"/>
        </w:trPr>
        <w:tc>
          <w:tcPr>
            <w:tcW w:w="976" w:type="dxa"/>
          </w:tcPr>
          <w:p w:rsidR="00B45A6F" w:rsidRPr="007F15D3" w:rsidRDefault="00B45A6F" w:rsidP="00B45A6F">
            <w:pPr>
              <w:pStyle w:val="Paragraphedeliste"/>
              <w:ind w:left="0"/>
              <w:rPr>
                <w:sz w:val="16"/>
                <w:szCs w:val="16"/>
              </w:rPr>
            </w:pPr>
            <w:r w:rsidRPr="007F15D3">
              <w:rPr>
                <w:sz w:val="16"/>
                <w:szCs w:val="16"/>
              </w:rPr>
              <w:t>PHR</w:t>
            </w:r>
          </w:p>
        </w:tc>
        <w:tc>
          <w:tcPr>
            <w:tcW w:w="827" w:type="dxa"/>
          </w:tcPr>
          <w:p w:rsidR="00B45A6F" w:rsidRPr="007F15D3" w:rsidRDefault="00B45A6F" w:rsidP="00B45A6F">
            <w:pPr>
              <w:pStyle w:val="Paragraphedeliste"/>
              <w:ind w:left="0"/>
              <w:rPr>
                <w:sz w:val="16"/>
                <w:szCs w:val="16"/>
              </w:rPr>
            </w:pPr>
            <w:r w:rsidRPr="007F15D3">
              <w:rPr>
                <w:sz w:val="16"/>
                <w:szCs w:val="16"/>
              </w:rPr>
              <w:t>BZT</w:t>
            </w:r>
          </w:p>
        </w:tc>
        <w:tc>
          <w:tcPr>
            <w:tcW w:w="1583" w:type="dxa"/>
          </w:tcPr>
          <w:p w:rsidR="00B45A6F" w:rsidRPr="007F15D3" w:rsidRDefault="00B45A6F" w:rsidP="00B45A6F">
            <w:pPr>
              <w:pStyle w:val="Paragraphedeliste"/>
              <w:ind w:left="0"/>
              <w:rPr>
                <w:sz w:val="16"/>
                <w:szCs w:val="16"/>
              </w:rPr>
            </w:pPr>
            <w:r w:rsidRPr="007F15D3">
              <w:rPr>
                <w:sz w:val="16"/>
                <w:szCs w:val="16"/>
              </w:rPr>
              <w:t>Enregistrement Table SQL</w:t>
            </w:r>
          </w:p>
        </w:tc>
        <w:tc>
          <w:tcPr>
            <w:tcW w:w="1701" w:type="dxa"/>
          </w:tcPr>
          <w:p w:rsidR="00B45A6F" w:rsidRPr="007F15D3" w:rsidRDefault="00B45A6F" w:rsidP="00B45A6F">
            <w:pPr>
              <w:pStyle w:val="Paragraphedeliste"/>
              <w:ind w:left="0"/>
              <w:rPr>
                <w:sz w:val="16"/>
                <w:szCs w:val="16"/>
              </w:rPr>
            </w:pPr>
            <w:r w:rsidRPr="007F15D3">
              <w:rPr>
                <w:sz w:val="16"/>
                <w:szCs w:val="16"/>
              </w:rPr>
              <w:t>Statuts PHR des palettes PF</w:t>
            </w: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 xml:space="preserve">PHR </w:t>
            </w:r>
            <w:proofErr w:type="spellStart"/>
            <w:r w:rsidRPr="007F15D3">
              <w:rPr>
                <w:sz w:val="16"/>
                <w:szCs w:val="16"/>
              </w:rPr>
              <w:t>Tool</w:t>
            </w:r>
            <w:proofErr w:type="spellEnd"/>
            <w:r w:rsidRPr="007F15D3">
              <w:rPr>
                <w:sz w:val="16"/>
                <w:szCs w:val="16"/>
              </w:rPr>
              <w:t xml:space="preserve"> (viaAS400)</w:t>
            </w:r>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70528" behindDoc="0" locked="0" layoutInCell="1" allowOverlap="1" wp14:anchorId="61C02DD9" wp14:editId="24ABD32C">
                      <wp:simplePos x="0" y="0"/>
                      <wp:positionH relativeFrom="column">
                        <wp:posOffset>-4445</wp:posOffset>
                      </wp:positionH>
                      <wp:positionV relativeFrom="paragraph">
                        <wp:posOffset>22860</wp:posOffset>
                      </wp:positionV>
                      <wp:extent cx="293077" cy="45719"/>
                      <wp:effectExtent l="0" t="19050" r="31115" b="31115"/>
                      <wp:wrapNone/>
                      <wp:docPr id="8" name="Flèche droite 8"/>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C19167" id="Flèche droite 8" o:spid="_x0000_s1026" type="#_x0000_t13" style="position:absolute;margin-left:-.35pt;margin-top:1.8pt;width:23.1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Reflex RCA/RCC</w:t>
            </w:r>
          </w:p>
        </w:tc>
        <w:tc>
          <w:tcPr>
            <w:tcW w:w="1522" w:type="dxa"/>
          </w:tcPr>
          <w:p w:rsidR="00B45A6F" w:rsidRPr="007F15D3" w:rsidRDefault="00B45A6F" w:rsidP="00B45A6F">
            <w:pPr>
              <w:pStyle w:val="Paragraphedeliste"/>
              <w:ind w:left="0"/>
              <w:rPr>
                <w:sz w:val="16"/>
                <w:szCs w:val="16"/>
              </w:rPr>
            </w:pPr>
            <w:proofErr w:type="spellStart"/>
            <w:r w:rsidRPr="007F15D3">
              <w:rPr>
                <w:sz w:val="16"/>
                <w:szCs w:val="16"/>
              </w:rPr>
              <w:t>Chgt</w:t>
            </w:r>
            <w:proofErr w:type="spellEnd"/>
            <w:r w:rsidRPr="007F15D3">
              <w:rPr>
                <w:sz w:val="16"/>
                <w:szCs w:val="16"/>
              </w:rPr>
              <w:t xml:space="preserve"> statut </w:t>
            </w:r>
            <w:proofErr w:type="spellStart"/>
            <w:r w:rsidRPr="007F15D3">
              <w:rPr>
                <w:sz w:val="16"/>
                <w:szCs w:val="16"/>
              </w:rPr>
              <w:t>phr</w:t>
            </w:r>
            <w:proofErr w:type="spellEnd"/>
          </w:p>
        </w:tc>
      </w:tr>
      <w:tr w:rsidR="00B45A6F" w:rsidTr="00B45A6F">
        <w:trPr>
          <w:trHeight w:val="1057"/>
        </w:trPr>
        <w:tc>
          <w:tcPr>
            <w:tcW w:w="976" w:type="dxa"/>
          </w:tcPr>
          <w:p w:rsidR="00B45A6F" w:rsidRPr="007F15D3" w:rsidRDefault="00B45A6F" w:rsidP="00B45A6F">
            <w:pPr>
              <w:pStyle w:val="Paragraphedeliste"/>
              <w:ind w:left="0"/>
              <w:rPr>
                <w:sz w:val="16"/>
                <w:szCs w:val="16"/>
              </w:rPr>
            </w:pPr>
            <w:r w:rsidRPr="007F15D3">
              <w:rPr>
                <w:sz w:val="16"/>
                <w:szCs w:val="16"/>
              </w:rPr>
              <w:t>Numéro de lot</w:t>
            </w:r>
          </w:p>
        </w:tc>
        <w:tc>
          <w:tcPr>
            <w:tcW w:w="827" w:type="dxa"/>
          </w:tcPr>
          <w:p w:rsidR="00B45A6F" w:rsidRPr="007F15D3" w:rsidRDefault="00B45A6F" w:rsidP="00B45A6F">
            <w:pPr>
              <w:pStyle w:val="Paragraphedeliste"/>
              <w:ind w:left="0"/>
              <w:rPr>
                <w:sz w:val="16"/>
                <w:szCs w:val="16"/>
              </w:rPr>
            </w:pPr>
            <w:r w:rsidRPr="007F15D3">
              <w:rPr>
                <w:sz w:val="16"/>
                <w:szCs w:val="16"/>
              </w:rPr>
              <w:t>BZT</w:t>
            </w:r>
          </w:p>
          <w:p w:rsidR="00B45A6F" w:rsidRPr="007F15D3" w:rsidRDefault="00B45A6F" w:rsidP="00B45A6F">
            <w:pPr>
              <w:pStyle w:val="Paragraphedeliste"/>
              <w:ind w:left="0"/>
              <w:rPr>
                <w:sz w:val="16"/>
                <w:szCs w:val="16"/>
              </w:rPr>
            </w:pPr>
            <w:r w:rsidRPr="007F15D3">
              <w:rPr>
                <w:sz w:val="16"/>
                <w:szCs w:val="16"/>
              </w:rPr>
              <w:t>(bientôt SSIS depuis RCLMS)</w:t>
            </w:r>
          </w:p>
        </w:tc>
        <w:tc>
          <w:tcPr>
            <w:tcW w:w="1583" w:type="dxa"/>
          </w:tcPr>
          <w:p w:rsidR="00B45A6F" w:rsidRPr="007F15D3" w:rsidRDefault="00B45A6F" w:rsidP="00B45A6F">
            <w:pPr>
              <w:pStyle w:val="Paragraphedeliste"/>
              <w:ind w:left="0"/>
              <w:rPr>
                <w:sz w:val="16"/>
                <w:szCs w:val="16"/>
              </w:rPr>
            </w:pPr>
            <w:r w:rsidRPr="007F15D3">
              <w:rPr>
                <w:sz w:val="16"/>
                <w:szCs w:val="16"/>
              </w:rPr>
              <w:t>Enregistrement Table SQL</w:t>
            </w:r>
          </w:p>
        </w:tc>
        <w:tc>
          <w:tcPr>
            <w:tcW w:w="1701" w:type="dxa"/>
          </w:tcPr>
          <w:p w:rsidR="00B45A6F" w:rsidRPr="007F15D3" w:rsidRDefault="00B45A6F" w:rsidP="00B45A6F">
            <w:pPr>
              <w:pStyle w:val="Paragraphedeliste"/>
              <w:ind w:left="0"/>
              <w:rPr>
                <w:sz w:val="16"/>
                <w:szCs w:val="16"/>
              </w:rPr>
            </w:pPr>
            <w:r w:rsidRPr="007F15D3">
              <w:rPr>
                <w:sz w:val="16"/>
                <w:szCs w:val="16"/>
              </w:rPr>
              <w:t xml:space="preserve">Numéro de lot de </w:t>
            </w:r>
            <w:proofErr w:type="spellStart"/>
            <w:r w:rsidRPr="007F15D3">
              <w:rPr>
                <w:sz w:val="16"/>
                <w:szCs w:val="16"/>
              </w:rPr>
              <w:t>tracabilité</w:t>
            </w:r>
            <w:proofErr w:type="spellEnd"/>
          </w:p>
          <w:p w:rsidR="00B45A6F" w:rsidRPr="007F15D3" w:rsidRDefault="00B45A6F" w:rsidP="00B45A6F">
            <w:pPr>
              <w:pStyle w:val="Paragraphedeliste"/>
              <w:ind w:left="0"/>
              <w:rPr>
                <w:sz w:val="16"/>
                <w:szCs w:val="16"/>
              </w:rPr>
            </w:pPr>
            <w:r w:rsidRPr="007F15D3">
              <w:rPr>
                <w:sz w:val="16"/>
                <w:szCs w:val="16"/>
              </w:rPr>
              <w:t>/conditionnement</w:t>
            </w: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 xml:space="preserve">Fichier des </w:t>
            </w:r>
            <w:proofErr w:type="spellStart"/>
            <w:r w:rsidRPr="007F15D3">
              <w:rPr>
                <w:sz w:val="16"/>
                <w:szCs w:val="16"/>
              </w:rPr>
              <w:t>series</w:t>
            </w:r>
            <w:proofErr w:type="spellEnd"/>
            <w:r w:rsidRPr="007F15D3">
              <w:rPr>
                <w:sz w:val="16"/>
                <w:szCs w:val="16"/>
              </w:rPr>
              <w:t xml:space="preserve"> via AS400usines</w:t>
            </w:r>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81792" behindDoc="0" locked="0" layoutInCell="1" allowOverlap="1" wp14:anchorId="1A5B5A2F" wp14:editId="3D9F8F59">
                      <wp:simplePos x="0" y="0"/>
                      <wp:positionH relativeFrom="column">
                        <wp:posOffset>-1905</wp:posOffset>
                      </wp:positionH>
                      <wp:positionV relativeFrom="paragraph">
                        <wp:posOffset>20320</wp:posOffset>
                      </wp:positionV>
                      <wp:extent cx="293077" cy="45719"/>
                      <wp:effectExtent l="0" t="19050" r="31115" b="31115"/>
                      <wp:wrapNone/>
                      <wp:docPr id="11" name="Flèche droite 11"/>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2DF154" id="Flèche droite 11" o:spid="_x0000_s1026" type="#_x0000_t13" style="position:absolute;margin-left:-.15pt;margin-top:1.6pt;width:23.1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Reflex RCA/RCC</w:t>
            </w:r>
          </w:p>
        </w:tc>
        <w:tc>
          <w:tcPr>
            <w:tcW w:w="1522" w:type="dxa"/>
          </w:tcPr>
          <w:p w:rsidR="00B45A6F" w:rsidRPr="007F15D3" w:rsidRDefault="00B45A6F" w:rsidP="00B45A6F">
            <w:pPr>
              <w:pStyle w:val="Paragraphedeliste"/>
              <w:ind w:left="0"/>
              <w:rPr>
                <w:sz w:val="16"/>
                <w:szCs w:val="16"/>
              </w:rPr>
            </w:pPr>
            <w:r w:rsidRPr="007F15D3">
              <w:rPr>
                <w:sz w:val="16"/>
                <w:szCs w:val="16"/>
              </w:rPr>
              <w:t>Démarrage d’une série de conditionnement</w:t>
            </w:r>
          </w:p>
        </w:tc>
      </w:tr>
      <w:tr w:rsidR="00B45A6F" w:rsidTr="00B45A6F">
        <w:trPr>
          <w:trHeight w:val="807"/>
        </w:trPr>
        <w:tc>
          <w:tcPr>
            <w:tcW w:w="976" w:type="dxa"/>
          </w:tcPr>
          <w:p w:rsidR="00B45A6F" w:rsidRPr="007F15D3" w:rsidRDefault="00B45A6F" w:rsidP="00B45A6F">
            <w:pPr>
              <w:pStyle w:val="Paragraphedeliste"/>
              <w:ind w:left="0"/>
              <w:rPr>
                <w:sz w:val="16"/>
                <w:szCs w:val="16"/>
              </w:rPr>
            </w:pPr>
            <w:r w:rsidRPr="007F15D3">
              <w:rPr>
                <w:sz w:val="16"/>
                <w:szCs w:val="16"/>
              </w:rPr>
              <w:t>ODP générés et prépa en cours</w:t>
            </w:r>
          </w:p>
        </w:tc>
        <w:tc>
          <w:tcPr>
            <w:tcW w:w="827" w:type="dxa"/>
          </w:tcPr>
          <w:p w:rsidR="00B45A6F" w:rsidRPr="007F15D3" w:rsidRDefault="00B45A6F" w:rsidP="00B45A6F">
            <w:pPr>
              <w:pStyle w:val="Paragraphedeliste"/>
              <w:ind w:left="0"/>
              <w:rPr>
                <w:sz w:val="16"/>
                <w:szCs w:val="16"/>
              </w:rPr>
            </w:pPr>
            <w:r w:rsidRPr="007F15D3">
              <w:rPr>
                <w:sz w:val="16"/>
                <w:szCs w:val="16"/>
              </w:rPr>
              <w:t>BZT</w:t>
            </w:r>
          </w:p>
        </w:tc>
        <w:tc>
          <w:tcPr>
            <w:tcW w:w="1583" w:type="dxa"/>
          </w:tcPr>
          <w:p w:rsidR="00B45A6F" w:rsidRPr="007F15D3" w:rsidRDefault="00B45A6F" w:rsidP="00B45A6F">
            <w:pPr>
              <w:pStyle w:val="Paragraphedeliste"/>
              <w:ind w:left="0"/>
              <w:rPr>
                <w:sz w:val="16"/>
                <w:szCs w:val="16"/>
              </w:rPr>
            </w:pPr>
            <w:r w:rsidRPr="007F15D3">
              <w:rPr>
                <w:sz w:val="16"/>
                <w:szCs w:val="16"/>
              </w:rPr>
              <w:t>Enregistrement Table SQL</w:t>
            </w:r>
          </w:p>
        </w:tc>
        <w:tc>
          <w:tcPr>
            <w:tcW w:w="1701" w:type="dxa"/>
          </w:tcPr>
          <w:p w:rsidR="00B45A6F" w:rsidRPr="007F15D3" w:rsidRDefault="00B45A6F" w:rsidP="00B45A6F">
            <w:pPr>
              <w:pStyle w:val="Paragraphedeliste"/>
              <w:ind w:left="0"/>
              <w:rPr>
                <w:sz w:val="16"/>
                <w:szCs w:val="16"/>
              </w:rPr>
            </w:pPr>
            <w:r w:rsidRPr="007F15D3">
              <w:rPr>
                <w:sz w:val="16"/>
                <w:szCs w:val="16"/>
              </w:rPr>
              <w:t>Statut d’une commande en cours de préparation</w:t>
            </w: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Reflex RCA/RCC</w:t>
            </w:r>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75648" behindDoc="0" locked="0" layoutInCell="1" allowOverlap="1" wp14:anchorId="7CFBD765" wp14:editId="64834622">
                      <wp:simplePos x="0" y="0"/>
                      <wp:positionH relativeFrom="column">
                        <wp:posOffset>-1905</wp:posOffset>
                      </wp:positionH>
                      <wp:positionV relativeFrom="paragraph">
                        <wp:posOffset>22860</wp:posOffset>
                      </wp:positionV>
                      <wp:extent cx="293077" cy="45719"/>
                      <wp:effectExtent l="19050" t="19050" r="12065" b="31115"/>
                      <wp:wrapNone/>
                      <wp:docPr id="3" name="Flèche droite 3"/>
                      <wp:cNvGraphicFramePr/>
                      <a:graphic xmlns:a="http://schemas.openxmlformats.org/drawingml/2006/main">
                        <a:graphicData uri="http://schemas.microsoft.com/office/word/2010/wordprocessingShape">
                          <wps:wsp>
                            <wps:cNvSpPr/>
                            <wps:spPr>
                              <a:xfrm rot="10800000">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575754" id="Flèche droite 3" o:spid="_x0000_s1026" type="#_x0000_t13" style="position:absolute;margin-left:-.15pt;margin-top:1.8pt;width:23.1pt;height:3.6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Minos</w:t>
            </w:r>
          </w:p>
        </w:tc>
        <w:tc>
          <w:tcPr>
            <w:tcW w:w="1522" w:type="dxa"/>
          </w:tcPr>
          <w:p w:rsidR="00B45A6F" w:rsidRPr="007F15D3" w:rsidRDefault="00B45A6F" w:rsidP="00B45A6F">
            <w:pPr>
              <w:pStyle w:val="Paragraphedeliste"/>
              <w:ind w:left="0"/>
              <w:rPr>
                <w:sz w:val="16"/>
                <w:szCs w:val="16"/>
              </w:rPr>
            </w:pPr>
            <w:r w:rsidRPr="007F15D3">
              <w:rPr>
                <w:sz w:val="16"/>
                <w:szCs w:val="16"/>
              </w:rPr>
              <w:t>Lancement de la prépa dans reflex</w:t>
            </w:r>
          </w:p>
        </w:tc>
      </w:tr>
      <w:tr w:rsidR="00B45A6F" w:rsidTr="00B45A6F">
        <w:trPr>
          <w:trHeight w:val="816"/>
        </w:trPr>
        <w:tc>
          <w:tcPr>
            <w:tcW w:w="976" w:type="dxa"/>
          </w:tcPr>
          <w:p w:rsidR="00B45A6F" w:rsidRPr="007F15D3" w:rsidRDefault="00B45A6F" w:rsidP="00B45A6F">
            <w:pPr>
              <w:pStyle w:val="Paragraphedeliste"/>
              <w:ind w:left="0"/>
              <w:rPr>
                <w:sz w:val="16"/>
                <w:szCs w:val="16"/>
              </w:rPr>
            </w:pPr>
            <w:r w:rsidRPr="007F15D3">
              <w:rPr>
                <w:sz w:val="16"/>
                <w:szCs w:val="16"/>
              </w:rPr>
              <w:t>Mouvement de GEI</w:t>
            </w:r>
          </w:p>
        </w:tc>
        <w:tc>
          <w:tcPr>
            <w:tcW w:w="827" w:type="dxa"/>
          </w:tcPr>
          <w:p w:rsidR="00B45A6F" w:rsidRPr="007F15D3" w:rsidRDefault="00B45A6F" w:rsidP="00B45A6F">
            <w:pPr>
              <w:pStyle w:val="Paragraphedeliste"/>
              <w:ind w:left="0"/>
              <w:rPr>
                <w:sz w:val="16"/>
                <w:szCs w:val="16"/>
              </w:rPr>
            </w:pPr>
            <w:r w:rsidRPr="007F15D3">
              <w:rPr>
                <w:sz w:val="16"/>
                <w:szCs w:val="16"/>
              </w:rPr>
              <w:t>BZT</w:t>
            </w:r>
          </w:p>
        </w:tc>
        <w:tc>
          <w:tcPr>
            <w:tcW w:w="1583" w:type="dxa"/>
          </w:tcPr>
          <w:p w:rsidR="00B45A6F" w:rsidRPr="007F15D3" w:rsidRDefault="00B45A6F" w:rsidP="00B45A6F">
            <w:pPr>
              <w:pStyle w:val="Paragraphedeliste"/>
              <w:ind w:left="0"/>
              <w:rPr>
                <w:sz w:val="16"/>
                <w:szCs w:val="16"/>
              </w:rPr>
            </w:pPr>
            <w:r w:rsidRPr="007F15D3">
              <w:rPr>
                <w:sz w:val="16"/>
                <w:szCs w:val="16"/>
              </w:rPr>
              <w:t>Enregistrement Table SQL</w:t>
            </w:r>
          </w:p>
        </w:tc>
        <w:tc>
          <w:tcPr>
            <w:tcW w:w="1701" w:type="dxa"/>
          </w:tcPr>
          <w:p w:rsidR="00B45A6F" w:rsidRPr="007F15D3" w:rsidRDefault="00B45A6F" w:rsidP="00B45A6F">
            <w:pPr>
              <w:pStyle w:val="Paragraphedeliste"/>
              <w:ind w:left="0"/>
              <w:rPr>
                <w:sz w:val="16"/>
                <w:szCs w:val="16"/>
              </w:rPr>
            </w:pPr>
            <w:r w:rsidRPr="007F15D3">
              <w:rPr>
                <w:sz w:val="16"/>
                <w:szCs w:val="16"/>
              </w:rPr>
              <w:t>Modification des GEI</w:t>
            </w: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Reflex RCA/RCC</w:t>
            </w:r>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73600" behindDoc="0" locked="0" layoutInCell="1" allowOverlap="1" wp14:anchorId="38B939E7" wp14:editId="34EF30BB">
                      <wp:simplePos x="0" y="0"/>
                      <wp:positionH relativeFrom="column">
                        <wp:posOffset>-4445</wp:posOffset>
                      </wp:positionH>
                      <wp:positionV relativeFrom="paragraph">
                        <wp:posOffset>19685</wp:posOffset>
                      </wp:positionV>
                      <wp:extent cx="293077" cy="45719"/>
                      <wp:effectExtent l="19050" t="19050" r="12065" b="31115"/>
                      <wp:wrapNone/>
                      <wp:docPr id="5" name="Flèche droite 5"/>
                      <wp:cNvGraphicFramePr/>
                      <a:graphic xmlns:a="http://schemas.openxmlformats.org/drawingml/2006/main">
                        <a:graphicData uri="http://schemas.microsoft.com/office/word/2010/wordprocessingShape">
                          <wps:wsp>
                            <wps:cNvSpPr/>
                            <wps:spPr>
                              <a:xfrm rot="10800000">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6A8800" id="Flèche droite 5" o:spid="_x0000_s1026" type="#_x0000_t13" style="position:absolute;margin-left:-.35pt;margin-top:1.55pt;width:23.1pt;height:3.6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Minos</w:t>
            </w:r>
          </w:p>
        </w:tc>
        <w:tc>
          <w:tcPr>
            <w:tcW w:w="1522" w:type="dxa"/>
          </w:tcPr>
          <w:p w:rsidR="00B45A6F" w:rsidRPr="007F15D3" w:rsidRDefault="00B45A6F" w:rsidP="00B45A6F">
            <w:pPr>
              <w:pStyle w:val="Paragraphedeliste"/>
              <w:ind w:left="0"/>
              <w:rPr>
                <w:sz w:val="16"/>
                <w:szCs w:val="16"/>
              </w:rPr>
            </w:pPr>
            <w:r w:rsidRPr="007F15D3">
              <w:rPr>
                <w:sz w:val="16"/>
                <w:szCs w:val="16"/>
              </w:rPr>
              <w:t>Toute transaction dans Reflex (changement qualité/</w:t>
            </w:r>
            <w:proofErr w:type="spellStart"/>
            <w:r w:rsidRPr="007F15D3">
              <w:rPr>
                <w:sz w:val="16"/>
                <w:szCs w:val="16"/>
              </w:rPr>
              <w:t>qtés</w:t>
            </w:r>
            <w:proofErr w:type="spellEnd"/>
            <w:r w:rsidRPr="007F15D3">
              <w:rPr>
                <w:sz w:val="16"/>
                <w:szCs w:val="16"/>
              </w:rPr>
              <w:t>/blocage/</w:t>
            </w:r>
            <w:proofErr w:type="spellStart"/>
            <w:r w:rsidRPr="007F15D3">
              <w:rPr>
                <w:sz w:val="16"/>
                <w:szCs w:val="16"/>
              </w:rPr>
              <w:t>ect</w:t>
            </w:r>
            <w:proofErr w:type="spellEnd"/>
            <w:r w:rsidRPr="007F15D3">
              <w:rPr>
                <w:sz w:val="16"/>
                <w:szCs w:val="16"/>
              </w:rPr>
              <w:t>)</w:t>
            </w:r>
          </w:p>
        </w:tc>
      </w:tr>
      <w:tr w:rsidR="00B45A6F" w:rsidRPr="00EC7BC2" w:rsidTr="00B45A6F">
        <w:trPr>
          <w:trHeight w:val="816"/>
        </w:trPr>
        <w:tc>
          <w:tcPr>
            <w:tcW w:w="976" w:type="dxa"/>
          </w:tcPr>
          <w:p w:rsidR="00B45A6F" w:rsidRPr="007F15D3" w:rsidRDefault="00B45A6F" w:rsidP="00B45A6F">
            <w:pPr>
              <w:pStyle w:val="Paragraphedeliste"/>
              <w:ind w:left="0"/>
              <w:rPr>
                <w:sz w:val="16"/>
                <w:szCs w:val="16"/>
              </w:rPr>
            </w:pPr>
            <w:r w:rsidRPr="007F15D3">
              <w:rPr>
                <w:sz w:val="16"/>
                <w:szCs w:val="16"/>
              </w:rPr>
              <w:lastRenderedPageBreak/>
              <w:t>Photo de stock journalière</w:t>
            </w:r>
          </w:p>
          <w:p w:rsidR="00B45A6F" w:rsidRPr="007F15D3" w:rsidRDefault="00B45A6F" w:rsidP="00B45A6F">
            <w:pPr>
              <w:pStyle w:val="Paragraphedeliste"/>
              <w:ind w:left="0"/>
              <w:rPr>
                <w:sz w:val="16"/>
                <w:szCs w:val="16"/>
              </w:rPr>
            </w:pPr>
            <w:r w:rsidRPr="007F15D3">
              <w:rPr>
                <w:sz w:val="16"/>
                <w:szCs w:val="16"/>
              </w:rPr>
              <w:t xml:space="preserve">(une </w:t>
            </w:r>
            <w:proofErr w:type="spellStart"/>
            <w:r w:rsidRPr="007F15D3">
              <w:rPr>
                <w:sz w:val="16"/>
                <w:szCs w:val="16"/>
              </w:rPr>
              <w:t>a</w:t>
            </w:r>
            <w:proofErr w:type="spellEnd"/>
            <w:r w:rsidRPr="007F15D3">
              <w:rPr>
                <w:sz w:val="16"/>
                <w:szCs w:val="16"/>
              </w:rPr>
              <w:t xml:space="preserve"> 00h00 et une 4h00 qui va être supprimée)</w:t>
            </w:r>
          </w:p>
        </w:tc>
        <w:tc>
          <w:tcPr>
            <w:tcW w:w="827" w:type="dxa"/>
          </w:tcPr>
          <w:p w:rsidR="00B45A6F" w:rsidRPr="007F15D3" w:rsidRDefault="00B45A6F" w:rsidP="00B45A6F">
            <w:pPr>
              <w:pStyle w:val="Paragraphedeliste"/>
              <w:ind w:left="0"/>
              <w:rPr>
                <w:sz w:val="16"/>
                <w:szCs w:val="16"/>
              </w:rPr>
            </w:pPr>
            <w:r w:rsidRPr="007F15D3">
              <w:rPr>
                <w:sz w:val="16"/>
                <w:szCs w:val="16"/>
              </w:rPr>
              <w:t>BZT</w:t>
            </w:r>
          </w:p>
        </w:tc>
        <w:tc>
          <w:tcPr>
            <w:tcW w:w="1583" w:type="dxa"/>
          </w:tcPr>
          <w:p w:rsidR="00B45A6F" w:rsidRPr="007F15D3" w:rsidRDefault="00B45A6F" w:rsidP="00B45A6F">
            <w:pPr>
              <w:pStyle w:val="Paragraphedeliste"/>
              <w:ind w:left="0"/>
              <w:rPr>
                <w:sz w:val="16"/>
                <w:szCs w:val="16"/>
              </w:rPr>
            </w:pPr>
            <w:r w:rsidRPr="007F15D3">
              <w:rPr>
                <w:sz w:val="16"/>
                <w:szCs w:val="16"/>
              </w:rPr>
              <w:t>Enregistrement Table SQL</w:t>
            </w:r>
          </w:p>
        </w:tc>
        <w:tc>
          <w:tcPr>
            <w:tcW w:w="1701" w:type="dxa"/>
          </w:tcPr>
          <w:p w:rsidR="00B45A6F" w:rsidRPr="007F15D3" w:rsidRDefault="00B45A6F" w:rsidP="00B45A6F">
            <w:pPr>
              <w:pStyle w:val="Paragraphedeliste"/>
              <w:ind w:left="0"/>
              <w:rPr>
                <w:sz w:val="16"/>
                <w:szCs w:val="16"/>
              </w:rPr>
            </w:pPr>
            <w:r w:rsidRPr="007F15D3">
              <w:rPr>
                <w:sz w:val="16"/>
                <w:szCs w:val="16"/>
              </w:rPr>
              <w:t>Etat des stocks des PF</w:t>
            </w: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Reflex</w:t>
            </w:r>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83840" behindDoc="0" locked="0" layoutInCell="1" allowOverlap="1" wp14:anchorId="45F459B1" wp14:editId="4A21B178">
                      <wp:simplePos x="0" y="0"/>
                      <wp:positionH relativeFrom="column">
                        <wp:posOffset>-1905</wp:posOffset>
                      </wp:positionH>
                      <wp:positionV relativeFrom="paragraph">
                        <wp:posOffset>20955</wp:posOffset>
                      </wp:positionV>
                      <wp:extent cx="293077" cy="45719"/>
                      <wp:effectExtent l="19050" t="19050" r="12065" b="31115"/>
                      <wp:wrapNone/>
                      <wp:docPr id="12" name="Flèche droite 12"/>
                      <wp:cNvGraphicFramePr/>
                      <a:graphic xmlns:a="http://schemas.openxmlformats.org/drawingml/2006/main">
                        <a:graphicData uri="http://schemas.microsoft.com/office/word/2010/wordprocessingShape">
                          <wps:wsp>
                            <wps:cNvSpPr/>
                            <wps:spPr>
                              <a:xfrm rot="10800000">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AA7350" id="Flèche droite 12" o:spid="_x0000_s1026" type="#_x0000_t13" style="position:absolute;margin-left:-.15pt;margin-top:1.65pt;width:23.1pt;height:3.6pt;rotation:180;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Minos</w:t>
            </w:r>
          </w:p>
        </w:tc>
        <w:tc>
          <w:tcPr>
            <w:tcW w:w="1522" w:type="dxa"/>
          </w:tcPr>
          <w:p w:rsidR="00B45A6F" w:rsidRPr="007F15D3" w:rsidRDefault="00B45A6F" w:rsidP="00B45A6F">
            <w:pPr>
              <w:pStyle w:val="Paragraphedeliste"/>
              <w:ind w:left="0"/>
              <w:rPr>
                <w:sz w:val="16"/>
                <w:szCs w:val="16"/>
                <w:lang w:val="en-US"/>
              </w:rPr>
            </w:pPr>
            <w:r w:rsidRPr="007F15D3">
              <w:rPr>
                <w:sz w:val="16"/>
                <w:szCs w:val="16"/>
                <w:lang w:val="en-US"/>
              </w:rPr>
              <w:t>Agent Windows lance agent Reflex</w:t>
            </w:r>
          </w:p>
        </w:tc>
      </w:tr>
      <w:tr w:rsidR="00B45A6F" w:rsidRPr="00311982" w:rsidTr="00B45A6F">
        <w:trPr>
          <w:trHeight w:val="816"/>
        </w:trPr>
        <w:tc>
          <w:tcPr>
            <w:tcW w:w="976" w:type="dxa"/>
          </w:tcPr>
          <w:p w:rsidR="00B45A6F" w:rsidRPr="007F15D3" w:rsidRDefault="00B45A6F" w:rsidP="00B45A6F">
            <w:pPr>
              <w:pStyle w:val="Paragraphedeliste"/>
              <w:ind w:left="0"/>
              <w:rPr>
                <w:sz w:val="16"/>
                <w:szCs w:val="16"/>
              </w:rPr>
            </w:pPr>
            <w:r w:rsidRPr="007F15D3">
              <w:rPr>
                <w:sz w:val="16"/>
                <w:szCs w:val="16"/>
              </w:rPr>
              <w:t>Demande de Codage Automatique</w:t>
            </w:r>
          </w:p>
        </w:tc>
        <w:tc>
          <w:tcPr>
            <w:tcW w:w="827" w:type="dxa"/>
          </w:tcPr>
          <w:p w:rsidR="00B45A6F" w:rsidRPr="007F15D3" w:rsidRDefault="00B45A6F" w:rsidP="00B45A6F">
            <w:pPr>
              <w:pStyle w:val="Paragraphedeliste"/>
              <w:ind w:left="0"/>
              <w:rPr>
                <w:sz w:val="16"/>
                <w:szCs w:val="16"/>
              </w:rPr>
            </w:pPr>
            <w:r w:rsidRPr="007F15D3">
              <w:rPr>
                <w:sz w:val="16"/>
                <w:szCs w:val="16"/>
              </w:rPr>
              <w:t>SQL to SQL</w:t>
            </w:r>
          </w:p>
        </w:tc>
        <w:tc>
          <w:tcPr>
            <w:tcW w:w="1583" w:type="dxa"/>
          </w:tcPr>
          <w:p w:rsidR="00B45A6F" w:rsidRPr="007F15D3" w:rsidRDefault="00B45A6F" w:rsidP="00B45A6F">
            <w:pPr>
              <w:pStyle w:val="Paragraphedeliste"/>
              <w:ind w:left="0"/>
              <w:rPr>
                <w:sz w:val="16"/>
                <w:szCs w:val="16"/>
              </w:rPr>
            </w:pPr>
            <w:r w:rsidRPr="007F15D3">
              <w:rPr>
                <w:sz w:val="16"/>
                <w:szCs w:val="16"/>
              </w:rPr>
              <w:t>Enregistrement Table SQL</w:t>
            </w:r>
          </w:p>
        </w:tc>
        <w:tc>
          <w:tcPr>
            <w:tcW w:w="1701" w:type="dxa"/>
          </w:tcPr>
          <w:p w:rsidR="00B45A6F" w:rsidRPr="007F15D3" w:rsidRDefault="00B45A6F" w:rsidP="00B45A6F">
            <w:pPr>
              <w:pStyle w:val="Paragraphedeliste"/>
              <w:ind w:left="0"/>
              <w:rPr>
                <w:sz w:val="16"/>
                <w:szCs w:val="16"/>
              </w:rPr>
            </w:pP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Supervision usine</w:t>
            </w:r>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85888" behindDoc="0" locked="0" layoutInCell="1" allowOverlap="1" wp14:anchorId="796A8B5D" wp14:editId="07717403">
                      <wp:simplePos x="0" y="0"/>
                      <wp:positionH relativeFrom="column">
                        <wp:posOffset>-1905</wp:posOffset>
                      </wp:positionH>
                      <wp:positionV relativeFrom="paragraph">
                        <wp:posOffset>19050</wp:posOffset>
                      </wp:positionV>
                      <wp:extent cx="293077" cy="45719"/>
                      <wp:effectExtent l="0" t="19050" r="31115" b="31115"/>
                      <wp:wrapNone/>
                      <wp:docPr id="13" name="Flèche droite 13"/>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F72229" id="Flèche droite 13" o:spid="_x0000_s1026" type="#_x0000_t13" style="position:absolute;margin-left:-.15pt;margin-top:1.5pt;width:23.1pt;height:3.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Reflex</w:t>
            </w:r>
          </w:p>
        </w:tc>
        <w:tc>
          <w:tcPr>
            <w:tcW w:w="1522" w:type="dxa"/>
          </w:tcPr>
          <w:p w:rsidR="00B45A6F" w:rsidRPr="007F15D3" w:rsidRDefault="00B45A6F" w:rsidP="00B45A6F">
            <w:pPr>
              <w:pStyle w:val="Paragraphedeliste"/>
              <w:ind w:left="0"/>
              <w:rPr>
                <w:sz w:val="16"/>
                <w:szCs w:val="16"/>
              </w:rPr>
            </w:pPr>
            <w:r w:rsidRPr="007F15D3">
              <w:rPr>
                <w:sz w:val="16"/>
                <w:szCs w:val="16"/>
              </w:rPr>
              <w:t>Filmage d’une palette sur la ligne de convoyage</w:t>
            </w:r>
          </w:p>
        </w:tc>
      </w:tr>
      <w:tr w:rsidR="00B45A6F" w:rsidRPr="00311982" w:rsidTr="00B45A6F">
        <w:trPr>
          <w:trHeight w:val="816"/>
        </w:trPr>
        <w:tc>
          <w:tcPr>
            <w:tcW w:w="976" w:type="dxa"/>
          </w:tcPr>
          <w:p w:rsidR="00B45A6F" w:rsidRPr="007F15D3" w:rsidRDefault="00B45A6F" w:rsidP="00B45A6F">
            <w:pPr>
              <w:pStyle w:val="Paragraphedeliste"/>
              <w:ind w:left="0"/>
              <w:rPr>
                <w:sz w:val="16"/>
                <w:szCs w:val="16"/>
              </w:rPr>
            </w:pPr>
            <w:r w:rsidRPr="007F15D3">
              <w:rPr>
                <w:sz w:val="16"/>
                <w:szCs w:val="16"/>
              </w:rPr>
              <w:t>Codage Automatique</w:t>
            </w:r>
          </w:p>
        </w:tc>
        <w:tc>
          <w:tcPr>
            <w:tcW w:w="827" w:type="dxa"/>
          </w:tcPr>
          <w:p w:rsidR="00B45A6F" w:rsidRPr="007F15D3" w:rsidRDefault="00B45A6F" w:rsidP="00B45A6F">
            <w:pPr>
              <w:pStyle w:val="Paragraphedeliste"/>
              <w:ind w:left="0"/>
              <w:rPr>
                <w:sz w:val="16"/>
                <w:szCs w:val="16"/>
              </w:rPr>
            </w:pPr>
            <w:r w:rsidRPr="007F15D3">
              <w:rPr>
                <w:sz w:val="16"/>
                <w:szCs w:val="16"/>
              </w:rPr>
              <w:t>SQL to SQL</w:t>
            </w:r>
          </w:p>
        </w:tc>
        <w:tc>
          <w:tcPr>
            <w:tcW w:w="1583" w:type="dxa"/>
          </w:tcPr>
          <w:p w:rsidR="00B45A6F" w:rsidRPr="007F15D3" w:rsidRDefault="00B45A6F" w:rsidP="00B45A6F">
            <w:pPr>
              <w:pStyle w:val="Paragraphedeliste"/>
              <w:ind w:left="0"/>
              <w:rPr>
                <w:sz w:val="16"/>
                <w:szCs w:val="16"/>
              </w:rPr>
            </w:pPr>
            <w:r w:rsidRPr="007F15D3">
              <w:rPr>
                <w:sz w:val="16"/>
                <w:szCs w:val="16"/>
              </w:rPr>
              <w:t>Enregistrement Table SQL</w:t>
            </w:r>
          </w:p>
        </w:tc>
        <w:tc>
          <w:tcPr>
            <w:tcW w:w="1701" w:type="dxa"/>
          </w:tcPr>
          <w:p w:rsidR="00B45A6F" w:rsidRPr="007F15D3" w:rsidRDefault="00B45A6F" w:rsidP="00B45A6F">
            <w:pPr>
              <w:pStyle w:val="Paragraphedeliste"/>
              <w:ind w:left="0"/>
              <w:rPr>
                <w:sz w:val="16"/>
                <w:szCs w:val="16"/>
              </w:rPr>
            </w:pPr>
            <w:r w:rsidRPr="007F15D3">
              <w:rPr>
                <w:sz w:val="16"/>
                <w:szCs w:val="16"/>
              </w:rPr>
              <w:t xml:space="preserve">Déclaration dans Reflex d’une palette fabriquée </w:t>
            </w: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Reflex</w:t>
            </w:r>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87936" behindDoc="0" locked="0" layoutInCell="1" allowOverlap="1" wp14:anchorId="2A26DFE9" wp14:editId="3068B461">
                      <wp:simplePos x="0" y="0"/>
                      <wp:positionH relativeFrom="column">
                        <wp:posOffset>-1905</wp:posOffset>
                      </wp:positionH>
                      <wp:positionV relativeFrom="paragraph">
                        <wp:posOffset>22225</wp:posOffset>
                      </wp:positionV>
                      <wp:extent cx="293077" cy="45719"/>
                      <wp:effectExtent l="19050" t="19050" r="12065" b="31115"/>
                      <wp:wrapNone/>
                      <wp:docPr id="14" name="Flèche droite 14"/>
                      <wp:cNvGraphicFramePr/>
                      <a:graphic xmlns:a="http://schemas.openxmlformats.org/drawingml/2006/main">
                        <a:graphicData uri="http://schemas.microsoft.com/office/word/2010/wordprocessingShape">
                          <wps:wsp>
                            <wps:cNvSpPr/>
                            <wps:spPr>
                              <a:xfrm rot="10800000">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FD298D" id="Flèche droite 14" o:spid="_x0000_s1026" type="#_x0000_t13" style="position:absolute;margin-left:-.15pt;margin-top:1.75pt;width:23.1pt;height:3.6pt;rotation:180;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Supervision usine</w:t>
            </w:r>
          </w:p>
        </w:tc>
        <w:tc>
          <w:tcPr>
            <w:tcW w:w="1522" w:type="dxa"/>
          </w:tcPr>
          <w:p w:rsidR="00B45A6F" w:rsidRPr="007F15D3" w:rsidRDefault="00B45A6F" w:rsidP="00B45A6F">
            <w:pPr>
              <w:pStyle w:val="Paragraphedeliste"/>
              <w:ind w:left="0"/>
              <w:rPr>
                <w:sz w:val="16"/>
                <w:szCs w:val="16"/>
              </w:rPr>
            </w:pPr>
            <w:r w:rsidRPr="007F15D3">
              <w:rPr>
                <w:sz w:val="16"/>
                <w:szCs w:val="16"/>
              </w:rPr>
              <w:t>Agent Reflex supervision détecte une demande</w:t>
            </w:r>
          </w:p>
        </w:tc>
      </w:tr>
      <w:tr w:rsidR="00B45A6F" w:rsidRPr="00311982" w:rsidTr="00B45A6F">
        <w:trPr>
          <w:trHeight w:val="816"/>
        </w:trPr>
        <w:tc>
          <w:tcPr>
            <w:tcW w:w="976" w:type="dxa"/>
          </w:tcPr>
          <w:p w:rsidR="00B45A6F" w:rsidRPr="007F15D3" w:rsidRDefault="00B45A6F" w:rsidP="00B45A6F">
            <w:pPr>
              <w:pStyle w:val="Paragraphedeliste"/>
              <w:ind w:left="0"/>
              <w:rPr>
                <w:sz w:val="16"/>
                <w:szCs w:val="16"/>
              </w:rPr>
            </w:pPr>
            <w:r w:rsidRPr="007F15D3">
              <w:rPr>
                <w:sz w:val="16"/>
                <w:szCs w:val="16"/>
              </w:rPr>
              <w:t>Classe de rotation</w:t>
            </w:r>
          </w:p>
        </w:tc>
        <w:tc>
          <w:tcPr>
            <w:tcW w:w="827" w:type="dxa"/>
          </w:tcPr>
          <w:p w:rsidR="00B45A6F" w:rsidRPr="007F15D3" w:rsidRDefault="00B45A6F" w:rsidP="00B45A6F">
            <w:pPr>
              <w:pStyle w:val="Paragraphedeliste"/>
              <w:ind w:left="0"/>
              <w:rPr>
                <w:sz w:val="16"/>
                <w:szCs w:val="16"/>
              </w:rPr>
            </w:pPr>
            <w:r w:rsidRPr="007F15D3">
              <w:rPr>
                <w:sz w:val="16"/>
                <w:szCs w:val="16"/>
              </w:rPr>
              <w:t>BZT</w:t>
            </w:r>
          </w:p>
        </w:tc>
        <w:tc>
          <w:tcPr>
            <w:tcW w:w="1583" w:type="dxa"/>
          </w:tcPr>
          <w:p w:rsidR="00B45A6F" w:rsidRPr="007F15D3" w:rsidRDefault="00B45A6F" w:rsidP="00B45A6F">
            <w:pPr>
              <w:pStyle w:val="Paragraphedeliste"/>
              <w:ind w:left="0"/>
              <w:rPr>
                <w:sz w:val="16"/>
                <w:szCs w:val="16"/>
              </w:rPr>
            </w:pPr>
            <w:r w:rsidRPr="007F15D3">
              <w:rPr>
                <w:sz w:val="16"/>
                <w:szCs w:val="16"/>
              </w:rPr>
              <w:t>Fichier plat .</w:t>
            </w:r>
            <w:proofErr w:type="spellStart"/>
            <w:r w:rsidRPr="007F15D3">
              <w:rPr>
                <w:sz w:val="16"/>
                <w:szCs w:val="16"/>
              </w:rPr>
              <w:t>txt</w:t>
            </w:r>
            <w:proofErr w:type="spellEnd"/>
          </w:p>
        </w:tc>
        <w:tc>
          <w:tcPr>
            <w:tcW w:w="1701" w:type="dxa"/>
          </w:tcPr>
          <w:p w:rsidR="00B45A6F" w:rsidRPr="007F15D3" w:rsidRDefault="00B45A6F" w:rsidP="00B45A6F">
            <w:pPr>
              <w:pStyle w:val="Paragraphedeliste"/>
              <w:ind w:left="0"/>
              <w:rPr>
                <w:sz w:val="16"/>
                <w:szCs w:val="16"/>
              </w:rPr>
            </w:pPr>
            <w:r w:rsidRPr="007F15D3">
              <w:rPr>
                <w:sz w:val="16"/>
                <w:szCs w:val="16"/>
              </w:rPr>
              <w:t>Classe de rotation A/B/C sur les prévisions de vente</w:t>
            </w: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Minos RCSAS</w:t>
            </w:r>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89984" behindDoc="0" locked="0" layoutInCell="1" allowOverlap="1" wp14:anchorId="16421D52" wp14:editId="016B87D8">
                      <wp:simplePos x="0" y="0"/>
                      <wp:positionH relativeFrom="column">
                        <wp:posOffset>-1905</wp:posOffset>
                      </wp:positionH>
                      <wp:positionV relativeFrom="paragraph">
                        <wp:posOffset>19050</wp:posOffset>
                      </wp:positionV>
                      <wp:extent cx="293077" cy="45719"/>
                      <wp:effectExtent l="0" t="19050" r="31115" b="31115"/>
                      <wp:wrapNone/>
                      <wp:docPr id="15" name="Flèche droite 15"/>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0FB5A3" id="Flèche droite 15" o:spid="_x0000_s1026" type="#_x0000_t13" style="position:absolute;margin-left:-.15pt;margin-top:1.5pt;width:23.1pt;height:3.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Reflex</w:t>
            </w:r>
          </w:p>
        </w:tc>
        <w:tc>
          <w:tcPr>
            <w:tcW w:w="1522" w:type="dxa"/>
          </w:tcPr>
          <w:p w:rsidR="00B45A6F" w:rsidRPr="007F15D3" w:rsidRDefault="00B45A6F" w:rsidP="00B45A6F">
            <w:pPr>
              <w:pStyle w:val="Paragraphedeliste"/>
              <w:ind w:left="0"/>
              <w:rPr>
                <w:sz w:val="16"/>
                <w:szCs w:val="16"/>
              </w:rPr>
            </w:pPr>
            <w:r w:rsidRPr="007F15D3">
              <w:rPr>
                <w:sz w:val="16"/>
                <w:szCs w:val="16"/>
              </w:rPr>
              <w:t xml:space="preserve">Calcul des classes de rotation </w:t>
            </w:r>
            <w:proofErr w:type="spellStart"/>
            <w:r w:rsidRPr="007F15D3">
              <w:rPr>
                <w:sz w:val="16"/>
                <w:szCs w:val="16"/>
              </w:rPr>
              <w:t>prévisionnellesà</w:t>
            </w:r>
            <w:proofErr w:type="spellEnd"/>
            <w:r w:rsidRPr="007F15D3">
              <w:rPr>
                <w:sz w:val="16"/>
                <w:szCs w:val="16"/>
              </w:rPr>
              <w:t xml:space="preserve"> J+2 </w:t>
            </w:r>
            <w:proofErr w:type="spellStart"/>
            <w:r w:rsidRPr="007F15D3">
              <w:rPr>
                <w:sz w:val="16"/>
                <w:szCs w:val="16"/>
              </w:rPr>
              <w:t>cloture</w:t>
            </w:r>
            <w:proofErr w:type="spellEnd"/>
            <w:r w:rsidRPr="007F15D3">
              <w:rPr>
                <w:sz w:val="16"/>
                <w:szCs w:val="16"/>
              </w:rPr>
              <w:t xml:space="preserve"> (une fois par mois)</w:t>
            </w:r>
          </w:p>
        </w:tc>
      </w:tr>
      <w:tr w:rsidR="00B45A6F" w:rsidRPr="00311982" w:rsidTr="00B45A6F">
        <w:trPr>
          <w:trHeight w:val="816"/>
        </w:trPr>
        <w:tc>
          <w:tcPr>
            <w:tcW w:w="976" w:type="dxa"/>
          </w:tcPr>
          <w:p w:rsidR="00B45A6F" w:rsidRPr="007F15D3" w:rsidRDefault="00B45A6F" w:rsidP="00B45A6F">
            <w:pPr>
              <w:pStyle w:val="Paragraphedeliste"/>
              <w:ind w:left="0"/>
              <w:rPr>
                <w:sz w:val="16"/>
                <w:szCs w:val="16"/>
              </w:rPr>
            </w:pPr>
            <w:r w:rsidRPr="007F15D3">
              <w:rPr>
                <w:sz w:val="16"/>
                <w:szCs w:val="16"/>
              </w:rPr>
              <w:t>Sorties d’expédition</w:t>
            </w:r>
          </w:p>
        </w:tc>
        <w:tc>
          <w:tcPr>
            <w:tcW w:w="827" w:type="dxa"/>
          </w:tcPr>
          <w:p w:rsidR="00B45A6F" w:rsidRPr="007F15D3" w:rsidRDefault="00B45A6F" w:rsidP="00B45A6F">
            <w:pPr>
              <w:pStyle w:val="Paragraphedeliste"/>
              <w:ind w:left="0"/>
              <w:rPr>
                <w:sz w:val="16"/>
                <w:szCs w:val="16"/>
              </w:rPr>
            </w:pPr>
            <w:r w:rsidRPr="007F15D3">
              <w:rPr>
                <w:sz w:val="16"/>
                <w:szCs w:val="16"/>
              </w:rPr>
              <w:t>BZT</w:t>
            </w:r>
          </w:p>
        </w:tc>
        <w:tc>
          <w:tcPr>
            <w:tcW w:w="1583" w:type="dxa"/>
          </w:tcPr>
          <w:p w:rsidR="00B45A6F" w:rsidRPr="007F15D3" w:rsidRDefault="00B45A6F" w:rsidP="00B45A6F">
            <w:pPr>
              <w:pStyle w:val="Paragraphedeliste"/>
              <w:ind w:left="0"/>
              <w:rPr>
                <w:sz w:val="16"/>
                <w:szCs w:val="16"/>
              </w:rPr>
            </w:pPr>
            <w:r w:rsidRPr="007F15D3">
              <w:rPr>
                <w:sz w:val="16"/>
                <w:szCs w:val="16"/>
              </w:rPr>
              <w:t>Fichier plat .</w:t>
            </w:r>
            <w:proofErr w:type="spellStart"/>
            <w:r w:rsidRPr="007F15D3">
              <w:rPr>
                <w:sz w:val="16"/>
                <w:szCs w:val="16"/>
              </w:rPr>
              <w:t>txt</w:t>
            </w:r>
            <w:proofErr w:type="spellEnd"/>
          </w:p>
        </w:tc>
        <w:tc>
          <w:tcPr>
            <w:tcW w:w="1701" w:type="dxa"/>
          </w:tcPr>
          <w:p w:rsidR="00B45A6F" w:rsidRPr="007F15D3" w:rsidRDefault="00B45A6F" w:rsidP="00B45A6F">
            <w:pPr>
              <w:pStyle w:val="Paragraphedeliste"/>
              <w:ind w:left="0"/>
              <w:rPr>
                <w:sz w:val="16"/>
                <w:szCs w:val="16"/>
              </w:rPr>
            </w:pPr>
            <w:proofErr w:type="spellStart"/>
            <w:r w:rsidRPr="007F15D3">
              <w:rPr>
                <w:sz w:val="16"/>
                <w:szCs w:val="16"/>
              </w:rPr>
              <w:t>Desadv</w:t>
            </w:r>
            <w:proofErr w:type="spellEnd"/>
            <w:r w:rsidRPr="007F15D3">
              <w:rPr>
                <w:sz w:val="16"/>
                <w:szCs w:val="16"/>
              </w:rPr>
              <w:t xml:space="preserve"> client (détail livraison du client)</w:t>
            </w: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 xml:space="preserve">Reflex </w:t>
            </w:r>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92032" behindDoc="0" locked="0" layoutInCell="1" allowOverlap="1" wp14:anchorId="7D7A9AAF" wp14:editId="638D2F25">
                      <wp:simplePos x="0" y="0"/>
                      <wp:positionH relativeFrom="column">
                        <wp:posOffset>-1905</wp:posOffset>
                      </wp:positionH>
                      <wp:positionV relativeFrom="paragraph">
                        <wp:posOffset>19685</wp:posOffset>
                      </wp:positionV>
                      <wp:extent cx="293077" cy="45719"/>
                      <wp:effectExtent l="19050" t="19050" r="12065" b="31115"/>
                      <wp:wrapNone/>
                      <wp:docPr id="16" name="Flèche droite 16"/>
                      <wp:cNvGraphicFramePr/>
                      <a:graphic xmlns:a="http://schemas.openxmlformats.org/drawingml/2006/main">
                        <a:graphicData uri="http://schemas.microsoft.com/office/word/2010/wordprocessingShape">
                          <wps:wsp>
                            <wps:cNvSpPr/>
                            <wps:spPr>
                              <a:xfrm rot="10800000">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5710A1" id="Flèche droite 16" o:spid="_x0000_s1026" type="#_x0000_t13" style="position:absolute;margin-left:-.15pt;margin-top:1.55pt;width:23.1pt;height:3.6pt;rotation:180;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Minos</w:t>
            </w:r>
          </w:p>
        </w:tc>
        <w:tc>
          <w:tcPr>
            <w:tcW w:w="1522" w:type="dxa"/>
          </w:tcPr>
          <w:p w:rsidR="00B45A6F" w:rsidRPr="007F15D3" w:rsidRDefault="00B45A6F" w:rsidP="00B45A6F">
            <w:pPr>
              <w:pStyle w:val="Paragraphedeliste"/>
              <w:ind w:left="0"/>
              <w:rPr>
                <w:sz w:val="16"/>
                <w:szCs w:val="16"/>
              </w:rPr>
            </w:pPr>
            <w:r w:rsidRPr="007F15D3">
              <w:rPr>
                <w:sz w:val="16"/>
                <w:szCs w:val="16"/>
              </w:rPr>
              <w:t>Top départ livraison dans reflex</w:t>
            </w:r>
          </w:p>
        </w:tc>
      </w:tr>
      <w:tr w:rsidR="00B45A6F" w:rsidRPr="00311982" w:rsidTr="00B45A6F">
        <w:trPr>
          <w:trHeight w:val="816"/>
        </w:trPr>
        <w:tc>
          <w:tcPr>
            <w:tcW w:w="976" w:type="dxa"/>
          </w:tcPr>
          <w:p w:rsidR="00B45A6F" w:rsidRPr="007F15D3" w:rsidRDefault="00B45A6F" w:rsidP="00B45A6F">
            <w:pPr>
              <w:pStyle w:val="Paragraphedeliste"/>
              <w:ind w:left="0"/>
              <w:rPr>
                <w:sz w:val="16"/>
                <w:szCs w:val="16"/>
              </w:rPr>
            </w:pPr>
            <w:proofErr w:type="spellStart"/>
            <w:r w:rsidRPr="007F15D3">
              <w:rPr>
                <w:sz w:val="16"/>
                <w:szCs w:val="16"/>
              </w:rPr>
              <w:t>Desadv</w:t>
            </w:r>
            <w:proofErr w:type="spellEnd"/>
            <w:r w:rsidRPr="007F15D3">
              <w:rPr>
                <w:sz w:val="16"/>
                <w:szCs w:val="16"/>
              </w:rPr>
              <w:t xml:space="preserve"> </w:t>
            </w:r>
            <w:proofErr w:type="spellStart"/>
            <w:r w:rsidRPr="007F15D3">
              <w:rPr>
                <w:sz w:val="16"/>
                <w:szCs w:val="16"/>
              </w:rPr>
              <w:t>appros</w:t>
            </w:r>
            <w:proofErr w:type="spellEnd"/>
          </w:p>
        </w:tc>
        <w:tc>
          <w:tcPr>
            <w:tcW w:w="827" w:type="dxa"/>
          </w:tcPr>
          <w:p w:rsidR="00B45A6F" w:rsidRPr="007F15D3" w:rsidRDefault="00B45A6F" w:rsidP="00B45A6F">
            <w:pPr>
              <w:pStyle w:val="Paragraphedeliste"/>
              <w:ind w:left="0"/>
              <w:rPr>
                <w:sz w:val="16"/>
                <w:szCs w:val="16"/>
              </w:rPr>
            </w:pPr>
            <w:r w:rsidRPr="007F15D3">
              <w:rPr>
                <w:sz w:val="16"/>
                <w:szCs w:val="16"/>
              </w:rPr>
              <w:t>BZT</w:t>
            </w:r>
          </w:p>
        </w:tc>
        <w:tc>
          <w:tcPr>
            <w:tcW w:w="1583" w:type="dxa"/>
          </w:tcPr>
          <w:p w:rsidR="00B45A6F" w:rsidRPr="007F15D3" w:rsidRDefault="00B45A6F" w:rsidP="00B45A6F">
            <w:pPr>
              <w:pStyle w:val="Paragraphedeliste"/>
              <w:ind w:left="0"/>
              <w:rPr>
                <w:sz w:val="16"/>
                <w:szCs w:val="16"/>
              </w:rPr>
            </w:pPr>
            <w:r w:rsidRPr="007F15D3">
              <w:rPr>
                <w:sz w:val="16"/>
                <w:szCs w:val="16"/>
              </w:rPr>
              <w:t>Fichier plat .</w:t>
            </w:r>
            <w:proofErr w:type="spellStart"/>
            <w:r w:rsidRPr="007F15D3">
              <w:rPr>
                <w:sz w:val="16"/>
                <w:szCs w:val="16"/>
              </w:rPr>
              <w:t>txt</w:t>
            </w:r>
            <w:proofErr w:type="spellEnd"/>
          </w:p>
        </w:tc>
        <w:tc>
          <w:tcPr>
            <w:tcW w:w="1701" w:type="dxa"/>
          </w:tcPr>
          <w:p w:rsidR="00B45A6F" w:rsidRPr="007F15D3" w:rsidRDefault="00B45A6F" w:rsidP="00B45A6F">
            <w:pPr>
              <w:pStyle w:val="Paragraphedeliste"/>
              <w:ind w:left="0"/>
              <w:rPr>
                <w:sz w:val="16"/>
                <w:szCs w:val="16"/>
              </w:rPr>
            </w:pPr>
            <w:proofErr w:type="spellStart"/>
            <w:r w:rsidRPr="007F15D3">
              <w:rPr>
                <w:sz w:val="16"/>
                <w:szCs w:val="16"/>
              </w:rPr>
              <w:t>Desadv</w:t>
            </w:r>
            <w:proofErr w:type="spellEnd"/>
            <w:r w:rsidRPr="007F15D3">
              <w:rPr>
                <w:sz w:val="16"/>
                <w:szCs w:val="16"/>
              </w:rPr>
              <w:t xml:space="preserve"> </w:t>
            </w:r>
            <w:proofErr w:type="spellStart"/>
            <w:r w:rsidRPr="007F15D3">
              <w:rPr>
                <w:sz w:val="16"/>
                <w:szCs w:val="16"/>
              </w:rPr>
              <w:t>appros</w:t>
            </w:r>
            <w:proofErr w:type="spellEnd"/>
            <w:r w:rsidRPr="007F15D3">
              <w:rPr>
                <w:sz w:val="16"/>
                <w:szCs w:val="16"/>
              </w:rPr>
              <w:t xml:space="preserve"> (détail d’une </w:t>
            </w:r>
            <w:proofErr w:type="spellStart"/>
            <w:r w:rsidRPr="007F15D3">
              <w:rPr>
                <w:sz w:val="16"/>
                <w:szCs w:val="16"/>
              </w:rPr>
              <w:t>réappro</w:t>
            </w:r>
            <w:proofErr w:type="spellEnd"/>
            <w:r w:rsidRPr="007F15D3">
              <w:rPr>
                <w:sz w:val="16"/>
                <w:szCs w:val="16"/>
              </w:rPr>
              <w:t xml:space="preserve"> sur lieu de stockage)</w:t>
            </w: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Minos</w:t>
            </w:r>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96128" behindDoc="0" locked="0" layoutInCell="1" allowOverlap="1" wp14:anchorId="09489346" wp14:editId="4046997B">
                      <wp:simplePos x="0" y="0"/>
                      <wp:positionH relativeFrom="column">
                        <wp:posOffset>-1905</wp:posOffset>
                      </wp:positionH>
                      <wp:positionV relativeFrom="paragraph">
                        <wp:posOffset>22860</wp:posOffset>
                      </wp:positionV>
                      <wp:extent cx="293077" cy="45719"/>
                      <wp:effectExtent l="0" t="19050" r="31115" b="31115"/>
                      <wp:wrapNone/>
                      <wp:docPr id="18" name="Flèche droite 18"/>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20866F" id="Flèche droite 18" o:spid="_x0000_s1026" type="#_x0000_t13" style="position:absolute;margin-left:-.15pt;margin-top:1.8pt;width:23.1pt;height:3.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Reflex</w:t>
            </w:r>
          </w:p>
        </w:tc>
        <w:tc>
          <w:tcPr>
            <w:tcW w:w="1522" w:type="dxa"/>
          </w:tcPr>
          <w:p w:rsidR="00B45A6F" w:rsidRPr="007F15D3" w:rsidRDefault="00B45A6F" w:rsidP="00B45A6F">
            <w:pPr>
              <w:pStyle w:val="Paragraphedeliste"/>
              <w:ind w:left="0"/>
              <w:rPr>
                <w:sz w:val="16"/>
                <w:szCs w:val="16"/>
              </w:rPr>
            </w:pPr>
            <w:r w:rsidRPr="007F15D3">
              <w:rPr>
                <w:sz w:val="16"/>
                <w:szCs w:val="16"/>
              </w:rPr>
              <w:t>Top départ de l’</w:t>
            </w:r>
            <w:proofErr w:type="spellStart"/>
            <w:r w:rsidRPr="007F15D3">
              <w:rPr>
                <w:sz w:val="16"/>
                <w:szCs w:val="16"/>
              </w:rPr>
              <w:t>appro</w:t>
            </w:r>
            <w:proofErr w:type="spellEnd"/>
            <w:r w:rsidRPr="007F15D3">
              <w:rPr>
                <w:sz w:val="16"/>
                <w:szCs w:val="16"/>
              </w:rPr>
              <w:t xml:space="preserve"> dans </w:t>
            </w:r>
            <w:proofErr w:type="spellStart"/>
            <w:r w:rsidRPr="007F15D3">
              <w:rPr>
                <w:sz w:val="16"/>
                <w:szCs w:val="16"/>
              </w:rPr>
              <w:t>stockit</w:t>
            </w:r>
            <w:proofErr w:type="spellEnd"/>
            <w:r w:rsidRPr="007F15D3">
              <w:rPr>
                <w:sz w:val="16"/>
                <w:szCs w:val="16"/>
              </w:rPr>
              <w:t xml:space="preserve"> (à terme dans Reflex)</w:t>
            </w:r>
          </w:p>
        </w:tc>
      </w:tr>
      <w:tr w:rsidR="00B45A6F" w:rsidRPr="00311982" w:rsidTr="00B45A6F">
        <w:trPr>
          <w:trHeight w:val="816"/>
        </w:trPr>
        <w:tc>
          <w:tcPr>
            <w:tcW w:w="976" w:type="dxa"/>
          </w:tcPr>
          <w:p w:rsidR="00B45A6F" w:rsidRPr="007F15D3" w:rsidRDefault="00B45A6F" w:rsidP="00B45A6F">
            <w:pPr>
              <w:pStyle w:val="Paragraphedeliste"/>
              <w:ind w:left="0"/>
              <w:rPr>
                <w:sz w:val="16"/>
                <w:szCs w:val="16"/>
              </w:rPr>
            </w:pPr>
            <w:r w:rsidRPr="007F15D3">
              <w:rPr>
                <w:sz w:val="16"/>
                <w:szCs w:val="16"/>
              </w:rPr>
              <w:t>RECADV</w:t>
            </w:r>
          </w:p>
        </w:tc>
        <w:tc>
          <w:tcPr>
            <w:tcW w:w="827" w:type="dxa"/>
          </w:tcPr>
          <w:p w:rsidR="00B45A6F" w:rsidRPr="007F15D3" w:rsidRDefault="00B45A6F" w:rsidP="00B45A6F">
            <w:pPr>
              <w:pStyle w:val="Paragraphedeliste"/>
              <w:ind w:left="0"/>
              <w:rPr>
                <w:sz w:val="16"/>
                <w:szCs w:val="16"/>
              </w:rPr>
            </w:pPr>
            <w:r w:rsidRPr="007F15D3">
              <w:rPr>
                <w:sz w:val="16"/>
                <w:szCs w:val="16"/>
              </w:rPr>
              <w:t>BZT</w:t>
            </w:r>
          </w:p>
        </w:tc>
        <w:tc>
          <w:tcPr>
            <w:tcW w:w="1583" w:type="dxa"/>
          </w:tcPr>
          <w:p w:rsidR="00B45A6F" w:rsidRPr="007F15D3" w:rsidRDefault="00B45A6F" w:rsidP="00B45A6F">
            <w:pPr>
              <w:pStyle w:val="Paragraphedeliste"/>
              <w:ind w:left="0"/>
              <w:rPr>
                <w:sz w:val="16"/>
                <w:szCs w:val="16"/>
              </w:rPr>
            </w:pPr>
            <w:r w:rsidRPr="007F15D3">
              <w:rPr>
                <w:sz w:val="16"/>
                <w:szCs w:val="16"/>
              </w:rPr>
              <w:t>Fichier à plat .</w:t>
            </w:r>
            <w:proofErr w:type="spellStart"/>
            <w:r w:rsidRPr="007F15D3">
              <w:rPr>
                <w:sz w:val="16"/>
                <w:szCs w:val="16"/>
              </w:rPr>
              <w:t>txt</w:t>
            </w:r>
            <w:proofErr w:type="spellEnd"/>
          </w:p>
        </w:tc>
        <w:tc>
          <w:tcPr>
            <w:tcW w:w="1701" w:type="dxa"/>
          </w:tcPr>
          <w:p w:rsidR="00B45A6F" w:rsidRPr="007F15D3" w:rsidRDefault="00B45A6F" w:rsidP="00B45A6F">
            <w:pPr>
              <w:pStyle w:val="Paragraphedeliste"/>
              <w:ind w:left="0"/>
              <w:rPr>
                <w:sz w:val="16"/>
                <w:szCs w:val="16"/>
              </w:rPr>
            </w:pPr>
            <w:r w:rsidRPr="007F15D3">
              <w:rPr>
                <w:sz w:val="16"/>
                <w:szCs w:val="16"/>
              </w:rPr>
              <w:t>Statut de réception</w:t>
            </w:r>
          </w:p>
        </w:tc>
        <w:tc>
          <w:tcPr>
            <w:tcW w:w="709" w:type="dxa"/>
          </w:tcPr>
          <w:p w:rsidR="00B45A6F" w:rsidRPr="007F15D3" w:rsidRDefault="00B45A6F" w:rsidP="00B45A6F">
            <w:pPr>
              <w:pStyle w:val="Paragraphedeliste"/>
              <w:ind w:left="0"/>
              <w:rPr>
                <w:sz w:val="16"/>
                <w:szCs w:val="16"/>
              </w:rPr>
            </w:pPr>
            <w:r w:rsidRPr="007F15D3">
              <w:rPr>
                <w:sz w:val="16"/>
                <w:szCs w:val="16"/>
              </w:rPr>
              <w:t>Pf</w:t>
            </w:r>
          </w:p>
        </w:tc>
        <w:tc>
          <w:tcPr>
            <w:tcW w:w="1418" w:type="dxa"/>
          </w:tcPr>
          <w:p w:rsidR="00B45A6F" w:rsidRPr="007F15D3" w:rsidRDefault="00B45A6F" w:rsidP="00B45A6F">
            <w:pPr>
              <w:pStyle w:val="Paragraphedeliste"/>
              <w:ind w:left="0"/>
              <w:rPr>
                <w:sz w:val="16"/>
                <w:szCs w:val="16"/>
              </w:rPr>
            </w:pPr>
            <w:r w:rsidRPr="007F15D3">
              <w:rPr>
                <w:sz w:val="16"/>
                <w:szCs w:val="16"/>
              </w:rPr>
              <w:t>Reflex</w:t>
            </w:r>
          </w:p>
        </w:tc>
        <w:tc>
          <w:tcPr>
            <w:tcW w:w="585" w:type="dxa"/>
          </w:tcPr>
          <w:p w:rsidR="00B45A6F" w:rsidRPr="007F15D3" w:rsidRDefault="00B45A6F" w:rsidP="00B45A6F">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94080" behindDoc="0" locked="0" layoutInCell="1" allowOverlap="1" wp14:anchorId="0F91A79D" wp14:editId="61D7F8C4">
                      <wp:simplePos x="0" y="0"/>
                      <wp:positionH relativeFrom="column">
                        <wp:posOffset>-1905</wp:posOffset>
                      </wp:positionH>
                      <wp:positionV relativeFrom="paragraph">
                        <wp:posOffset>19685</wp:posOffset>
                      </wp:positionV>
                      <wp:extent cx="293077" cy="45719"/>
                      <wp:effectExtent l="19050" t="19050" r="12065" b="31115"/>
                      <wp:wrapNone/>
                      <wp:docPr id="17" name="Flèche droite 17"/>
                      <wp:cNvGraphicFramePr/>
                      <a:graphic xmlns:a="http://schemas.openxmlformats.org/drawingml/2006/main">
                        <a:graphicData uri="http://schemas.microsoft.com/office/word/2010/wordprocessingShape">
                          <wps:wsp>
                            <wps:cNvSpPr/>
                            <wps:spPr>
                              <a:xfrm rot="10800000">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B55EC9" id="Flèche droite 17" o:spid="_x0000_s1026" type="#_x0000_t13" style="position:absolute;margin-left:-.15pt;margin-top:1.55pt;width:23.1pt;height:3.6pt;rotation:180;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" adj="19915" fillcolor="#5b9bd5 [3204]" strokecolor="#1f4d78 [1604]" strokeweight="1pt"/>
                  </w:pict>
                </mc:Fallback>
              </mc:AlternateContent>
            </w:r>
          </w:p>
        </w:tc>
        <w:tc>
          <w:tcPr>
            <w:tcW w:w="850" w:type="dxa"/>
          </w:tcPr>
          <w:p w:rsidR="00B45A6F" w:rsidRPr="007F15D3" w:rsidRDefault="00B45A6F" w:rsidP="00B45A6F">
            <w:pPr>
              <w:pStyle w:val="Paragraphedeliste"/>
              <w:ind w:left="0"/>
              <w:rPr>
                <w:sz w:val="16"/>
                <w:szCs w:val="16"/>
              </w:rPr>
            </w:pPr>
            <w:r w:rsidRPr="007F15D3">
              <w:rPr>
                <w:sz w:val="16"/>
                <w:szCs w:val="16"/>
              </w:rPr>
              <w:t>Minos</w:t>
            </w:r>
          </w:p>
        </w:tc>
        <w:tc>
          <w:tcPr>
            <w:tcW w:w="1522" w:type="dxa"/>
          </w:tcPr>
          <w:p w:rsidR="00B45A6F" w:rsidRPr="007F15D3" w:rsidRDefault="00B45A6F" w:rsidP="00B45A6F">
            <w:pPr>
              <w:pStyle w:val="Paragraphedeliste"/>
              <w:ind w:left="0"/>
              <w:rPr>
                <w:sz w:val="16"/>
                <w:szCs w:val="16"/>
              </w:rPr>
            </w:pPr>
            <w:r w:rsidRPr="007F15D3">
              <w:rPr>
                <w:sz w:val="16"/>
                <w:szCs w:val="16"/>
              </w:rPr>
              <w:t>Validation de la réception dans reflex</w:t>
            </w:r>
          </w:p>
        </w:tc>
      </w:tr>
    </w:tbl>
    <w:p w:rsidR="00CF6F08" w:rsidRPr="00311982" w:rsidRDefault="00CF6F08" w:rsidP="000C37AD">
      <w:pPr>
        <w:pStyle w:val="Paragraphedeliste"/>
      </w:pPr>
    </w:p>
    <w:p w:rsidR="00CF6F08" w:rsidRPr="00311982" w:rsidRDefault="00CF6F08" w:rsidP="000C37AD">
      <w:pPr>
        <w:pStyle w:val="Paragraphedeliste"/>
      </w:pPr>
    </w:p>
    <w:p w:rsidR="00CF6F08" w:rsidRDefault="00CF6F08" w:rsidP="000C37AD">
      <w:pPr>
        <w:pStyle w:val="Paragraphedeliste"/>
        <w:rPr>
          <w:color w:val="FF0000"/>
          <w:sz w:val="16"/>
          <w:szCs w:val="16"/>
        </w:rPr>
      </w:pPr>
      <w:r w:rsidRPr="00CF6F08">
        <w:rPr>
          <w:color w:val="FF0000"/>
          <w:sz w:val="16"/>
          <w:szCs w:val="16"/>
        </w:rPr>
        <w:t xml:space="preserve">Question : Quand une prépa est lancée, les missions en partie préparées, pour l’annuler il faut passer les lignes </w:t>
      </w:r>
      <w:proofErr w:type="gramStart"/>
      <w:r w:rsidRPr="00CF6F08">
        <w:rPr>
          <w:color w:val="FF0000"/>
          <w:sz w:val="16"/>
          <w:szCs w:val="16"/>
        </w:rPr>
        <w:t>a</w:t>
      </w:r>
      <w:proofErr w:type="gramEnd"/>
      <w:r w:rsidRPr="00CF6F08">
        <w:rPr>
          <w:color w:val="FF0000"/>
          <w:sz w:val="16"/>
          <w:szCs w:val="16"/>
        </w:rPr>
        <w:t xml:space="preserve"> 0 et solder la préparation.</w:t>
      </w:r>
    </w:p>
    <w:p w:rsidR="00D85CF0" w:rsidRDefault="00D85CF0" w:rsidP="000C37AD">
      <w:pPr>
        <w:pStyle w:val="Paragraphedeliste"/>
        <w:rPr>
          <w:color w:val="FF0000"/>
          <w:sz w:val="16"/>
          <w:szCs w:val="16"/>
        </w:rPr>
      </w:pPr>
    </w:p>
    <w:p w:rsidR="00D85CF0" w:rsidRDefault="00D85CF0" w:rsidP="000C37AD">
      <w:pPr>
        <w:pStyle w:val="Paragraphedeliste"/>
        <w:rPr>
          <w:color w:val="FF0000"/>
          <w:sz w:val="16"/>
          <w:szCs w:val="16"/>
        </w:rPr>
      </w:pPr>
      <w:r>
        <w:rPr>
          <w:color w:val="FF0000"/>
          <w:sz w:val="16"/>
          <w:szCs w:val="16"/>
        </w:rPr>
        <w:t xml:space="preserve">Un </w:t>
      </w:r>
      <w:r w:rsidR="007F15D3">
        <w:rPr>
          <w:color w:val="FF0000"/>
          <w:sz w:val="16"/>
          <w:szCs w:val="16"/>
        </w:rPr>
        <w:t>GEI,</w:t>
      </w:r>
      <w:r>
        <w:rPr>
          <w:color w:val="FF0000"/>
          <w:sz w:val="16"/>
          <w:szCs w:val="16"/>
        </w:rPr>
        <w:t xml:space="preserve"> un objet, a 5 attributs uniques (si un change le GEI a un nouveau numéro de GEI) :</w:t>
      </w:r>
    </w:p>
    <w:p w:rsidR="00D85CF0" w:rsidRDefault="00D85CF0" w:rsidP="000C37AD">
      <w:pPr>
        <w:pStyle w:val="Paragraphedeliste"/>
        <w:rPr>
          <w:color w:val="FF0000"/>
          <w:sz w:val="16"/>
          <w:szCs w:val="16"/>
        </w:rPr>
      </w:pPr>
      <w:r>
        <w:rPr>
          <w:color w:val="FF0000"/>
          <w:sz w:val="16"/>
          <w:szCs w:val="16"/>
        </w:rPr>
        <w:tab/>
        <w:t>- code article</w:t>
      </w:r>
    </w:p>
    <w:p w:rsidR="00D85CF0" w:rsidRDefault="00D85CF0" w:rsidP="000C37AD">
      <w:pPr>
        <w:pStyle w:val="Paragraphedeliste"/>
        <w:rPr>
          <w:color w:val="FF0000"/>
          <w:sz w:val="16"/>
          <w:szCs w:val="16"/>
        </w:rPr>
      </w:pPr>
      <w:r>
        <w:rPr>
          <w:color w:val="FF0000"/>
          <w:sz w:val="16"/>
          <w:szCs w:val="16"/>
        </w:rPr>
        <w:tab/>
        <w:t>- numéro de lot</w:t>
      </w:r>
    </w:p>
    <w:p w:rsidR="00D85CF0" w:rsidRDefault="00D85CF0" w:rsidP="000C37AD">
      <w:pPr>
        <w:pStyle w:val="Paragraphedeliste"/>
        <w:rPr>
          <w:color w:val="FF0000"/>
          <w:sz w:val="16"/>
          <w:szCs w:val="16"/>
        </w:rPr>
      </w:pPr>
      <w:r>
        <w:rPr>
          <w:color w:val="FF0000"/>
          <w:sz w:val="16"/>
          <w:szCs w:val="16"/>
        </w:rPr>
        <w:tab/>
        <w:t>- date de fabrication</w:t>
      </w:r>
    </w:p>
    <w:p w:rsidR="00D85CF0" w:rsidRDefault="00D85CF0" w:rsidP="000C37AD">
      <w:pPr>
        <w:pStyle w:val="Paragraphedeliste"/>
        <w:rPr>
          <w:color w:val="FF0000"/>
          <w:sz w:val="16"/>
          <w:szCs w:val="16"/>
        </w:rPr>
      </w:pPr>
      <w:r>
        <w:rPr>
          <w:color w:val="FF0000"/>
          <w:sz w:val="16"/>
          <w:szCs w:val="16"/>
        </w:rPr>
        <w:tab/>
        <w:t>- Qualité</w:t>
      </w:r>
    </w:p>
    <w:p w:rsidR="00D85CF0" w:rsidRPr="00CF6F08" w:rsidRDefault="00D85CF0" w:rsidP="000C37AD">
      <w:pPr>
        <w:pStyle w:val="Paragraphedeliste"/>
        <w:rPr>
          <w:color w:val="FF0000"/>
          <w:sz w:val="16"/>
          <w:szCs w:val="16"/>
        </w:rPr>
      </w:pPr>
      <w:r>
        <w:rPr>
          <w:color w:val="FF0000"/>
          <w:sz w:val="16"/>
          <w:szCs w:val="16"/>
        </w:rPr>
        <w:tab/>
        <w:t xml:space="preserve">- </w:t>
      </w:r>
      <w:proofErr w:type="spellStart"/>
      <w:r>
        <w:rPr>
          <w:color w:val="FF0000"/>
          <w:sz w:val="16"/>
          <w:szCs w:val="16"/>
        </w:rPr>
        <w:t>ref</w:t>
      </w:r>
      <w:proofErr w:type="spellEnd"/>
      <w:r>
        <w:rPr>
          <w:color w:val="FF0000"/>
          <w:sz w:val="16"/>
          <w:szCs w:val="16"/>
        </w:rPr>
        <w:t>. SSCC (numéro de support)</w:t>
      </w:r>
      <w:r w:rsidR="00311982">
        <w:rPr>
          <w:color w:val="FF0000"/>
          <w:sz w:val="16"/>
          <w:szCs w:val="16"/>
        </w:rPr>
        <w:t xml:space="preserve"> pas sûr à confirmer JLZ</w:t>
      </w:r>
    </w:p>
    <w:p w:rsidR="000C37AD" w:rsidRDefault="000C37AD" w:rsidP="000C37AD">
      <w:r>
        <w:t>2. (qui vont démarrer</w:t>
      </w:r>
      <w:r w:rsidR="00311578">
        <w:t xml:space="preserve"> sur RCC ou RCA dans un mois</w:t>
      </w:r>
      <w:r>
        <w:t>) MP</w:t>
      </w:r>
    </w:p>
    <w:tbl>
      <w:tblPr>
        <w:tblStyle w:val="Grilledutableau"/>
        <w:tblW w:w="10440" w:type="dxa"/>
        <w:tblInd w:w="-113" w:type="dxa"/>
        <w:tblLayout w:type="fixed"/>
        <w:tblLook w:val="04A0" w:firstRow="1" w:lastRow="0" w:firstColumn="1" w:lastColumn="0" w:noHBand="0" w:noVBand="1"/>
      </w:tblPr>
      <w:tblGrid>
        <w:gridCol w:w="1093"/>
        <w:gridCol w:w="945"/>
        <w:gridCol w:w="1631"/>
        <w:gridCol w:w="1657"/>
        <w:gridCol w:w="854"/>
        <w:gridCol w:w="1381"/>
        <w:gridCol w:w="569"/>
        <w:gridCol w:w="828"/>
        <w:gridCol w:w="1482"/>
      </w:tblGrid>
      <w:tr w:rsidR="00B45A6F" w:rsidRPr="007F15D3" w:rsidTr="00DF1F37">
        <w:trPr>
          <w:trHeight w:val="544"/>
        </w:trPr>
        <w:tc>
          <w:tcPr>
            <w:tcW w:w="1093" w:type="dxa"/>
            <w:shd w:val="clear" w:color="auto" w:fill="5B9BD5" w:themeFill="accent1"/>
          </w:tcPr>
          <w:p w:rsidR="00B45A6F" w:rsidRPr="007F15D3" w:rsidRDefault="00B45A6F" w:rsidP="00DF1F37">
            <w:pPr>
              <w:pStyle w:val="Paragraphedeliste"/>
              <w:ind w:left="0"/>
              <w:jc w:val="center"/>
              <w:rPr>
                <w:color w:val="FFFFFF" w:themeColor="background1"/>
                <w:sz w:val="16"/>
                <w:szCs w:val="16"/>
              </w:rPr>
            </w:pPr>
            <w:r w:rsidRPr="007F15D3">
              <w:rPr>
                <w:color w:val="FFFFFF" w:themeColor="background1"/>
                <w:sz w:val="16"/>
                <w:szCs w:val="16"/>
              </w:rPr>
              <w:t>Interface</w:t>
            </w:r>
          </w:p>
        </w:tc>
        <w:tc>
          <w:tcPr>
            <w:tcW w:w="945" w:type="dxa"/>
            <w:shd w:val="clear" w:color="auto" w:fill="5B9BD5" w:themeFill="accent1"/>
          </w:tcPr>
          <w:p w:rsidR="00B45A6F" w:rsidRPr="007F15D3" w:rsidRDefault="00B45A6F" w:rsidP="00DF1F37">
            <w:pPr>
              <w:pStyle w:val="Paragraphedeliste"/>
              <w:ind w:left="0"/>
              <w:jc w:val="center"/>
              <w:rPr>
                <w:color w:val="FFFFFF" w:themeColor="background1"/>
                <w:sz w:val="16"/>
                <w:szCs w:val="16"/>
              </w:rPr>
            </w:pPr>
            <w:r w:rsidRPr="007F15D3">
              <w:rPr>
                <w:color w:val="FFFFFF" w:themeColor="background1"/>
                <w:sz w:val="16"/>
                <w:szCs w:val="16"/>
              </w:rPr>
              <w:t>Type</w:t>
            </w:r>
          </w:p>
        </w:tc>
        <w:tc>
          <w:tcPr>
            <w:tcW w:w="1631" w:type="dxa"/>
            <w:shd w:val="clear" w:color="auto" w:fill="5B9BD5" w:themeFill="accent1"/>
          </w:tcPr>
          <w:p w:rsidR="00B45A6F" w:rsidRPr="007F15D3" w:rsidRDefault="00B45A6F" w:rsidP="00DF1F37">
            <w:pPr>
              <w:pStyle w:val="Paragraphedeliste"/>
              <w:ind w:left="0"/>
              <w:jc w:val="center"/>
              <w:rPr>
                <w:color w:val="FFFFFF" w:themeColor="background1"/>
                <w:sz w:val="16"/>
                <w:szCs w:val="16"/>
              </w:rPr>
            </w:pPr>
            <w:r w:rsidRPr="007F15D3">
              <w:rPr>
                <w:color w:val="FFFFFF" w:themeColor="background1"/>
                <w:sz w:val="16"/>
                <w:szCs w:val="16"/>
              </w:rPr>
              <w:t>support</w:t>
            </w:r>
          </w:p>
        </w:tc>
        <w:tc>
          <w:tcPr>
            <w:tcW w:w="1657" w:type="dxa"/>
            <w:shd w:val="clear" w:color="auto" w:fill="5B9BD5" w:themeFill="accent1"/>
          </w:tcPr>
          <w:p w:rsidR="00B45A6F" w:rsidRPr="007F15D3" w:rsidRDefault="00B45A6F" w:rsidP="00DF1F37">
            <w:pPr>
              <w:pStyle w:val="Paragraphedeliste"/>
              <w:ind w:left="0"/>
              <w:jc w:val="center"/>
              <w:rPr>
                <w:color w:val="FFFFFF" w:themeColor="background1"/>
                <w:sz w:val="16"/>
                <w:szCs w:val="16"/>
              </w:rPr>
            </w:pPr>
            <w:r w:rsidRPr="007F15D3">
              <w:rPr>
                <w:color w:val="FFFFFF" w:themeColor="background1"/>
                <w:sz w:val="16"/>
                <w:szCs w:val="16"/>
              </w:rPr>
              <w:t>Flux de données/description</w:t>
            </w:r>
          </w:p>
        </w:tc>
        <w:tc>
          <w:tcPr>
            <w:tcW w:w="854" w:type="dxa"/>
            <w:shd w:val="clear" w:color="auto" w:fill="5B9BD5" w:themeFill="accent1"/>
          </w:tcPr>
          <w:p w:rsidR="00B45A6F" w:rsidRPr="007F15D3" w:rsidRDefault="00B45A6F" w:rsidP="00DF1F37">
            <w:pPr>
              <w:pStyle w:val="Paragraphedeliste"/>
              <w:ind w:left="0"/>
              <w:jc w:val="center"/>
              <w:rPr>
                <w:color w:val="FFFFFF" w:themeColor="background1"/>
                <w:sz w:val="16"/>
                <w:szCs w:val="16"/>
              </w:rPr>
            </w:pPr>
            <w:r w:rsidRPr="007F15D3">
              <w:rPr>
                <w:color w:val="FFFFFF" w:themeColor="background1"/>
                <w:sz w:val="16"/>
                <w:szCs w:val="16"/>
              </w:rPr>
              <w:t>Activité</w:t>
            </w:r>
          </w:p>
        </w:tc>
        <w:tc>
          <w:tcPr>
            <w:tcW w:w="1381" w:type="dxa"/>
            <w:shd w:val="clear" w:color="auto" w:fill="5B9BD5" w:themeFill="accent1"/>
          </w:tcPr>
          <w:p w:rsidR="00B45A6F" w:rsidRPr="007F15D3" w:rsidRDefault="00B45A6F" w:rsidP="00DF1F37">
            <w:pPr>
              <w:pStyle w:val="Paragraphedeliste"/>
              <w:ind w:left="0"/>
              <w:jc w:val="center"/>
              <w:rPr>
                <w:color w:val="FFFFFF" w:themeColor="background1"/>
                <w:sz w:val="16"/>
                <w:szCs w:val="16"/>
              </w:rPr>
            </w:pPr>
            <w:r w:rsidRPr="007F15D3">
              <w:rPr>
                <w:color w:val="FFFFFF" w:themeColor="background1"/>
                <w:sz w:val="16"/>
                <w:szCs w:val="16"/>
              </w:rPr>
              <w:t>source</w:t>
            </w:r>
          </w:p>
        </w:tc>
        <w:tc>
          <w:tcPr>
            <w:tcW w:w="569" w:type="dxa"/>
            <w:shd w:val="clear" w:color="auto" w:fill="5B9BD5" w:themeFill="accent1"/>
          </w:tcPr>
          <w:p w:rsidR="00B45A6F" w:rsidRPr="007F15D3" w:rsidRDefault="00B45A6F" w:rsidP="00DF1F37">
            <w:pPr>
              <w:pStyle w:val="Paragraphedeliste"/>
              <w:ind w:left="0"/>
              <w:jc w:val="center"/>
              <w:rPr>
                <w:color w:val="FFFFFF" w:themeColor="background1"/>
                <w:sz w:val="16"/>
                <w:szCs w:val="16"/>
              </w:rPr>
            </w:pPr>
            <w:r>
              <w:rPr>
                <w:color w:val="FFFFFF" w:themeColor="background1"/>
                <w:sz w:val="16"/>
                <w:szCs w:val="16"/>
              </w:rPr>
              <w:t>sens</w:t>
            </w:r>
          </w:p>
        </w:tc>
        <w:tc>
          <w:tcPr>
            <w:tcW w:w="828" w:type="dxa"/>
            <w:shd w:val="clear" w:color="auto" w:fill="5B9BD5" w:themeFill="accent1"/>
          </w:tcPr>
          <w:p w:rsidR="00B45A6F" w:rsidRPr="007F15D3" w:rsidRDefault="00B45A6F" w:rsidP="00DF1F37">
            <w:pPr>
              <w:pStyle w:val="Paragraphedeliste"/>
              <w:ind w:left="0"/>
              <w:jc w:val="center"/>
              <w:rPr>
                <w:color w:val="FFFFFF" w:themeColor="background1"/>
                <w:sz w:val="16"/>
                <w:szCs w:val="16"/>
              </w:rPr>
            </w:pPr>
            <w:r w:rsidRPr="007F15D3">
              <w:rPr>
                <w:color w:val="FFFFFF" w:themeColor="background1"/>
                <w:sz w:val="16"/>
                <w:szCs w:val="16"/>
              </w:rPr>
              <w:t>cible</w:t>
            </w:r>
          </w:p>
        </w:tc>
        <w:tc>
          <w:tcPr>
            <w:tcW w:w="1482" w:type="dxa"/>
            <w:shd w:val="clear" w:color="auto" w:fill="5B9BD5" w:themeFill="accent1"/>
          </w:tcPr>
          <w:p w:rsidR="00B45A6F" w:rsidRPr="007F15D3" w:rsidRDefault="00B45A6F" w:rsidP="00DF1F37">
            <w:pPr>
              <w:pStyle w:val="Paragraphedeliste"/>
              <w:ind w:left="0"/>
              <w:jc w:val="center"/>
              <w:rPr>
                <w:color w:val="FFFFFF" w:themeColor="background1"/>
                <w:sz w:val="16"/>
                <w:szCs w:val="16"/>
              </w:rPr>
            </w:pPr>
            <w:r w:rsidRPr="007F15D3">
              <w:rPr>
                <w:color w:val="FFFFFF" w:themeColor="background1"/>
                <w:sz w:val="16"/>
                <w:szCs w:val="16"/>
              </w:rPr>
              <w:t>Evènement déclencheur</w:t>
            </w:r>
          </w:p>
        </w:tc>
      </w:tr>
      <w:tr w:rsidR="00B45A6F" w:rsidRPr="007F15D3" w:rsidTr="00DF1F37">
        <w:trPr>
          <w:trHeight w:val="554"/>
        </w:trPr>
        <w:tc>
          <w:tcPr>
            <w:tcW w:w="1093" w:type="dxa"/>
          </w:tcPr>
          <w:p w:rsidR="00B45A6F" w:rsidRPr="007F15D3" w:rsidRDefault="00BF7298" w:rsidP="00DF1F37">
            <w:pPr>
              <w:pStyle w:val="Paragraphedeliste"/>
              <w:ind w:left="0"/>
              <w:rPr>
                <w:sz w:val="16"/>
                <w:szCs w:val="16"/>
              </w:rPr>
            </w:pPr>
            <w:r>
              <w:rPr>
                <w:sz w:val="16"/>
                <w:szCs w:val="16"/>
              </w:rPr>
              <w:t>articles</w:t>
            </w:r>
          </w:p>
        </w:tc>
        <w:tc>
          <w:tcPr>
            <w:tcW w:w="945" w:type="dxa"/>
          </w:tcPr>
          <w:p w:rsidR="00B45A6F" w:rsidRPr="007F15D3" w:rsidRDefault="00BF7298" w:rsidP="00DF1F37">
            <w:pPr>
              <w:pStyle w:val="Paragraphedeliste"/>
              <w:ind w:left="0"/>
              <w:rPr>
                <w:sz w:val="16"/>
                <w:szCs w:val="16"/>
              </w:rPr>
            </w:pPr>
            <w:r>
              <w:rPr>
                <w:sz w:val="16"/>
                <w:szCs w:val="16"/>
              </w:rPr>
              <w:t>SSIS</w:t>
            </w:r>
          </w:p>
        </w:tc>
        <w:tc>
          <w:tcPr>
            <w:tcW w:w="1631" w:type="dxa"/>
          </w:tcPr>
          <w:p w:rsidR="00B45A6F" w:rsidRPr="007F15D3" w:rsidRDefault="00BF7298" w:rsidP="00DF1F37">
            <w:pPr>
              <w:pStyle w:val="Paragraphedeliste"/>
              <w:ind w:left="0"/>
              <w:rPr>
                <w:sz w:val="16"/>
                <w:szCs w:val="16"/>
              </w:rPr>
            </w:pPr>
            <w:proofErr w:type="spellStart"/>
            <w:r>
              <w:rPr>
                <w:sz w:val="16"/>
                <w:szCs w:val="16"/>
              </w:rPr>
              <w:t>Enreg</w:t>
            </w:r>
            <w:proofErr w:type="spellEnd"/>
            <w:r>
              <w:rPr>
                <w:sz w:val="16"/>
                <w:szCs w:val="16"/>
              </w:rPr>
              <w:t xml:space="preserve">. De table </w:t>
            </w:r>
            <w:proofErr w:type="spellStart"/>
            <w:r>
              <w:rPr>
                <w:sz w:val="16"/>
                <w:szCs w:val="16"/>
              </w:rPr>
              <w:t>sql</w:t>
            </w:r>
            <w:proofErr w:type="spellEnd"/>
          </w:p>
        </w:tc>
        <w:tc>
          <w:tcPr>
            <w:tcW w:w="1657" w:type="dxa"/>
          </w:tcPr>
          <w:p w:rsidR="00B45A6F" w:rsidRPr="007F15D3" w:rsidRDefault="00BF7298" w:rsidP="00DF1F37">
            <w:pPr>
              <w:pStyle w:val="Paragraphedeliste"/>
              <w:ind w:left="0"/>
              <w:rPr>
                <w:sz w:val="16"/>
                <w:szCs w:val="16"/>
              </w:rPr>
            </w:pPr>
            <w:r>
              <w:rPr>
                <w:sz w:val="16"/>
                <w:szCs w:val="16"/>
              </w:rPr>
              <w:t>Fiche article pack/</w:t>
            </w:r>
            <w:proofErr w:type="spellStart"/>
            <w:r>
              <w:rPr>
                <w:sz w:val="16"/>
                <w:szCs w:val="16"/>
              </w:rPr>
              <w:t>Mp</w:t>
            </w:r>
            <w:proofErr w:type="spellEnd"/>
          </w:p>
        </w:tc>
        <w:tc>
          <w:tcPr>
            <w:tcW w:w="854" w:type="dxa"/>
          </w:tcPr>
          <w:p w:rsidR="00B45A6F" w:rsidRPr="007F15D3" w:rsidRDefault="00BF7298" w:rsidP="00DF1F37">
            <w:pPr>
              <w:pStyle w:val="Paragraphedeliste"/>
              <w:ind w:left="0"/>
              <w:rPr>
                <w:sz w:val="16"/>
                <w:szCs w:val="16"/>
              </w:rPr>
            </w:pPr>
            <w:r>
              <w:rPr>
                <w:sz w:val="16"/>
                <w:szCs w:val="16"/>
              </w:rPr>
              <w:t>MP/Pack</w:t>
            </w:r>
          </w:p>
        </w:tc>
        <w:tc>
          <w:tcPr>
            <w:tcW w:w="1381" w:type="dxa"/>
          </w:tcPr>
          <w:p w:rsidR="00B45A6F" w:rsidRPr="007F15D3" w:rsidRDefault="00BF7298" w:rsidP="00DF1F37">
            <w:pPr>
              <w:pStyle w:val="Paragraphedeliste"/>
              <w:ind w:left="0"/>
              <w:rPr>
                <w:sz w:val="16"/>
                <w:szCs w:val="16"/>
              </w:rPr>
            </w:pPr>
            <w:proofErr w:type="spellStart"/>
            <w:r>
              <w:rPr>
                <w:sz w:val="16"/>
                <w:szCs w:val="16"/>
              </w:rPr>
              <w:t>Octopus</w:t>
            </w:r>
            <w:proofErr w:type="spellEnd"/>
            <w:r>
              <w:rPr>
                <w:sz w:val="16"/>
                <w:szCs w:val="16"/>
              </w:rPr>
              <w:t xml:space="preserve"> via AS400 sur royal38</w:t>
            </w:r>
          </w:p>
        </w:tc>
        <w:tc>
          <w:tcPr>
            <w:tcW w:w="569" w:type="dxa"/>
          </w:tcPr>
          <w:p w:rsidR="00B45A6F" w:rsidRPr="007F15D3" w:rsidRDefault="00BF7298" w:rsidP="00DF1F37">
            <w:pPr>
              <w:pStyle w:val="Paragraphedeliste"/>
              <w:ind w:left="0"/>
              <w:jc w:val="center"/>
              <w:rPr>
                <w:sz w:val="16"/>
                <w:szCs w:val="16"/>
              </w:rPr>
            </w:pPr>
            <w:r>
              <w:rPr>
                <w:noProof/>
                <w:sz w:val="16"/>
                <w:szCs w:val="16"/>
                <w:lang w:eastAsia="fr-FR"/>
              </w:rPr>
              <mc:AlternateContent>
                <mc:Choice Requires="wps">
                  <w:drawing>
                    <wp:anchor distT="0" distB="0" distL="114300" distR="114300" simplePos="0" relativeHeight="251698176" behindDoc="0" locked="0" layoutInCell="1" allowOverlap="1" wp14:anchorId="087B0649" wp14:editId="72ACD298">
                      <wp:simplePos x="0" y="0"/>
                      <wp:positionH relativeFrom="column">
                        <wp:posOffset>-1905</wp:posOffset>
                      </wp:positionH>
                      <wp:positionV relativeFrom="paragraph">
                        <wp:posOffset>19685</wp:posOffset>
                      </wp:positionV>
                      <wp:extent cx="293077" cy="45719"/>
                      <wp:effectExtent l="0" t="19050" r="31115" b="31115"/>
                      <wp:wrapNone/>
                      <wp:docPr id="20" name="Flèche droite 20"/>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BFF52E" id="Flèche droite 20" o:spid="_x0000_s1026" type="#_x0000_t13" style="position:absolute;margin-left:-.15pt;margin-top:1.55pt;width:23.1pt;height:3.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" adj="19915" fillcolor="#5b9bd5 [3204]" strokecolor="#1f4d78 [1604]" strokeweight="1pt"/>
                  </w:pict>
                </mc:Fallback>
              </mc:AlternateContent>
            </w:r>
          </w:p>
        </w:tc>
        <w:tc>
          <w:tcPr>
            <w:tcW w:w="828" w:type="dxa"/>
          </w:tcPr>
          <w:p w:rsidR="00B45A6F" w:rsidRPr="007F15D3" w:rsidRDefault="00BF7298" w:rsidP="00DF1F37">
            <w:pPr>
              <w:pStyle w:val="Paragraphedeliste"/>
              <w:ind w:left="0"/>
              <w:rPr>
                <w:sz w:val="16"/>
                <w:szCs w:val="16"/>
              </w:rPr>
            </w:pPr>
            <w:r>
              <w:rPr>
                <w:sz w:val="16"/>
                <w:szCs w:val="16"/>
              </w:rPr>
              <w:t>Reflex</w:t>
            </w:r>
          </w:p>
        </w:tc>
        <w:tc>
          <w:tcPr>
            <w:tcW w:w="1482" w:type="dxa"/>
          </w:tcPr>
          <w:p w:rsidR="00B45A6F" w:rsidRPr="007F15D3" w:rsidRDefault="00BF7298" w:rsidP="00DF1F37">
            <w:pPr>
              <w:pStyle w:val="Paragraphedeliste"/>
              <w:ind w:left="0"/>
              <w:rPr>
                <w:sz w:val="16"/>
                <w:szCs w:val="16"/>
              </w:rPr>
            </w:pPr>
            <w:proofErr w:type="spellStart"/>
            <w:r>
              <w:rPr>
                <w:sz w:val="16"/>
                <w:szCs w:val="16"/>
              </w:rPr>
              <w:t>Crea</w:t>
            </w:r>
            <w:proofErr w:type="spellEnd"/>
            <w:r>
              <w:rPr>
                <w:sz w:val="16"/>
                <w:szCs w:val="16"/>
              </w:rPr>
              <w:t>/</w:t>
            </w:r>
            <w:proofErr w:type="spellStart"/>
            <w:r>
              <w:rPr>
                <w:sz w:val="16"/>
                <w:szCs w:val="16"/>
              </w:rPr>
              <w:t>Modif</w:t>
            </w:r>
            <w:proofErr w:type="spellEnd"/>
            <w:r>
              <w:rPr>
                <w:sz w:val="16"/>
                <w:szCs w:val="16"/>
              </w:rPr>
              <w:t xml:space="preserve"> d’un article dans </w:t>
            </w:r>
            <w:proofErr w:type="spellStart"/>
            <w:r>
              <w:rPr>
                <w:sz w:val="16"/>
                <w:szCs w:val="16"/>
              </w:rPr>
              <w:t>Octopus</w:t>
            </w:r>
            <w:proofErr w:type="spellEnd"/>
          </w:p>
        </w:tc>
      </w:tr>
      <w:tr w:rsidR="00BF7298" w:rsidRPr="007F15D3" w:rsidTr="00DF1F37">
        <w:trPr>
          <w:trHeight w:val="554"/>
        </w:trPr>
        <w:tc>
          <w:tcPr>
            <w:tcW w:w="1093" w:type="dxa"/>
          </w:tcPr>
          <w:p w:rsidR="00BF7298" w:rsidRDefault="00BF7298" w:rsidP="00BF7298">
            <w:pPr>
              <w:pStyle w:val="Paragraphedeliste"/>
              <w:ind w:left="0"/>
              <w:rPr>
                <w:sz w:val="16"/>
                <w:szCs w:val="16"/>
              </w:rPr>
            </w:pPr>
            <w:r>
              <w:rPr>
                <w:sz w:val="16"/>
                <w:szCs w:val="16"/>
              </w:rPr>
              <w:t>Fournisseurs</w:t>
            </w:r>
            <w:r>
              <w:rPr>
                <w:rStyle w:val="Appeldenotedefin"/>
                <w:sz w:val="16"/>
                <w:szCs w:val="16"/>
              </w:rPr>
              <w:endnoteReference w:id="1"/>
            </w:r>
          </w:p>
        </w:tc>
        <w:tc>
          <w:tcPr>
            <w:tcW w:w="945" w:type="dxa"/>
          </w:tcPr>
          <w:p w:rsidR="00BF7298" w:rsidRDefault="00BF7298" w:rsidP="00BF7298">
            <w:pPr>
              <w:pStyle w:val="Paragraphedeliste"/>
              <w:ind w:left="0"/>
              <w:rPr>
                <w:sz w:val="16"/>
                <w:szCs w:val="16"/>
              </w:rPr>
            </w:pPr>
            <w:r>
              <w:rPr>
                <w:sz w:val="16"/>
                <w:szCs w:val="16"/>
              </w:rPr>
              <w:t>SSIS</w:t>
            </w:r>
          </w:p>
        </w:tc>
        <w:tc>
          <w:tcPr>
            <w:tcW w:w="1631" w:type="dxa"/>
          </w:tcPr>
          <w:p w:rsidR="00BF7298" w:rsidRDefault="00BF7298" w:rsidP="00BF7298">
            <w:pPr>
              <w:pStyle w:val="Paragraphedeliste"/>
              <w:ind w:left="0"/>
              <w:rPr>
                <w:sz w:val="16"/>
                <w:szCs w:val="16"/>
              </w:rPr>
            </w:pPr>
            <w:proofErr w:type="spellStart"/>
            <w:r>
              <w:rPr>
                <w:sz w:val="16"/>
                <w:szCs w:val="16"/>
              </w:rPr>
              <w:t>Enreg</w:t>
            </w:r>
            <w:proofErr w:type="spellEnd"/>
            <w:r>
              <w:rPr>
                <w:sz w:val="16"/>
                <w:szCs w:val="16"/>
              </w:rPr>
              <w:t xml:space="preserve">. Table </w:t>
            </w:r>
            <w:proofErr w:type="spellStart"/>
            <w:r>
              <w:rPr>
                <w:sz w:val="16"/>
                <w:szCs w:val="16"/>
              </w:rPr>
              <w:t>sql</w:t>
            </w:r>
            <w:proofErr w:type="spellEnd"/>
          </w:p>
        </w:tc>
        <w:tc>
          <w:tcPr>
            <w:tcW w:w="1657" w:type="dxa"/>
          </w:tcPr>
          <w:p w:rsidR="00BF7298" w:rsidRDefault="00BF7298" w:rsidP="00BF7298">
            <w:pPr>
              <w:pStyle w:val="Paragraphedeliste"/>
              <w:ind w:left="0"/>
              <w:rPr>
                <w:sz w:val="16"/>
                <w:szCs w:val="16"/>
              </w:rPr>
            </w:pPr>
            <w:r>
              <w:rPr>
                <w:sz w:val="16"/>
                <w:szCs w:val="16"/>
              </w:rPr>
              <w:t>Fiche fournisseur MP/Pack/consommable</w:t>
            </w:r>
          </w:p>
        </w:tc>
        <w:tc>
          <w:tcPr>
            <w:tcW w:w="854" w:type="dxa"/>
          </w:tcPr>
          <w:p w:rsidR="00BF7298" w:rsidRDefault="00BF7298" w:rsidP="00BF7298">
            <w:pPr>
              <w:pStyle w:val="Paragraphedeliste"/>
              <w:ind w:left="0"/>
              <w:rPr>
                <w:sz w:val="16"/>
                <w:szCs w:val="16"/>
              </w:rPr>
            </w:pPr>
            <w:r>
              <w:rPr>
                <w:sz w:val="16"/>
                <w:szCs w:val="16"/>
              </w:rPr>
              <w:t>MP/Pack</w:t>
            </w:r>
          </w:p>
        </w:tc>
        <w:tc>
          <w:tcPr>
            <w:tcW w:w="1381" w:type="dxa"/>
          </w:tcPr>
          <w:p w:rsidR="00BF7298" w:rsidRDefault="00BF7298" w:rsidP="00BF7298">
            <w:pPr>
              <w:pStyle w:val="Paragraphedeliste"/>
              <w:ind w:left="0"/>
              <w:rPr>
                <w:sz w:val="16"/>
                <w:szCs w:val="16"/>
              </w:rPr>
            </w:pPr>
            <w:proofErr w:type="spellStart"/>
            <w:r>
              <w:rPr>
                <w:sz w:val="16"/>
                <w:szCs w:val="16"/>
              </w:rPr>
              <w:t>Octopus</w:t>
            </w:r>
            <w:proofErr w:type="spellEnd"/>
            <w:r>
              <w:rPr>
                <w:sz w:val="16"/>
                <w:szCs w:val="16"/>
              </w:rPr>
              <w:t xml:space="preserve"> via AS400 sur royal38</w:t>
            </w:r>
          </w:p>
        </w:tc>
        <w:tc>
          <w:tcPr>
            <w:tcW w:w="569" w:type="dxa"/>
          </w:tcPr>
          <w:p w:rsidR="00BF7298" w:rsidRDefault="00BF7298" w:rsidP="00BF7298">
            <w:pPr>
              <w:pStyle w:val="Paragraphedeliste"/>
              <w:ind w:left="0"/>
              <w:jc w:val="center"/>
              <w:rPr>
                <w:noProof/>
                <w:sz w:val="16"/>
                <w:szCs w:val="16"/>
                <w:lang w:eastAsia="fr-FR"/>
              </w:rPr>
            </w:pPr>
            <w:r>
              <w:rPr>
                <w:noProof/>
                <w:sz w:val="16"/>
                <w:szCs w:val="16"/>
                <w:lang w:eastAsia="fr-FR"/>
              </w:rPr>
              <mc:AlternateContent>
                <mc:Choice Requires="wps">
                  <w:drawing>
                    <wp:anchor distT="0" distB="0" distL="114300" distR="114300" simplePos="0" relativeHeight="251702272" behindDoc="0" locked="0" layoutInCell="1" allowOverlap="1" wp14:anchorId="17EF6B7E" wp14:editId="56FB78AB">
                      <wp:simplePos x="0" y="0"/>
                      <wp:positionH relativeFrom="column">
                        <wp:posOffset>-1905</wp:posOffset>
                      </wp:positionH>
                      <wp:positionV relativeFrom="paragraph">
                        <wp:posOffset>22225</wp:posOffset>
                      </wp:positionV>
                      <wp:extent cx="293077" cy="45719"/>
                      <wp:effectExtent l="0" t="19050" r="31115" b="31115"/>
                      <wp:wrapNone/>
                      <wp:docPr id="21" name="Flèche droite 21"/>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742B94" id="Flèche droite 21" o:spid="_x0000_s1026" type="#_x0000_t13" style="position:absolute;margin-left:-.15pt;margin-top:1.75pt;width:23.1pt;height:3.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" adj="19915" fillcolor="#5b9bd5 [3204]" strokecolor="#1f4d78 [1604]" strokeweight="1pt"/>
                  </w:pict>
                </mc:Fallback>
              </mc:AlternateContent>
            </w:r>
          </w:p>
        </w:tc>
        <w:tc>
          <w:tcPr>
            <w:tcW w:w="828" w:type="dxa"/>
          </w:tcPr>
          <w:p w:rsidR="00BF7298" w:rsidRPr="007F15D3" w:rsidRDefault="00BF7298" w:rsidP="00BF7298">
            <w:pPr>
              <w:pStyle w:val="Paragraphedeliste"/>
              <w:ind w:left="0"/>
              <w:rPr>
                <w:sz w:val="16"/>
                <w:szCs w:val="16"/>
              </w:rPr>
            </w:pPr>
            <w:r>
              <w:rPr>
                <w:sz w:val="16"/>
                <w:szCs w:val="16"/>
              </w:rPr>
              <w:t>Reflex</w:t>
            </w:r>
          </w:p>
        </w:tc>
        <w:tc>
          <w:tcPr>
            <w:tcW w:w="1482" w:type="dxa"/>
          </w:tcPr>
          <w:p w:rsidR="00BF7298" w:rsidRDefault="00BF7298" w:rsidP="00BF7298">
            <w:pPr>
              <w:pStyle w:val="Paragraphedeliste"/>
              <w:ind w:left="0"/>
              <w:rPr>
                <w:sz w:val="16"/>
                <w:szCs w:val="16"/>
              </w:rPr>
            </w:pPr>
            <w:proofErr w:type="spellStart"/>
            <w:r>
              <w:rPr>
                <w:sz w:val="16"/>
                <w:szCs w:val="16"/>
              </w:rPr>
              <w:t>Crea</w:t>
            </w:r>
            <w:proofErr w:type="spellEnd"/>
            <w:r>
              <w:rPr>
                <w:sz w:val="16"/>
                <w:szCs w:val="16"/>
              </w:rPr>
              <w:t>/</w:t>
            </w:r>
            <w:proofErr w:type="spellStart"/>
            <w:r>
              <w:rPr>
                <w:sz w:val="16"/>
                <w:szCs w:val="16"/>
              </w:rPr>
              <w:t>Modif</w:t>
            </w:r>
            <w:proofErr w:type="spellEnd"/>
            <w:r>
              <w:rPr>
                <w:sz w:val="16"/>
                <w:szCs w:val="16"/>
              </w:rPr>
              <w:t xml:space="preserve"> d’un </w:t>
            </w:r>
            <w:proofErr w:type="spellStart"/>
            <w:r>
              <w:rPr>
                <w:sz w:val="16"/>
                <w:szCs w:val="16"/>
              </w:rPr>
              <w:t>fourniss</w:t>
            </w:r>
            <w:proofErr w:type="spellEnd"/>
            <w:r>
              <w:rPr>
                <w:sz w:val="16"/>
                <w:szCs w:val="16"/>
              </w:rPr>
              <w:t>. Ou d’un site fournisseur</w:t>
            </w:r>
          </w:p>
        </w:tc>
      </w:tr>
      <w:tr w:rsidR="00BF7298" w:rsidRPr="007F15D3" w:rsidTr="00DF1F37">
        <w:trPr>
          <w:trHeight w:val="554"/>
        </w:trPr>
        <w:tc>
          <w:tcPr>
            <w:tcW w:w="1093" w:type="dxa"/>
          </w:tcPr>
          <w:p w:rsidR="00BF7298" w:rsidRDefault="00BF7298" w:rsidP="00BF7298">
            <w:pPr>
              <w:pStyle w:val="Paragraphedeliste"/>
              <w:ind w:left="0"/>
              <w:rPr>
                <w:sz w:val="16"/>
                <w:szCs w:val="16"/>
              </w:rPr>
            </w:pPr>
            <w:r>
              <w:rPr>
                <w:sz w:val="16"/>
                <w:szCs w:val="16"/>
              </w:rPr>
              <w:t>RCLMS FO Packaging</w:t>
            </w:r>
          </w:p>
        </w:tc>
        <w:tc>
          <w:tcPr>
            <w:tcW w:w="945" w:type="dxa"/>
          </w:tcPr>
          <w:p w:rsidR="00BF7298" w:rsidRPr="00D46583" w:rsidRDefault="00BF7298" w:rsidP="00BF7298">
            <w:pPr>
              <w:pStyle w:val="Paragraphedeliste"/>
              <w:ind w:left="0"/>
              <w:rPr>
                <w:sz w:val="16"/>
                <w:szCs w:val="16"/>
                <w:lang w:val="en-US"/>
              </w:rPr>
            </w:pPr>
            <w:r w:rsidRPr="00D46583">
              <w:rPr>
                <w:sz w:val="16"/>
                <w:szCs w:val="16"/>
                <w:lang w:val="en-US"/>
              </w:rPr>
              <w:t>RCLMS exchange</w:t>
            </w:r>
            <w:r w:rsidR="00D46583" w:rsidRPr="00D46583">
              <w:rPr>
                <w:sz w:val="16"/>
                <w:szCs w:val="16"/>
                <w:lang w:val="en-US"/>
              </w:rPr>
              <w:t xml:space="preserve"> </w:t>
            </w:r>
            <w:proofErr w:type="spellStart"/>
            <w:r w:rsidR="00D46583" w:rsidRPr="00D46583">
              <w:rPr>
                <w:sz w:val="16"/>
                <w:szCs w:val="16"/>
                <w:lang w:val="en-US"/>
              </w:rPr>
              <w:t>sql</w:t>
            </w:r>
            <w:proofErr w:type="spellEnd"/>
            <w:r w:rsidR="00D46583" w:rsidRPr="00D46583">
              <w:rPr>
                <w:sz w:val="16"/>
                <w:szCs w:val="16"/>
                <w:lang w:val="en-US"/>
              </w:rPr>
              <w:t xml:space="preserve"> to </w:t>
            </w:r>
            <w:proofErr w:type="spellStart"/>
            <w:r w:rsidR="00D46583" w:rsidRPr="00D46583">
              <w:rPr>
                <w:sz w:val="16"/>
                <w:szCs w:val="16"/>
                <w:lang w:val="en-US"/>
              </w:rPr>
              <w:t>sql</w:t>
            </w:r>
            <w:proofErr w:type="spellEnd"/>
          </w:p>
        </w:tc>
        <w:tc>
          <w:tcPr>
            <w:tcW w:w="1631" w:type="dxa"/>
          </w:tcPr>
          <w:p w:rsidR="00BF7298" w:rsidRDefault="00BF7298" w:rsidP="00BF7298">
            <w:pPr>
              <w:pStyle w:val="Paragraphedeliste"/>
              <w:ind w:left="0"/>
              <w:rPr>
                <w:sz w:val="16"/>
                <w:szCs w:val="16"/>
              </w:rPr>
            </w:pPr>
            <w:proofErr w:type="spellStart"/>
            <w:r>
              <w:rPr>
                <w:sz w:val="16"/>
                <w:szCs w:val="16"/>
              </w:rPr>
              <w:t>Enreg</w:t>
            </w:r>
            <w:proofErr w:type="spellEnd"/>
            <w:r>
              <w:rPr>
                <w:sz w:val="16"/>
                <w:szCs w:val="16"/>
              </w:rPr>
              <w:t xml:space="preserve">. Table </w:t>
            </w:r>
            <w:proofErr w:type="spellStart"/>
            <w:r>
              <w:rPr>
                <w:sz w:val="16"/>
                <w:szCs w:val="16"/>
              </w:rPr>
              <w:t>sql</w:t>
            </w:r>
            <w:proofErr w:type="spellEnd"/>
            <w:r>
              <w:rPr>
                <w:sz w:val="16"/>
                <w:szCs w:val="16"/>
              </w:rPr>
              <w:t xml:space="preserve"> en mode semi-batch</w:t>
            </w:r>
          </w:p>
        </w:tc>
        <w:tc>
          <w:tcPr>
            <w:tcW w:w="1657" w:type="dxa"/>
          </w:tcPr>
          <w:p w:rsidR="00BF7298" w:rsidRDefault="00D46583" w:rsidP="00BF7298">
            <w:pPr>
              <w:pStyle w:val="Paragraphedeliste"/>
              <w:ind w:left="0"/>
              <w:rPr>
                <w:sz w:val="16"/>
                <w:szCs w:val="16"/>
              </w:rPr>
            </w:pPr>
            <w:r>
              <w:rPr>
                <w:sz w:val="16"/>
                <w:szCs w:val="16"/>
              </w:rPr>
              <w:t xml:space="preserve">Descente des </w:t>
            </w:r>
            <w:proofErr w:type="gramStart"/>
            <w:r>
              <w:rPr>
                <w:sz w:val="16"/>
                <w:szCs w:val="16"/>
              </w:rPr>
              <w:t>conso</w:t>
            </w:r>
            <w:proofErr w:type="gramEnd"/>
            <w:r>
              <w:rPr>
                <w:sz w:val="16"/>
                <w:szCs w:val="16"/>
              </w:rPr>
              <w:t xml:space="preserve"> sacheries et freinte ensacheuse (freinte=casse/dégâts sur sacherie)</w:t>
            </w:r>
          </w:p>
        </w:tc>
        <w:tc>
          <w:tcPr>
            <w:tcW w:w="854" w:type="dxa"/>
          </w:tcPr>
          <w:p w:rsidR="00BF7298" w:rsidRDefault="00D46583" w:rsidP="00BF7298">
            <w:pPr>
              <w:pStyle w:val="Paragraphedeliste"/>
              <w:ind w:left="0"/>
              <w:rPr>
                <w:sz w:val="16"/>
                <w:szCs w:val="16"/>
              </w:rPr>
            </w:pPr>
            <w:r>
              <w:rPr>
                <w:sz w:val="16"/>
                <w:szCs w:val="16"/>
              </w:rPr>
              <w:t>Pack</w:t>
            </w:r>
          </w:p>
        </w:tc>
        <w:tc>
          <w:tcPr>
            <w:tcW w:w="1381" w:type="dxa"/>
          </w:tcPr>
          <w:p w:rsidR="00BF7298" w:rsidRDefault="00DF1F37" w:rsidP="00BF7298">
            <w:pPr>
              <w:pStyle w:val="Paragraphedeliste"/>
              <w:ind w:left="0"/>
              <w:rPr>
                <w:sz w:val="16"/>
                <w:szCs w:val="16"/>
              </w:rPr>
            </w:pPr>
            <w:r>
              <w:rPr>
                <w:sz w:val="16"/>
                <w:szCs w:val="16"/>
              </w:rPr>
              <w:t>RCLMS FO Pack</w:t>
            </w:r>
          </w:p>
        </w:tc>
        <w:tc>
          <w:tcPr>
            <w:tcW w:w="569" w:type="dxa"/>
          </w:tcPr>
          <w:p w:rsidR="00BF7298" w:rsidRDefault="00DF1F37" w:rsidP="00BF7298">
            <w:pPr>
              <w:pStyle w:val="Paragraphedeliste"/>
              <w:ind w:left="0"/>
              <w:jc w:val="center"/>
              <w:rPr>
                <w:noProof/>
                <w:sz w:val="16"/>
                <w:szCs w:val="16"/>
                <w:lang w:eastAsia="fr-FR"/>
              </w:rPr>
            </w:pPr>
            <w:r>
              <w:rPr>
                <w:noProof/>
                <w:sz w:val="16"/>
                <w:szCs w:val="16"/>
                <w:lang w:eastAsia="fr-FR"/>
              </w:rPr>
              <mc:AlternateContent>
                <mc:Choice Requires="wps">
                  <w:drawing>
                    <wp:anchor distT="0" distB="0" distL="114300" distR="114300" simplePos="0" relativeHeight="251705344" behindDoc="0" locked="0" layoutInCell="1" allowOverlap="1">
                      <wp:simplePos x="0" y="0"/>
                      <wp:positionH relativeFrom="column">
                        <wp:posOffset>-38734</wp:posOffset>
                      </wp:positionH>
                      <wp:positionV relativeFrom="paragraph">
                        <wp:posOffset>182294</wp:posOffset>
                      </wp:positionV>
                      <wp:extent cx="327318" cy="45719"/>
                      <wp:effectExtent l="19050" t="19050" r="34925" b="31115"/>
                      <wp:wrapNone/>
                      <wp:docPr id="23" name="Double flèche horizontale 23"/>
                      <wp:cNvGraphicFramePr/>
                      <a:graphic xmlns:a="http://schemas.openxmlformats.org/drawingml/2006/main">
                        <a:graphicData uri="http://schemas.microsoft.com/office/word/2010/wordprocessingShape">
                          <wps:wsp>
                            <wps:cNvSpPr/>
                            <wps:spPr>
                              <a:xfrm>
                                <a:off x="0" y="0"/>
                                <a:ext cx="327318"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15CB3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23" o:spid="_x0000_s1026" type="#_x0000_t69" style="position:absolute;margin-left:-3.05pt;margin-top:14.35pt;width:25.75pt;height:3.6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" adj="1509" fillcolor="#5b9bd5 [3204]" strokecolor="#1f4d78 [1604]" strokeweight="1pt"/>
                  </w:pict>
                </mc:Fallback>
              </mc:AlternateContent>
            </w:r>
          </w:p>
        </w:tc>
        <w:tc>
          <w:tcPr>
            <w:tcW w:w="828" w:type="dxa"/>
          </w:tcPr>
          <w:p w:rsidR="00BF7298" w:rsidRDefault="00DF1F37" w:rsidP="00BF7298">
            <w:pPr>
              <w:pStyle w:val="Paragraphedeliste"/>
              <w:ind w:left="0"/>
              <w:rPr>
                <w:sz w:val="16"/>
                <w:szCs w:val="16"/>
              </w:rPr>
            </w:pPr>
            <w:r>
              <w:rPr>
                <w:sz w:val="16"/>
                <w:szCs w:val="16"/>
              </w:rPr>
              <w:t>Reflex</w:t>
            </w:r>
          </w:p>
        </w:tc>
        <w:tc>
          <w:tcPr>
            <w:tcW w:w="1482" w:type="dxa"/>
          </w:tcPr>
          <w:p w:rsidR="00BF7298" w:rsidRDefault="00DF1F37" w:rsidP="00BF7298">
            <w:pPr>
              <w:pStyle w:val="Paragraphedeliste"/>
              <w:ind w:left="0"/>
              <w:rPr>
                <w:sz w:val="16"/>
                <w:szCs w:val="16"/>
              </w:rPr>
            </w:pPr>
            <w:r>
              <w:rPr>
                <w:sz w:val="16"/>
                <w:szCs w:val="16"/>
              </w:rPr>
              <w:t>Changement de palette au cours d’une série d’ensachage ou la validation d’une fin de série</w:t>
            </w:r>
          </w:p>
        </w:tc>
      </w:tr>
      <w:tr w:rsidR="00BF7298" w:rsidRPr="007F15D3" w:rsidTr="00DF1F37">
        <w:trPr>
          <w:trHeight w:val="554"/>
        </w:trPr>
        <w:tc>
          <w:tcPr>
            <w:tcW w:w="1093" w:type="dxa"/>
          </w:tcPr>
          <w:p w:rsidR="00DF1F37" w:rsidRDefault="009E74F6" w:rsidP="009E74F6">
            <w:pPr>
              <w:pStyle w:val="Paragraphedeliste"/>
              <w:ind w:left="0"/>
              <w:rPr>
                <w:sz w:val="16"/>
                <w:szCs w:val="16"/>
              </w:rPr>
            </w:pPr>
            <w:r>
              <w:rPr>
                <w:sz w:val="16"/>
                <w:szCs w:val="16"/>
              </w:rPr>
              <w:lastRenderedPageBreak/>
              <w:t>Excel ODP</w:t>
            </w:r>
            <w:r w:rsidR="00311578">
              <w:rPr>
                <w:sz w:val="16"/>
                <w:szCs w:val="16"/>
              </w:rPr>
              <w:t xml:space="preserve"> Pack</w:t>
            </w:r>
          </w:p>
        </w:tc>
        <w:tc>
          <w:tcPr>
            <w:tcW w:w="945" w:type="dxa"/>
          </w:tcPr>
          <w:p w:rsidR="00BF7298" w:rsidRDefault="00DF1F37" w:rsidP="00BF7298">
            <w:pPr>
              <w:pStyle w:val="Paragraphedeliste"/>
              <w:ind w:left="0"/>
              <w:rPr>
                <w:sz w:val="16"/>
                <w:szCs w:val="16"/>
              </w:rPr>
            </w:pPr>
            <w:r>
              <w:rPr>
                <w:sz w:val="16"/>
                <w:szCs w:val="16"/>
              </w:rPr>
              <w:t>Excel</w:t>
            </w:r>
          </w:p>
        </w:tc>
        <w:tc>
          <w:tcPr>
            <w:tcW w:w="1631" w:type="dxa"/>
          </w:tcPr>
          <w:p w:rsidR="00BF7298" w:rsidRDefault="00DF1F37" w:rsidP="00DF1F37">
            <w:pPr>
              <w:pStyle w:val="Paragraphedeliste"/>
              <w:ind w:left="0"/>
              <w:rPr>
                <w:sz w:val="16"/>
                <w:szCs w:val="16"/>
              </w:rPr>
            </w:pPr>
            <w:r>
              <w:rPr>
                <w:sz w:val="16"/>
                <w:szCs w:val="16"/>
              </w:rPr>
              <w:t>Fichier .</w:t>
            </w:r>
            <w:proofErr w:type="spellStart"/>
            <w:r>
              <w:rPr>
                <w:sz w:val="16"/>
                <w:szCs w:val="16"/>
              </w:rPr>
              <w:t>txt</w:t>
            </w:r>
            <w:proofErr w:type="spellEnd"/>
            <w:r>
              <w:rPr>
                <w:sz w:val="16"/>
                <w:szCs w:val="16"/>
              </w:rPr>
              <w:t xml:space="preserve"> à plat généré par Excel et envoyé sur BDD Reflex</w:t>
            </w:r>
          </w:p>
        </w:tc>
        <w:tc>
          <w:tcPr>
            <w:tcW w:w="1657" w:type="dxa"/>
          </w:tcPr>
          <w:p w:rsidR="00BF7298" w:rsidRDefault="00DF1F37" w:rsidP="00BF7298">
            <w:pPr>
              <w:pStyle w:val="Paragraphedeliste"/>
              <w:ind w:left="0"/>
              <w:rPr>
                <w:sz w:val="16"/>
                <w:szCs w:val="16"/>
              </w:rPr>
            </w:pPr>
            <w:r>
              <w:rPr>
                <w:sz w:val="16"/>
                <w:szCs w:val="16"/>
              </w:rPr>
              <w:t xml:space="preserve">ODP Navette </w:t>
            </w:r>
            <w:proofErr w:type="spellStart"/>
            <w:r>
              <w:rPr>
                <w:sz w:val="16"/>
                <w:szCs w:val="16"/>
              </w:rPr>
              <w:t>appros</w:t>
            </w:r>
            <w:proofErr w:type="spellEnd"/>
            <w:r>
              <w:rPr>
                <w:sz w:val="16"/>
                <w:szCs w:val="16"/>
              </w:rPr>
              <w:t>/</w:t>
            </w:r>
            <w:proofErr w:type="spellStart"/>
            <w:r>
              <w:rPr>
                <w:sz w:val="16"/>
                <w:szCs w:val="16"/>
              </w:rPr>
              <w:t>destockage</w:t>
            </w:r>
            <w:proofErr w:type="spellEnd"/>
            <w:r>
              <w:rPr>
                <w:sz w:val="16"/>
                <w:szCs w:val="16"/>
              </w:rPr>
              <w:t xml:space="preserve"> sacherie</w:t>
            </w:r>
            <w:r w:rsidR="00311578">
              <w:rPr>
                <w:sz w:val="16"/>
                <w:szCs w:val="16"/>
              </w:rPr>
              <w:t>/chantier usine/inter-usine</w:t>
            </w:r>
          </w:p>
        </w:tc>
        <w:tc>
          <w:tcPr>
            <w:tcW w:w="854" w:type="dxa"/>
          </w:tcPr>
          <w:p w:rsidR="00BF7298" w:rsidRDefault="00DF1F37" w:rsidP="00BF7298">
            <w:pPr>
              <w:pStyle w:val="Paragraphedeliste"/>
              <w:ind w:left="0"/>
              <w:rPr>
                <w:sz w:val="16"/>
                <w:szCs w:val="16"/>
              </w:rPr>
            </w:pPr>
            <w:r>
              <w:rPr>
                <w:sz w:val="16"/>
                <w:szCs w:val="16"/>
              </w:rPr>
              <w:t>Pack</w:t>
            </w:r>
          </w:p>
        </w:tc>
        <w:tc>
          <w:tcPr>
            <w:tcW w:w="1381" w:type="dxa"/>
          </w:tcPr>
          <w:p w:rsidR="00BF7298" w:rsidRDefault="00DF1F37" w:rsidP="00BF7298">
            <w:pPr>
              <w:pStyle w:val="Paragraphedeliste"/>
              <w:ind w:left="0"/>
              <w:rPr>
                <w:sz w:val="16"/>
                <w:szCs w:val="16"/>
              </w:rPr>
            </w:pPr>
            <w:r>
              <w:rPr>
                <w:sz w:val="16"/>
                <w:szCs w:val="16"/>
              </w:rPr>
              <w:t>Excel ODP</w:t>
            </w:r>
          </w:p>
        </w:tc>
        <w:tc>
          <w:tcPr>
            <w:tcW w:w="569" w:type="dxa"/>
          </w:tcPr>
          <w:p w:rsidR="00BF7298" w:rsidRDefault="00DF1F37" w:rsidP="00BF7298">
            <w:pPr>
              <w:pStyle w:val="Paragraphedeliste"/>
              <w:ind w:left="0"/>
              <w:jc w:val="center"/>
              <w:rPr>
                <w:noProof/>
                <w:sz w:val="16"/>
                <w:szCs w:val="16"/>
                <w:lang w:eastAsia="fr-FR"/>
              </w:rPr>
            </w:pPr>
            <w:r>
              <w:rPr>
                <w:noProof/>
                <w:sz w:val="16"/>
                <w:szCs w:val="16"/>
                <w:lang w:eastAsia="fr-FR"/>
              </w:rPr>
              <mc:AlternateContent>
                <mc:Choice Requires="wps">
                  <w:drawing>
                    <wp:anchor distT="0" distB="0" distL="114300" distR="114300" simplePos="0" relativeHeight="251707392" behindDoc="0" locked="0" layoutInCell="1" allowOverlap="1" wp14:anchorId="60B9D42C" wp14:editId="540D7DC4">
                      <wp:simplePos x="0" y="0"/>
                      <wp:positionH relativeFrom="column">
                        <wp:posOffset>-5715</wp:posOffset>
                      </wp:positionH>
                      <wp:positionV relativeFrom="paragraph">
                        <wp:posOffset>20955</wp:posOffset>
                      </wp:positionV>
                      <wp:extent cx="293077" cy="45719"/>
                      <wp:effectExtent l="0" t="19050" r="31115" b="31115"/>
                      <wp:wrapNone/>
                      <wp:docPr id="24" name="Flèche droite 24"/>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85B884" id="Flèche droite 24" o:spid="_x0000_s1026" type="#_x0000_t13" style="position:absolute;margin-left:-.45pt;margin-top:1.65pt;width:23.1pt;height:3.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" adj="19915" fillcolor="#5b9bd5 [3204]" strokecolor="#1f4d78 [1604]" strokeweight="1pt"/>
                  </w:pict>
                </mc:Fallback>
              </mc:AlternateContent>
            </w:r>
          </w:p>
        </w:tc>
        <w:tc>
          <w:tcPr>
            <w:tcW w:w="828" w:type="dxa"/>
          </w:tcPr>
          <w:p w:rsidR="00BF7298" w:rsidRDefault="00DF1F37" w:rsidP="00BF7298">
            <w:pPr>
              <w:pStyle w:val="Paragraphedeliste"/>
              <w:ind w:left="0"/>
              <w:rPr>
                <w:sz w:val="16"/>
                <w:szCs w:val="16"/>
              </w:rPr>
            </w:pPr>
            <w:r>
              <w:rPr>
                <w:sz w:val="16"/>
                <w:szCs w:val="16"/>
              </w:rPr>
              <w:t>Reflex</w:t>
            </w:r>
          </w:p>
        </w:tc>
        <w:tc>
          <w:tcPr>
            <w:tcW w:w="1482" w:type="dxa"/>
          </w:tcPr>
          <w:p w:rsidR="00BF7298" w:rsidRDefault="00DF1F37" w:rsidP="009E74F6">
            <w:pPr>
              <w:pStyle w:val="Paragraphedeliste"/>
              <w:ind w:left="0"/>
              <w:rPr>
                <w:sz w:val="16"/>
                <w:szCs w:val="16"/>
              </w:rPr>
            </w:pPr>
            <w:r>
              <w:rPr>
                <w:sz w:val="16"/>
                <w:szCs w:val="16"/>
              </w:rPr>
              <w:t xml:space="preserve">Validation de l’ODP dans Excel </w:t>
            </w:r>
          </w:p>
        </w:tc>
      </w:tr>
      <w:tr w:rsidR="00311578" w:rsidRPr="007F15D3" w:rsidTr="00DF1F37">
        <w:trPr>
          <w:trHeight w:val="554"/>
        </w:trPr>
        <w:tc>
          <w:tcPr>
            <w:tcW w:w="1093" w:type="dxa"/>
          </w:tcPr>
          <w:p w:rsidR="00311578" w:rsidRDefault="00311578" w:rsidP="00311578">
            <w:pPr>
              <w:pStyle w:val="Paragraphedeliste"/>
              <w:ind w:left="0"/>
              <w:rPr>
                <w:sz w:val="16"/>
                <w:szCs w:val="16"/>
              </w:rPr>
            </w:pPr>
            <w:r>
              <w:rPr>
                <w:sz w:val="16"/>
                <w:szCs w:val="16"/>
              </w:rPr>
              <w:t>Excel ODP MP</w:t>
            </w:r>
          </w:p>
        </w:tc>
        <w:tc>
          <w:tcPr>
            <w:tcW w:w="945" w:type="dxa"/>
          </w:tcPr>
          <w:p w:rsidR="00311578" w:rsidRDefault="00311578" w:rsidP="00311578">
            <w:pPr>
              <w:pStyle w:val="Paragraphedeliste"/>
              <w:ind w:left="0"/>
              <w:rPr>
                <w:sz w:val="16"/>
                <w:szCs w:val="16"/>
              </w:rPr>
            </w:pPr>
            <w:r>
              <w:rPr>
                <w:sz w:val="16"/>
                <w:szCs w:val="16"/>
              </w:rPr>
              <w:t>Excel</w:t>
            </w:r>
          </w:p>
        </w:tc>
        <w:tc>
          <w:tcPr>
            <w:tcW w:w="1631" w:type="dxa"/>
          </w:tcPr>
          <w:p w:rsidR="00311578" w:rsidRDefault="00311578" w:rsidP="00311578">
            <w:pPr>
              <w:pStyle w:val="Paragraphedeliste"/>
              <w:ind w:left="0"/>
              <w:rPr>
                <w:sz w:val="16"/>
                <w:szCs w:val="16"/>
              </w:rPr>
            </w:pPr>
            <w:r>
              <w:rPr>
                <w:sz w:val="16"/>
                <w:szCs w:val="16"/>
              </w:rPr>
              <w:t>Fichier .</w:t>
            </w:r>
            <w:proofErr w:type="spellStart"/>
            <w:r>
              <w:rPr>
                <w:sz w:val="16"/>
                <w:szCs w:val="16"/>
              </w:rPr>
              <w:t>txt</w:t>
            </w:r>
            <w:proofErr w:type="spellEnd"/>
            <w:r>
              <w:rPr>
                <w:sz w:val="16"/>
                <w:szCs w:val="16"/>
              </w:rPr>
              <w:t xml:space="preserve"> à plat généré par Excel et envoyé sur la BDD Reflex</w:t>
            </w:r>
          </w:p>
        </w:tc>
        <w:tc>
          <w:tcPr>
            <w:tcW w:w="1657" w:type="dxa"/>
          </w:tcPr>
          <w:p w:rsidR="00311578" w:rsidRDefault="00311578" w:rsidP="00311578">
            <w:pPr>
              <w:pStyle w:val="Paragraphedeliste"/>
              <w:ind w:left="0"/>
              <w:rPr>
                <w:sz w:val="16"/>
                <w:szCs w:val="16"/>
              </w:rPr>
            </w:pPr>
            <w:r>
              <w:rPr>
                <w:sz w:val="16"/>
                <w:szCs w:val="16"/>
              </w:rPr>
              <w:t xml:space="preserve">ODP navette </w:t>
            </w:r>
            <w:proofErr w:type="spellStart"/>
            <w:r>
              <w:rPr>
                <w:sz w:val="16"/>
                <w:szCs w:val="16"/>
              </w:rPr>
              <w:t>appros</w:t>
            </w:r>
            <w:proofErr w:type="spellEnd"/>
            <w:r>
              <w:rPr>
                <w:sz w:val="16"/>
                <w:szCs w:val="16"/>
              </w:rPr>
              <w:t xml:space="preserve"> MP</w:t>
            </w:r>
          </w:p>
        </w:tc>
        <w:tc>
          <w:tcPr>
            <w:tcW w:w="854" w:type="dxa"/>
          </w:tcPr>
          <w:p w:rsidR="00311578" w:rsidRDefault="00311578" w:rsidP="00311578">
            <w:pPr>
              <w:pStyle w:val="Paragraphedeliste"/>
              <w:ind w:left="0"/>
              <w:rPr>
                <w:sz w:val="16"/>
                <w:szCs w:val="16"/>
              </w:rPr>
            </w:pPr>
            <w:r>
              <w:rPr>
                <w:sz w:val="16"/>
                <w:szCs w:val="16"/>
              </w:rPr>
              <w:t>MP</w:t>
            </w:r>
          </w:p>
        </w:tc>
        <w:tc>
          <w:tcPr>
            <w:tcW w:w="1381" w:type="dxa"/>
          </w:tcPr>
          <w:p w:rsidR="00311578" w:rsidRDefault="00311578" w:rsidP="00311578">
            <w:pPr>
              <w:pStyle w:val="Paragraphedeliste"/>
              <w:ind w:left="0"/>
              <w:rPr>
                <w:sz w:val="16"/>
                <w:szCs w:val="16"/>
              </w:rPr>
            </w:pPr>
            <w:r>
              <w:rPr>
                <w:sz w:val="16"/>
                <w:szCs w:val="16"/>
              </w:rPr>
              <w:t>Excel ODP</w:t>
            </w:r>
          </w:p>
        </w:tc>
        <w:tc>
          <w:tcPr>
            <w:tcW w:w="569" w:type="dxa"/>
          </w:tcPr>
          <w:p w:rsidR="00311578" w:rsidRDefault="00311578" w:rsidP="00311578">
            <w:pPr>
              <w:pStyle w:val="Paragraphedeliste"/>
              <w:ind w:left="0"/>
              <w:jc w:val="center"/>
              <w:rPr>
                <w:noProof/>
                <w:sz w:val="16"/>
                <w:szCs w:val="16"/>
                <w:lang w:eastAsia="fr-FR"/>
              </w:rPr>
            </w:pPr>
            <w:r>
              <w:rPr>
                <w:noProof/>
                <w:sz w:val="16"/>
                <w:szCs w:val="16"/>
                <w:lang w:eastAsia="fr-FR"/>
              </w:rPr>
              <mc:AlternateContent>
                <mc:Choice Requires="wps">
                  <w:drawing>
                    <wp:anchor distT="0" distB="0" distL="114300" distR="114300" simplePos="0" relativeHeight="251721728" behindDoc="0" locked="0" layoutInCell="1" allowOverlap="1" wp14:anchorId="04D58360" wp14:editId="0E1DA543">
                      <wp:simplePos x="0" y="0"/>
                      <wp:positionH relativeFrom="column">
                        <wp:posOffset>-5715</wp:posOffset>
                      </wp:positionH>
                      <wp:positionV relativeFrom="paragraph">
                        <wp:posOffset>22225</wp:posOffset>
                      </wp:positionV>
                      <wp:extent cx="293077" cy="45719"/>
                      <wp:effectExtent l="0" t="19050" r="31115" b="31115"/>
                      <wp:wrapNone/>
                      <wp:docPr id="28" name="Flèche droite 28"/>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07ADDC" id="Flèche droite 28" o:spid="_x0000_s1026" type="#_x0000_t13" style="position:absolute;margin-left:-.45pt;margin-top:1.75pt;width:23.1pt;height:3.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" adj="19915" fillcolor="#5b9bd5 [3204]" strokecolor="#1f4d78 [1604]" strokeweight="1pt"/>
                  </w:pict>
                </mc:Fallback>
              </mc:AlternateContent>
            </w:r>
          </w:p>
        </w:tc>
        <w:tc>
          <w:tcPr>
            <w:tcW w:w="828" w:type="dxa"/>
          </w:tcPr>
          <w:p w:rsidR="00311578" w:rsidRDefault="00311578" w:rsidP="00311578">
            <w:pPr>
              <w:pStyle w:val="Paragraphedeliste"/>
              <w:ind w:left="0"/>
              <w:rPr>
                <w:sz w:val="16"/>
                <w:szCs w:val="16"/>
              </w:rPr>
            </w:pPr>
            <w:r>
              <w:rPr>
                <w:sz w:val="16"/>
                <w:szCs w:val="16"/>
              </w:rPr>
              <w:t>Reflex</w:t>
            </w:r>
          </w:p>
        </w:tc>
        <w:tc>
          <w:tcPr>
            <w:tcW w:w="1482" w:type="dxa"/>
          </w:tcPr>
          <w:p w:rsidR="00311578" w:rsidRDefault="00311578" w:rsidP="00311578">
            <w:pPr>
              <w:pStyle w:val="Paragraphedeliste"/>
              <w:ind w:left="0"/>
              <w:rPr>
                <w:sz w:val="16"/>
                <w:szCs w:val="16"/>
              </w:rPr>
            </w:pPr>
            <w:r>
              <w:rPr>
                <w:sz w:val="16"/>
                <w:szCs w:val="16"/>
              </w:rPr>
              <w:t>Validation d’un ODP dans Excel</w:t>
            </w:r>
          </w:p>
        </w:tc>
      </w:tr>
      <w:tr w:rsidR="009E74F6" w:rsidRPr="007F15D3" w:rsidTr="00DF1F37">
        <w:trPr>
          <w:trHeight w:val="554"/>
        </w:trPr>
        <w:tc>
          <w:tcPr>
            <w:tcW w:w="1093" w:type="dxa"/>
            <w:vMerge w:val="restart"/>
          </w:tcPr>
          <w:p w:rsidR="009E74F6" w:rsidRPr="009E74F6" w:rsidRDefault="009E74F6" w:rsidP="009E74F6">
            <w:pPr>
              <w:pStyle w:val="Paragraphedeliste"/>
              <w:ind w:left="0"/>
              <w:rPr>
                <w:sz w:val="16"/>
                <w:szCs w:val="16"/>
                <w:lang w:val="en-US"/>
              </w:rPr>
            </w:pPr>
            <w:r w:rsidRPr="009E74F6">
              <w:rPr>
                <w:sz w:val="16"/>
                <w:szCs w:val="16"/>
                <w:lang w:val="en-US"/>
              </w:rPr>
              <w:t>RCLMS Front Office Raw</w:t>
            </w:r>
            <w:r>
              <w:rPr>
                <w:sz w:val="16"/>
                <w:szCs w:val="16"/>
                <w:lang w:val="en-US"/>
              </w:rPr>
              <w:t xml:space="preserve"> </w:t>
            </w:r>
            <w:r w:rsidRPr="009E74F6">
              <w:rPr>
                <w:sz w:val="16"/>
                <w:szCs w:val="16"/>
                <w:lang w:val="en-US"/>
              </w:rPr>
              <w:t>Material</w:t>
            </w:r>
            <w:r>
              <w:rPr>
                <w:sz w:val="16"/>
                <w:szCs w:val="16"/>
                <w:lang w:val="en-US"/>
              </w:rPr>
              <w:t xml:space="preserve">s </w:t>
            </w:r>
            <w:r w:rsidRPr="009E74F6">
              <w:rPr>
                <w:sz w:val="16"/>
                <w:szCs w:val="16"/>
                <w:lang w:val="en-US"/>
              </w:rPr>
              <w:t>Reception</w:t>
            </w:r>
          </w:p>
        </w:tc>
        <w:tc>
          <w:tcPr>
            <w:tcW w:w="945" w:type="dxa"/>
          </w:tcPr>
          <w:p w:rsidR="009E74F6" w:rsidRDefault="009E74F6" w:rsidP="00BF7298">
            <w:pPr>
              <w:pStyle w:val="Paragraphedeliste"/>
              <w:ind w:left="0"/>
              <w:rPr>
                <w:sz w:val="16"/>
                <w:szCs w:val="16"/>
              </w:rPr>
            </w:pPr>
            <w:r>
              <w:rPr>
                <w:sz w:val="16"/>
                <w:szCs w:val="16"/>
              </w:rPr>
              <w:t>SQL to SQL</w:t>
            </w:r>
          </w:p>
        </w:tc>
        <w:tc>
          <w:tcPr>
            <w:tcW w:w="1631" w:type="dxa"/>
          </w:tcPr>
          <w:p w:rsidR="009E74F6" w:rsidRDefault="009E74F6" w:rsidP="00BF7298">
            <w:pPr>
              <w:pStyle w:val="Paragraphedeliste"/>
              <w:ind w:left="0"/>
              <w:rPr>
                <w:sz w:val="16"/>
                <w:szCs w:val="16"/>
              </w:rPr>
            </w:pPr>
            <w:proofErr w:type="spellStart"/>
            <w:r>
              <w:rPr>
                <w:sz w:val="16"/>
                <w:szCs w:val="16"/>
              </w:rPr>
              <w:t>Enreg</w:t>
            </w:r>
            <w:proofErr w:type="spellEnd"/>
            <w:r>
              <w:rPr>
                <w:sz w:val="16"/>
                <w:szCs w:val="16"/>
              </w:rPr>
              <w:t xml:space="preserve">. Table </w:t>
            </w:r>
            <w:proofErr w:type="spellStart"/>
            <w:r>
              <w:rPr>
                <w:sz w:val="16"/>
                <w:szCs w:val="16"/>
              </w:rPr>
              <w:t>sql</w:t>
            </w:r>
            <w:proofErr w:type="spellEnd"/>
          </w:p>
        </w:tc>
        <w:tc>
          <w:tcPr>
            <w:tcW w:w="1657" w:type="dxa"/>
          </w:tcPr>
          <w:p w:rsidR="009E74F6" w:rsidRDefault="009E74F6" w:rsidP="00BF7298">
            <w:pPr>
              <w:pStyle w:val="Paragraphedeliste"/>
              <w:ind w:left="0"/>
              <w:rPr>
                <w:sz w:val="16"/>
                <w:szCs w:val="16"/>
              </w:rPr>
            </w:pPr>
            <w:r>
              <w:rPr>
                <w:sz w:val="16"/>
                <w:szCs w:val="16"/>
              </w:rPr>
              <w:t>Réceptions prévisionnelles</w:t>
            </w:r>
          </w:p>
        </w:tc>
        <w:tc>
          <w:tcPr>
            <w:tcW w:w="854" w:type="dxa"/>
          </w:tcPr>
          <w:p w:rsidR="009E74F6" w:rsidRDefault="009E74F6" w:rsidP="00BF7298">
            <w:pPr>
              <w:pStyle w:val="Paragraphedeliste"/>
              <w:ind w:left="0"/>
              <w:rPr>
                <w:sz w:val="16"/>
                <w:szCs w:val="16"/>
              </w:rPr>
            </w:pPr>
            <w:r>
              <w:rPr>
                <w:sz w:val="16"/>
                <w:szCs w:val="16"/>
              </w:rPr>
              <w:t>MP</w:t>
            </w:r>
          </w:p>
        </w:tc>
        <w:tc>
          <w:tcPr>
            <w:tcW w:w="1381" w:type="dxa"/>
          </w:tcPr>
          <w:p w:rsidR="009E74F6" w:rsidRDefault="009E74F6" w:rsidP="00BF7298">
            <w:pPr>
              <w:pStyle w:val="Paragraphedeliste"/>
              <w:ind w:left="0"/>
              <w:rPr>
                <w:sz w:val="16"/>
                <w:szCs w:val="16"/>
              </w:rPr>
            </w:pPr>
            <w:r>
              <w:rPr>
                <w:sz w:val="16"/>
                <w:szCs w:val="16"/>
              </w:rPr>
              <w:t>RCLMS</w:t>
            </w:r>
          </w:p>
        </w:tc>
        <w:tc>
          <w:tcPr>
            <w:tcW w:w="569" w:type="dxa"/>
          </w:tcPr>
          <w:p w:rsidR="009E74F6" w:rsidRDefault="009E74F6" w:rsidP="00BF7298">
            <w:pPr>
              <w:pStyle w:val="Paragraphedeliste"/>
              <w:ind w:left="0"/>
              <w:jc w:val="center"/>
              <w:rPr>
                <w:noProof/>
                <w:sz w:val="16"/>
                <w:szCs w:val="16"/>
                <w:lang w:eastAsia="fr-FR"/>
              </w:rPr>
            </w:pPr>
            <w:r>
              <w:rPr>
                <w:noProof/>
                <w:sz w:val="16"/>
                <w:szCs w:val="16"/>
                <w:lang w:eastAsia="fr-FR"/>
              </w:rPr>
              <mc:AlternateContent>
                <mc:Choice Requires="wps">
                  <w:drawing>
                    <wp:anchor distT="0" distB="0" distL="114300" distR="114300" simplePos="0" relativeHeight="251717632" behindDoc="0" locked="0" layoutInCell="1" allowOverlap="1" wp14:anchorId="5B8118DD" wp14:editId="02A3C81B">
                      <wp:simplePos x="0" y="0"/>
                      <wp:positionH relativeFrom="column">
                        <wp:posOffset>-5715</wp:posOffset>
                      </wp:positionH>
                      <wp:positionV relativeFrom="paragraph">
                        <wp:posOffset>22860</wp:posOffset>
                      </wp:positionV>
                      <wp:extent cx="293077" cy="45719"/>
                      <wp:effectExtent l="0" t="19050" r="31115" b="31115"/>
                      <wp:wrapNone/>
                      <wp:docPr id="25" name="Flèche droite 25"/>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78548E" id="Flèche droite 25" o:spid="_x0000_s1026" type="#_x0000_t13" style="position:absolute;margin-left:-.45pt;margin-top:1.8pt;width:23.1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" adj="19915" fillcolor="#5b9bd5 [3204]" strokecolor="#1f4d78 [1604]" strokeweight="1pt"/>
                  </w:pict>
                </mc:Fallback>
              </mc:AlternateContent>
            </w:r>
          </w:p>
        </w:tc>
        <w:tc>
          <w:tcPr>
            <w:tcW w:w="828" w:type="dxa"/>
          </w:tcPr>
          <w:p w:rsidR="009E74F6" w:rsidRDefault="009E74F6" w:rsidP="00BF7298">
            <w:pPr>
              <w:pStyle w:val="Paragraphedeliste"/>
              <w:ind w:left="0"/>
              <w:rPr>
                <w:sz w:val="16"/>
                <w:szCs w:val="16"/>
              </w:rPr>
            </w:pPr>
            <w:r>
              <w:rPr>
                <w:sz w:val="16"/>
                <w:szCs w:val="16"/>
              </w:rPr>
              <w:t>Reflex</w:t>
            </w:r>
          </w:p>
        </w:tc>
        <w:tc>
          <w:tcPr>
            <w:tcW w:w="1482" w:type="dxa"/>
          </w:tcPr>
          <w:p w:rsidR="009E74F6" w:rsidRDefault="009E74F6" w:rsidP="00BF7298">
            <w:pPr>
              <w:pStyle w:val="Paragraphedeliste"/>
              <w:ind w:left="0"/>
              <w:rPr>
                <w:sz w:val="16"/>
                <w:szCs w:val="16"/>
              </w:rPr>
            </w:pPr>
            <w:r>
              <w:rPr>
                <w:sz w:val="16"/>
                <w:szCs w:val="16"/>
              </w:rPr>
              <w:t xml:space="preserve">Modification d’une réception dans </w:t>
            </w:r>
            <w:proofErr w:type="spellStart"/>
            <w:r>
              <w:rPr>
                <w:sz w:val="16"/>
                <w:szCs w:val="16"/>
              </w:rPr>
              <w:t>Supply</w:t>
            </w:r>
            <w:proofErr w:type="spellEnd"/>
            <w:r>
              <w:rPr>
                <w:sz w:val="16"/>
                <w:szCs w:val="16"/>
              </w:rPr>
              <w:t xml:space="preserve"> planning (RCLMS)</w:t>
            </w:r>
          </w:p>
        </w:tc>
      </w:tr>
      <w:tr w:rsidR="009E74F6" w:rsidRPr="007F15D3" w:rsidTr="00DF1F37">
        <w:trPr>
          <w:trHeight w:val="554"/>
        </w:trPr>
        <w:tc>
          <w:tcPr>
            <w:tcW w:w="1093" w:type="dxa"/>
            <w:vMerge/>
          </w:tcPr>
          <w:p w:rsidR="009E74F6" w:rsidRDefault="009E74F6" w:rsidP="009E74F6">
            <w:pPr>
              <w:pStyle w:val="Paragraphedeliste"/>
              <w:ind w:left="0"/>
              <w:rPr>
                <w:sz w:val="16"/>
                <w:szCs w:val="16"/>
              </w:rPr>
            </w:pPr>
          </w:p>
        </w:tc>
        <w:tc>
          <w:tcPr>
            <w:tcW w:w="945" w:type="dxa"/>
          </w:tcPr>
          <w:p w:rsidR="009E74F6" w:rsidRDefault="009E74F6" w:rsidP="009E74F6">
            <w:pPr>
              <w:pStyle w:val="Paragraphedeliste"/>
              <w:ind w:left="0"/>
              <w:rPr>
                <w:sz w:val="16"/>
                <w:szCs w:val="16"/>
              </w:rPr>
            </w:pPr>
            <w:r>
              <w:rPr>
                <w:sz w:val="16"/>
                <w:szCs w:val="16"/>
              </w:rPr>
              <w:t>SQL to SQL</w:t>
            </w:r>
          </w:p>
        </w:tc>
        <w:tc>
          <w:tcPr>
            <w:tcW w:w="1631" w:type="dxa"/>
          </w:tcPr>
          <w:p w:rsidR="009E74F6" w:rsidRDefault="009E74F6" w:rsidP="009E74F6">
            <w:pPr>
              <w:pStyle w:val="Paragraphedeliste"/>
              <w:ind w:left="0"/>
              <w:rPr>
                <w:sz w:val="16"/>
                <w:szCs w:val="16"/>
              </w:rPr>
            </w:pPr>
            <w:proofErr w:type="spellStart"/>
            <w:r>
              <w:rPr>
                <w:sz w:val="16"/>
                <w:szCs w:val="16"/>
              </w:rPr>
              <w:t>Enreg</w:t>
            </w:r>
            <w:proofErr w:type="spellEnd"/>
            <w:r>
              <w:rPr>
                <w:sz w:val="16"/>
                <w:szCs w:val="16"/>
              </w:rPr>
              <w:t xml:space="preserve">. Table </w:t>
            </w:r>
            <w:proofErr w:type="spellStart"/>
            <w:r>
              <w:rPr>
                <w:sz w:val="16"/>
                <w:szCs w:val="16"/>
              </w:rPr>
              <w:t>sql</w:t>
            </w:r>
            <w:proofErr w:type="spellEnd"/>
          </w:p>
        </w:tc>
        <w:tc>
          <w:tcPr>
            <w:tcW w:w="1657" w:type="dxa"/>
          </w:tcPr>
          <w:p w:rsidR="009E74F6" w:rsidRDefault="009E74F6" w:rsidP="009E74F6">
            <w:pPr>
              <w:pStyle w:val="Paragraphedeliste"/>
              <w:ind w:left="0"/>
              <w:rPr>
                <w:sz w:val="16"/>
                <w:szCs w:val="16"/>
              </w:rPr>
            </w:pPr>
            <w:r>
              <w:rPr>
                <w:sz w:val="16"/>
                <w:szCs w:val="16"/>
              </w:rPr>
              <w:t>Réceptions effectuées dans Reflex</w:t>
            </w:r>
          </w:p>
        </w:tc>
        <w:tc>
          <w:tcPr>
            <w:tcW w:w="854" w:type="dxa"/>
          </w:tcPr>
          <w:p w:rsidR="009E74F6" w:rsidRDefault="009E74F6" w:rsidP="009E74F6">
            <w:pPr>
              <w:pStyle w:val="Paragraphedeliste"/>
              <w:ind w:left="0"/>
              <w:rPr>
                <w:sz w:val="16"/>
                <w:szCs w:val="16"/>
              </w:rPr>
            </w:pPr>
            <w:r>
              <w:rPr>
                <w:sz w:val="16"/>
                <w:szCs w:val="16"/>
              </w:rPr>
              <w:t>MP</w:t>
            </w:r>
          </w:p>
        </w:tc>
        <w:tc>
          <w:tcPr>
            <w:tcW w:w="1381" w:type="dxa"/>
          </w:tcPr>
          <w:p w:rsidR="009E74F6" w:rsidRDefault="009E74F6" w:rsidP="009E74F6">
            <w:pPr>
              <w:pStyle w:val="Paragraphedeliste"/>
              <w:ind w:left="0"/>
              <w:rPr>
                <w:sz w:val="16"/>
                <w:szCs w:val="16"/>
              </w:rPr>
            </w:pPr>
            <w:r>
              <w:rPr>
                <w:sz w:val="16"/>
                <w:szCs w:val="16"/>
              </w:rPr>
              <w:t>RCLMS</w:t>
            </w:r>
          </w:p>
        </w:tc>
        <w:tc>
          <w:tcPr>
            <w:tcW w:w="569" w:type="dxa"/>
          </w:tcPr>
          <w:p w:rsidR="009E74F6" w:rsidRDefault="009E74F6" w:rsidP="009E74F6">
            <w:pPr>
              <w:pStyle w:val="Paragraphedeliste"/>
              <w:ind w:left="0"/>
              <w:jc w:val="center"/>
              <w:rPr>
                <w:noProof/>
                <w:sz w:val="16"/>
                <w:szCs w:val="16"/>
                <w:lang w:eastAsia="fr-FR"/>
              </w:rPr>
            </w:pPr>
            <w:r>
              <w:rPr>
                <w:noProof/>
                <w:sz w:val="16"/>
                <w:szCs w:val="16"/>
                <w:lang w:eastAsia="fr-FR"/>
              </w:rPr>
              <mc:AlternateContent>
                <mc:Choice Requires="wps">
                  <w:drawing>
                    <wp:anchor distT="0" distB="0" distL="114300" distR="114300" simplePos="0" relativeHeight="251718656" behindDoc="0" locked="0" layoutInCell="1" allowOverlap="1" wp14:anchorId="604063E9" wp14:editId="2145D304">
                      <wp:simplePos x="0" y="0"/>
                      <wp:positionH relativeFrom="column">
                        <wp:posOffset>-5715</wp:posOffset>
                      </wp:positionH>
                      <wp:positionV relativeFrom="paragraph">
                        <wp:posOffset>18415</wp:posOffset>
                      </wp:positionV>
                      <wp:extent cx="293077" cy="45719"/>
                      <wp:effectExtent l="19050" t="19050" r="12065" b="31115"/>
                      <wp:wrapNone/>
                      <wp:docPr id="26" name="Flèche droite 26"/>
                      <wp:cNvGraphicFramePr/>
                      <a:graphic xmlns:a="http://schemas.openxmlformats.org/drawingml/2006/main">
                        <a:graphicData uri="http://schemas.microsoft.com/office/word/2010/wordprocessingShape">
                          <wps:wsp>
                            <wps:cNvSpPr/>
                            <wps:spPr>
                              <a:xfrm rot="10800000">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9D6C3E" id="Flèche droite 26" o:spid="_x0000_s1026" type="#_x0000_t13" style="position:absolute;margin-left:-.45pt;margin-top:1.45pt;width:23.1pt;height:3.6pt;rotation:180;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" adj="19915" fillcolor="#5b9bd5 [3204]" strokecolor="#1f4d78 [1604]" strokeweight="1pt"/>
                  </w:pict>
                </mc:Fallback>
              </mc:AlternateContent>
            </w:r>
          </w:p>
        </w:tc>
        <w:tc>
          <w:tcPr>
            <w:tcW w:w="828" w:type="dxa"/>
          </w:tcPr>
          <w:p w:rsidR="009E74F6" w:rsidRDefault="009E74F6" w:rsidP="009E74F6">
            <w:pPr>
              <w:pStyle w:val="Paragraphedeliste"/>
              <w:ind w:left="0"/>
              <w:rPr>
                <w:sz w:val="16"/>
                <w:szCs w:val="16"/>
              </w:rPr>
            </w:pPr>
            <w:r>
              <w:rPr>
                <w:sz w:val="16"/>
                <w:szCs w:val="16"/>
              </w:rPr>
              <w:t>Reflex</w:t>
            </w:r>
          </w:p>
        </w:tc>
        <w:tc>
          <w:tcPr>
            <w:tcW w:w="1482" w:type="dxa"/>
          </w:tcPr>
          <w:p w:rsidR="009E74F6" w:rsidRDefault="009E74F6" w:rsidP="009E74F6">
            <w:pPr>
              <w:pStyle w:val="Paragraphedeliste"/>
              <w:ind w:left="0"/>
              <w:rPr>
                <w:sz w:val="16"/>
                <w:szCs w:val="16"/>
              </w:rPr>
            </w:pPr>
            <w:r>
              <w:rPr>
                <w:sz w:val="16"/>
                <w:szCs w:val="16"/>
              </w:rPr>
              <w:t>Validation de la réception dans Reflex</w:t>
            </w:r>
          </w:p>
        </w:tc>
      </w:tr>
      <w:tr w:rsidR="009E74F6" w:rsidRPr="007F15D3" w:rsidTr="00DF1F37">
        <w:trPr>
          <w:trHeight w:val="554"/>
        </w:trPr>
        <w:tc>
          <w:tcPr>
            <w:tcW w:w="1093" w:type="dxa"/>
            <w:vMerge/>
          </w:tcPr>
          <w:p w:rsidR="009E74F6" w:rsidRDefault="009E74F6" w:rsidP="009E74F6">
            <w:pPr>
              <w:pStyle w:val="Paragraphedeliste"/>
              <w:ind w:left="0"/>
              <w:rPr>
                <w:sz w:val="16"/>
                <w:szCs w:val="16"/>
              </w:rPr>
            </w:pPr>
          </w:p>
        </w:tc>
        <w:tc>
          <w:tcPr>
            <w:tcW w:w="945" w:type="dxa"/>
          </w:tcPr>
          <w:p w:rsidR="009E74F6" w:rsidRDefault="009E74F6" w:rsidP="009E74F6">
            <w:pPr>
              <w:pStyle w:val="Paragraphedeliste"/>
              <w:ind w:left="0"/>
              <w:rPr>
                <w:sz w:val="16"/>
                <w:szCs w:val="16"/>
              </w:rPr>
            </w:pPr>
            <w:r>
              <w:rPr>
                <w:sz w:val="16"/>
                <w:szCs w:val="16"/>
              </w:rPr>
              <w:t>SQL to SQL</w:t>
            </w:r>
          </w:p>
        </w:tc>
        <w:tc>
          <w:tcPr>
            <w:tcW w:w="1631" w:type="dxa"/>
          </w:tcPr>
          <w:p w:rsidR="009E74F6" w:rsidRDefault="009E74F6" w:rsidP="009E74F6">
            <w:pPr>
              <w:pStyle w:val="Paragraphedeliste"/>
              <w:ind w:left="0"/>
              <w:rPr>
                <w:sz w:val="16"/>
                <w:szCs w:val="16"/>
              </w:rPr>
            </w:pPr>
            <w:proofErr w:type="spellStart"/>
            <w:r>
              <w:rPr>
                <w:sz w:val="16"/>
                <w:szCs w:val="16"/>
              </w:rPr>
              <w:t>Enreg</w:t>
            </w:r>
            <w:proofErr w:type="spellEnd"/>
            <w:r>
              <w:rPr>
                <w:sz w:val="16"/>
                <w:szCs w:val="16"/>
              </w:rPr>
              <w:t xml:space="preserve">. Table </w:t>
            </w:r>
            <w:proofErr w:type="spellStart"/>
            <w:r>
              <w:rPr>
                <w:sz w:val="16"/>
                <w:szCs w:val="16"/>
              </w:rPr>
              <w:t>sql</w:t>
            </w:r>
            <w:proofErr w:type="spellEnd"/>
          </w:p>
        </w:tc>
        <w:tc>
          <w:tcPr>
            <w:tcW w:w="1657" w:type="dxa"/>
          </w:tcPr>
          <w:p w:rsidR="009E74F6" w:rsidRDefault="009E74F6" w:rsidP="009E74F6">
            <w:pPr>
              <w:pStyle w:val="Paragraphedeliste"/>
              <w:ind w:left="0"/>
              <w:rPr>
                <w:sz w:val="16"/>
                <w:szCs w:val="16"/>
              </w:rPr>
            </w:pPr>
            <w:r>
              <w:rPr>
                <w:sz w:val="16"/>
                <w:szCs w:val="16"/>
              </w:rPr>
              <w:t>Changement de statut qualité des MP réceptionnées</w:t>
            </w:r>
          </w:p>
        </w:tc>
        <w:tc>
          <w:tcPr>
            <w:tcW w:w="854" w:type="dxa"/>
          </w:tcPr>
          <w:p w:rsidR="009E74F6" w:rsidRDefault="009E74F6" w:rsidP="009E74F6">
            <w:pPr>
              <w:pStyle w:val="Paragraphedeliste"/>
              <w:ind w:left="0"/>
              <w:rPr>
                <w:sz w:val="16"/>
                <w:szCs w:val="16"/>
              </w:rPr>
            </w:pPr>
            <w:r>
              <w:rPr>
                <w:sz w:val="16"/>
                <w:szCs w:val="16"/>
              </w:rPr>
              <w:t>MP</w:t>
            </w:r>
          </w:p>
        </w:tc>
        <w:tc>
          <w:tcPr>
            <w:tcW w:w="1381" w:type="dxa"/>
          </w:tcPr>
          <w:p w:rsidR="009E74F6" w:rsidRDefault="009E74F6" w:rsidP="009E74F6">
            <w:pPr>
              <w:pStyle w:val="Paragraphedeliste"/>
              <w:ind w:left="0"/>
              <w:rPr>
                <w:sz w:val="16"/>
                <w:szCs w:val="16"/>
              </w:rPr>
            </w:pPr>
            <w:r>
              <w:rPr>
                <w:sz w:val="16"/>
                <w:szCs w:val="16"/>
              </w:rPr>
              <w:t>RCLMS</w:t>
            </w:r>
          </w:p>
        </w:tc>
        <w:tc>
          <w:tcPr>
            <w:tcW w:w="569" w:type="dxa"/>
          </w:tcPr>
          <w:p w:rsidR="009E74F6" w:rsidRDefault="009E74F6" w:rsidP="009E74F6">
            <w:pPr>
              <w:pStyle w:val="Paragraphedeliste"/>
              <w:ind w:left="0"/>
              <w:jc w:val="center"/>
              <w:rPr>
                <w:noProof/>
                <w:sz w:val="16"/>
                <w:szCs w:val="16"/>
                <w:lang w:eastAsia="fr-FR"/>
              </w:rPr>
            </w:pPr>
            <w:r>
              <w:rPr>
                <w:noProof/>
                <w:sz w:val="16"/>
                <w:szCs w:val="16"/>
                <w:lang w:eastAsia="fr-FR"/>
              </w:rPr>
              <mc:AlternateContent>
                <mc:Choice Requires="wps">
                  <w:drawing>
                    <wp:anchor distT="0" distB="0" distL="114300" distR="114300" simplePos="0" relativeHeight="251719680" behindDoc="0" locked="0" layoutInCell="1" allowOverlap="1" wp14:anchorId="0EBD041E" wp14:editId="0453A734">
                      <wp:simplePos x="0" y="0"/>
                      <wp:positionH relativeFrom="column">
                        <wp:posOffset>-5715</wp:posOffset>
                      </wp:positionH>
                      <wp:positionV relativeFrom="paragraph">
                        <wp:posOffset>24130</wp:posOffset>
                      </wp:positionV>
                      <wp:extent cx="293077" cy="45719"/>
                      <wp:effectExtent l="0" t="19050" r="31115" b="31115"/>
                      <wp:wrapNone/>
                      <wp:docPr id="27" name="Flèche droite 27"/>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23B465" id="Flèche droite 27" o:spid="_x0000_s1026" type="#_x0000_t13" style="position:absolute;margin-left:-.45pt;margin-top:1.9pt;width:23.1pt;height:3.6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" adj="19915" fillcolor="#5b9bd5 [3204]" strokecolor="#1f4d78 [1604]" strokeweight="1pt"/>
                  </w:pict>
                </mc:Fallback>
              </mc:AlternateContent>
            </w:r>
          </w:p>
        </w:tc>
        <w:tc>
          <w:tcPr>
            <w:tcW w:w="828" w:type="dxa"/>
          </w:tcPr>
          <w:p w:rsidR="009E74F6" w:rsidRDefault="009E74F6" w:rsidP="009E74F6">
            <w:pPr>
              <w:pStyle w:val="Paragraphedeliste"/>
              <w:ind w:left="0"/>
              <w:rPr>
                <w:sz w:val="16"/>
                <w:szCs w:val="16"/>
              </w:rPr>
            </w:pPr>
            <w:r>
              <w:rPr>
                <w:sz w:val="16"/>
                <w:szCs w:val="16"/>
              </w:rPr>
              <w:t>Reflex</w:t>
            </w:r>
          </w:p>
        </w:tc>
        <w:tc>
          <w:tcPr>
            <w:tcW w:w="1482" w:type="dxa"/>
          </w:tcPr>
          <w:p w:rsidR="009E74F6" w:rsidRDefault="009E74F6" w:rsidP="009E74F6">
            <w:pPr>
              <w:pStyle w:val="Paragraphedeliste"/>
              <w:ind w:left="0"/>
              <w:rPr>
                <w:sz w:val="16"/>
                <w:szCs w:val="16"/>
              </w:rPr>
            </w:pPr>
            <w:r>
              <w:rPr>
                <w:sz w:val="16"/>
                <w:szCs w:val="16"/>
              </w:rPr>
              <w:t>V</w:t>
            </w:r>
            <w:r w:rsidR="00311578">
              <w:rPr>
                <w:sz w:val="16"/>
                <w:szCs w:val="16"/>
              </w:rPr>
              <w:t>alidation des saisies (sortie du</w:t>
            </w:r>
            <w:r>
              <w:rPr>
                <w:sz w:val="16"/>
                <w:szCs w:val="16"/>
              </w:rPr>
              <w:t xml:space="preserve"> camion) dans RCLMS FO RM Réceptions (après saisie des résultats d’analyse)</w:t>
            </w:r>
          </w:p>
        </w:tc>
      </w:tr>
      <w:tr w:rsidR="001E7D18" w:rsidRPr="007F15D3" w:rsidTr="00DF1F37">
        <w:trPr>
          <w:trHeight w:val="554"/>
        </w:trPr>
        <w:tc>
          <w:tcPr>
            <w:tcW w:w="1093" w:type="dxa"/>
            <w:vMerge w:val="restart"/>
          </w:tcPr>
          <w:p w:rsidR="001E7D18" w:rsidRDefault="001E7D18" w:rsidP="001E7D18">
            <w:pPr>
              <w:pStyle w:val="Paragraphedeliste"/>
              <w:ind w:left="0"/>
              <w:rPr>
                <w:sz w:val="16"/>
                <w:szCs w:val="16"/>
              </w:rPr>
            </w:pPr>
            <w:r>
              <w:rPr>
                <w:sz w:val="16"/>
                <w:szCs w:val="16"/>
              </w:rPr>
              <w:t>Consommation MP supervision</w:t>
            </w:r>
          </w:p>
        </w:tc>
        <w:tc>
          <w:tcPr>
            <w:tcW w:w="945" w:type="dxa"/>
            <w:vMerge w:val="restart"/>
          </w:tcPr>
          <w:p w:rsidR="001E7D18" w:rsidRDefault="001E7D18" w:rsidP="001E7D18">
            <w:pPr>
              <w:pStyle w:val="Paragraphedeliste"/>
              <w:ind w:left="0"/>
              <w:rPr>
                <w:sz w:val="16"/>
                <w:szCs w:val="16"/>
              </w:rPr>
            </w:pPr>
            <w:r>
              <w:rPr>
                <w:sz w:val="16"/>
                <w:szCs w:val="16"/>
              </w:rPr>
              <w:t>SQL to SQL</w:t>
            </w:r>
          </w:p>
        </w:tc>
        <w:tc>
          <w:tcPr>
            <w:tcW w:w="1631" w:type="dxa"/>
            <w:vMerge w:val="restart"/>
          </w:tcPr>
          <w:p w:rsidR="001E7D18" w:rsidRDefault="001E7D18" w:rsidP="001E7D18">
            <w:pPr>
              <w:pStyle w:val="Paragraphedeliste"/>
              <w:ind w:left="0"/>
              <w:rPr>
                <w:sz w:val="16"/>
                <w:szCs w:val="16"/>
              </w:rPr>
            </w:pPr>
            <w:proofErr w:type="spellStart"/>
            <w:r>
              <w:rPr>
                <w:sz w:val="16"/>
                <w:szCs w:val="16"/>
              </w:rPr>
              <w:t>Enreg</w:t>
            </w:r>
            <w:proofErr w:type="spellEnd"/>
            <w:r>
              <w:rPr>
                <w:sz w:val="16"/>
                <w:szCs w:val="16"/>
              </w:rPr>
              <w:t xml:space="preserve">. Table </w:t>
            </w:r>
            <w:proofErr w:type="spellStart"/>
            <w:r>
              <w:rPr>
                <w:sz w:val="16"/>
                <w:szCs w:val="16"/>
              </w:rPr>
              <w:t>sql</w:t>
            </w:r>
            <w:proofErr w:type="spellEnd"/>
          </w:p>
        </w:tc>
        <w:tc>
          <w:tcPr>
            <w:tcW w:w="1657" w:type="dxa"/>
          </w:tcPr>
          <w:p w:rsidR="001E7D18" w:rsidRDefault="001E7D18" w:rsidP="001E7D18">
            <w:pPr>
              <w:pStyle w:val="Paragraphedeliste"/>
              <w:ind w:left="0"/>
              <w:rPr>
                <w:sz w:val="16"/>
                <w:szCs w:val="16"/>
              </w:rPr>
            </w:pPr>
            <w:r>
              <w:rPr>
                <w:sz w:val="16"/>
                <w:szCs w:val="16"/>
              </w:rPr>
              <w:t>Liste des palettes utilisables en zone broyage</w:t>
            </w:r>
          </w:p>
        </w:tc>
        <w:tc>
          <w:tcPr>
            <w:tcW w:w="854" w:type="dxa"/>
          </w:tcPr>
          <w:p w:rsidR="001E7D18" w:rsidRDefault="001E7D18" w:rsidP="001E7D18">
            <w:pPr>
              <w:pStyle w:val="Paragraphedeliste"/>
              <w:ind w:left="0"/>
              <w:rPr>
                <w:sz w:val="16"/>
                <w:szCs w:val="16"/>
              </w:rPr>
            </w:pPr>
            <w:r>
              <w:rPr>
                <w:sz w:val="16"/>
                <w:szCs w:val="16"/>
              </w:rPr>
              <w:t>MP</w:t>
            </w:r>
          </w:p>
        </w:tc>
        <w:tc>
          <w:tcPr>
            <w:tcW w:w="1381" w:type="dxa"/>
          </w:tcPr>
          <w:p w:rsidR="001E7D18" w:rsidRDefault="001E7D18" w:rsidP="001E7D18">
            <w:pPr>
              <w:pStyle w:val="Paragraphedeliste"/>
              <w:ind w:left="0"/>
              <w:rPr>
                <w:sz w:val="16"/>
                <w:szCs w:val="16"/>
              </w:rPr>
            </w:pPr>
            <w:r>
              <w:rPr>
                <w:sz w:val="16"/>
                <w:szCs w:val="16"/>
              </w:rPr>
              <w:t>Supervision Usine</w:t>
            </w:r>
          </w:p>
        </w:tc>
        <w:tc>
          <w:tcPr>
            <w:tcW w:w="569" w:type="dxa"/>
          </w:tcPr>
          <w:p w:rsidR="001E7D18" w:rsidRDefault="001E7D18" w:rsidP="001E7D18">
            <w:pPr>
              <w:pStyle w:val="Paragraphedeliste"/>
              <w:ind w:left="0"/>
              <w:jc w:val="center"/>
              <w:rPr>
                <w:noProof/>
                <w:sz w:val="16"/>
                <w:szCs w:val="16"/>
                <w:lang w:eastAsia="fr-FR"/>
              </w:rPr>
            </w:pPr>
            <w:r>
              <w:rPr>
                <w:noProof/>
                <w:sz w:val="16"/>
                <w:szCs w:val="16"/>
                <w:lang w:eastAsia="fr-FR"/>
              </w:rPr>
              <mc:AlternateContent>
                <mc:Choice Requires="wps">
                  <w:drawing>
                    <wp:anchor distT="0" distB="0" distL="114300" distR="114300" simplePos="0" relativeHeight="251734016" behindDoc="0" locked="0" layoutInCell="1" allowOverlap="1" wp14:anchorId="7EAD6B2C" wp14:editId="5DF57ED4">
                      <wp:simplePos x="0" y="0"/>
                      <wp:positionH relativeFrom="column">
                        <wp:posOffset>-5715</wp:posOffset>
                      </wp:positionH>
                      <wp:positionV relativeFrom="paragraph">
                        <wp:posOffset>22225</wp:posOffset>
                      </wp:positionV>
                      <wp:extent cx="293077" cy="45719"/>
                      <wp:effectExtent l="0" t="19050" r="31115" b="31115"/>
                      <wp:wrapNone/>
                      <wp:docPr id="30" name="Flèche droite 30"/>
                      <wp:cNvGraphicFramePr/>
                      <a:graphic xmlns:a="http://schemas.openxmlformats.org/drawingml/2006/main">
                        <a:graphicData uri="http://schemas.microsoft.com/office/word/2010/wordprocessingShape">
                          <wps:wsp>
                            <wps:cNvSpPr/>
                            <wps:spPr>
                              <a:xfrm>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E1A0AF" id="Flèche droite 30" o:spid="_x0000_s1026" type="#_x0000_t13" style="position:absolute;margin-left:-.45pt;margin-top:1.75pt;width:23.1pt;height:3.6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" adj="19915" fillcolor="#5b9bd5 [3204]" strokecolor="#1f4d78 [1604]" strokeweight="1pt"/>
                  </w:pict>
                </mc:Fallback>
              </mc:AlternateContent>
            </w:r>
          </w:p>
        </w:tc>
        <w:tc>
          <w:tcPr>
            <w:tcW w:w="828" w:type="dxa"/>
          </w:tcPr>
          <w:p w:rsidR="001E7D18" w:rsidRDefault="001E7D18" w:rsidP="001E7D18">
            <w:pPr>
              <w:pStyle w:val="Paragraphedeliste"/>
              <w:ind w:left="0"/>
              <w:rPr>
                <w:sz w:val="16"/>
                <w:szCs w:val="16"/>
              </w:rPr>
            </w:pPr>
            <w:r>
              <w:rPr>
                <w:sz w:val="16"/>
                <w:szCs w:val="16"/>
              </w:rPr>
              <w:t>Supervision Usine</w:t>
            </w:r>
          </w:p>
        </w:tc>
        <w:tc>
          <w:tcPr>
            <w:tcW w:w="1482" w:type="dxa"/>
          </w:tcPr>
          <w:p w:rsidR="001E7D18" w:rsidRDefault="001E7D18" w:rsidP="001E7D18">
            <w:pPr>
              <w:pStyle w:val="Paragraphedeliste"/>
              <w:ind w:left="0"/>
              <w:rPr>
                <w:sz w:val="16"/>
                <w:szCs w:val="16"/>
              </w:rPr>
            </w:pPr>
            <w:r>
              <w:rPr>
                <w:sz w:val="16"/>
                <w:szCs w:val="16"/>
              </w:rPr>
              <w:t>Appel MP dans Reflex</w:t>
            </w:r>
          </w:p>
        </w:tc>
      </w:tr>
      <w:tr w:rsidR="001E7D18" w:rsidRPr="007F15D3" w:rsidTr="00DF1F37">
        <w:trPr>
          <w:trHeight w:val="554"/>
        </w:trPr>
        <w:tc>
          <w:tcPr>
            <w:tcW w:w="1093" w:type="dxa"/>
            <w:vMerge/>
          </w:tcPr>
          <w:p w:rsidR="001E7D18" w:rsidRDefault="001E7D18" w:rsidP="001E7D18">
            <w:pPr>
              <w:pStyle w:val="Paragraphedeliste"/>
              <w:ind w:left="0"/>
              <w:rPr>
                <w:sz w:val="16"/>
                <w:szCs w:val="16"/>
              </w:rPr>
            </w:pPr>
          </w:p>
        </w:tc>
        <w:tc>
          <w:tcPr>
            <w:tcW w:w="945" w:type="dxa"/>
            <w:vMerge/>
          </w:tcPr>
          <w:p w:rsidR="001E7D18" w:rsidRDefault="001E7D18" w:rsidP="001E7D18">
            <w:pPr>
              <w:pStyle w:val="Paragraphedeliste"/>
              <w:ind w:left="0"/>
              <w:rPr>
                <w:sz w:val="16"/>
                <w:szCs w:val="16"/>
              </w:rPr>
            </w:pPr>
          </w:p>
        </w:tc>
        <w:tc>
          <w:tcPr>
            <w:tcW w:w="1631" w:type="dxa"/>
            <w:vMerge/>
          </w:tcPr>
          <w:p w:rsidR="001E7D18" w:rsidRDefault="001E7D18" w:rsidP="001E7D18">
            <w:pPr>
              <w:pStyle w:val="Paragraphedeliste"/>
              <w:ind w:left="0"/>
              <w:rPr>
                <w:sz w:val="16"/>
                <w:szCs w:val="16"/>
              </w:rPr>
            </w:pPr>
          </w:p>
        </w:tc>
        <w:tc>
          <w:tcPr>
            <w:tcW w:w="1657" w:type="dxa"/>
          </w:tcPr>
          <w:p w:rsidR="001E7D18" w:rsidRDefault="001E7D18" w:rsidP="001E7D18">
            <w:pPr>
              <w:pStyle w:val="Paragraphedeliste"/>
              <w:ind w:left="0"/>
              <w:rPr>
                <w:sz w:val="16"/>
                <w:szCs w:val="16"/>
              </w:rPr>
            </w:pPr>
            <w:r>
              <w:rPr>
                <w:sz w:val="16"/>
                <w:szCs w:val="16"/>
              </w:rPr>
              <w:t xml:space="preserve">Quantités </w:t>
            </w:r>
            <w:proofErr w:type="spellStart"/>
            <w:r>
              <w:rPr>
                <w:sz w:val="16"/>
                <w:szCs w:val="16"/>
              </w:rPr>
              <w:t>Mp</w:t>
            </w:r>
            <w:proofErr w:type="spellEnd"/>
            <w:r>
              <w:rPr>
                <w:sz w:val="16"/>
                <w:szCs w:val="16"/>
              </w:rPr>
              <w:t xml:space="preserve"> consommées</w:t>
            </w:r>
          </w:p>
        </w:tc>
        <w:tc>
          <w:tcPr>
            <w:tcW w:w="854" w:type="dxa"/>
          </w:tcPr>
          <w:p w:rsidR="001E7D18" w:rsidRDefault="001E7D18" w:rsidP="001E7D18">
            <w:pPr>
              <w:pStyle w:val="Paragraphedeliste"/>
              <w:ind w:left="0"/>
              <w:rPr>
                <w:sz w:val="16"/>
                <w:szCs w:val="16"/>
              </w:rPr>
            </w:pPr>
            <w:r>
              <w:rPr>
                <w:sz w:val="16"/>
                <w:szCs w:val="16"/>
              </w:rPr>
              <w:t>MP</w:t>
            </w:r>
          </w:p>
        </w:tc>
        <w:tc>
          <w:tcPr>
            <w:tcW w:w="1381" w:type="dxa"/>
          </w:tcPr>
          <w:p w:rsidR="001E7D18" w:rsidRDefault="001E7D18" w:rsidP="001E7D18">
            <w:pPr>
              <w:pStyle w:val="Paragraphedeliste"/>
              <w:ind w:left="0"/>
              <w:rPr>
                <w:sz w:val="16"/>
                <w:szCs w:val="16"/>
              </w:rPr>
            </w:pPr>
            <w:r>
              <w:rPr>
                <w:sz w:val="16"/>
                <w:szCs w:val="16"/>
              </w:rPr>
              <w:t>Supervision Usine</w:t>
            </w:r>
          </w:p>
        </w:tc>
        <w:tc>
          <w:tcPr>
            <w:tcW w:w="569" w:type="dxa"/>
          </w:tcPr>
          <w:p w:rsidR="001E7D18" w:rsidRDefault="001E7D18" w:rsidP="001E7D18">
            <w:pPr>
              <w:pStyle w:val="Paragraphedeliste"/>
              <w:ind w:left="0"/>
              <w:jc w:val="center"/>
              <w:rPr>
                <w:noProof/>
                <w:sz w:val="16"/>
                <w:szCs w:val="16"/>
                <w:lang w:eastAsia="fr-FR"/>
              </w:rPr>
            </w:pPr>
            <w:r>
              <w:rPr>
                <w:noProof/>
                <w:sz w:val="16"/>
                <w:szCs w:val="16"/>
                <w:lang w:eastAsia="fr-FR"/>
              </w:rPr>
              <mc:AlternateContent>
                <mc:Choice Requires="wps">
                  <w:drawing>
                    <wp:anchor distT="0" distB="0" distL="114300" distR="114300" simplePos="0" relativeHeight="251735040" behindDoc="0" locked="0" layoutInCell="1" allowOverlap="1" wp14:anchorId="2E0F70FF" wp14:editId="216EA248">
                      <wp:simplePos x="0" y="0"/>
                      <wp:positionH relativeFrom="column">
                        <wp:posOffset>-5715</wp:posOffset>
                      </wp:positionH>
                      <wp:positionV relativeFrom="paragraph">
                        <wp:posOffset>18415</wp:posOffset>
                      </wp:positionV>
                      <wp:extent cx="293077" cy="45719"/>
                      <wp:effectExtent l="19050" t="19050" r="12065" b="31115"/>
                      <wp:wrapNone/>
                      <wp:docPr id="31" name="Flèche droite 31"/>
                      <wp:cNvGraphicFramePr/>
                      <a:graphic xmlns:a="http://schemas.openxmlformats.org/drawingml/2006/main">
                        <a:graphicData uri="http://schemas.microsoft.com/office/word/2010/wordprocessingShape">
                          <wps:wsp>
                            <wps:cNvSpPr/>
                            <wps:spPr>
                              <a:xfrm rot="10800000">
                                <a:off x="0" y="0"/>
                                <a:ext cx="29307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BCE7B8" id="Flèche droite 31" o:spid="_x0000_s1026" type="#_x0000_t13" style="position:absolute;margin-left:-.45pt;margin-top:1.45pt;width:23.1pt;height:3.6pt;rotation:180;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" adj="19915" fillcolor="#5b9bd5 [3204]" strokecolor="#1f4d78 [1604]" strokeweight="1pt"/>
                  </w:pict>
                </mc:Fallback>
              </mc:AlternateContent>
            </w:r>
          </w:p>
        </w:tc>
        <w:tc>
          <w:tcPr>
            <w:tcW w:w="828" w:type="dxa"/>
          </w:tcPr>
          <w:p w:rsidR="001E7D18" w:rsidRDefault="001E7D18" w:rsidP="001E7D18">
            <w:pPr>
              <w:pStyle w:val="Paragraphedeliste"/>
              <w:ind w:left="0"/>
              <w:rPr>
                <w:sz w:val="16"/>
                <w:szCs w:val="16"/>
              </w:rPr>
            </w:pPr>
            <w:r>
              <w:rPr>
                <w:sz w:val="16"/>
                <w:szCs w:val="16"/>
              </w:rPr>
              <w:t>Supervision Usine</w:t>
            </w:r>
          </w:p>
        </w:tc>
        <w:tc>
          <w:tcPr>
            <w:tcW w:w="1482" w:type="dxa"/>
          </w:tcPr>
          <w:p w:rsidR="001E7D18" w:rsidRDefault="001E7D18" w:rsidP="001E7D18">
            <w:pPr>
              <w:pStyle w:val="Paragraphedeliste"/>
              <w:ind w:left="0"/>
              <w:rPr>
                <w:sz w:val="16"/>
                <w:szCs w:val="16"/>
              </w:rPr>
            </w:pPr>
            <w:r>
              <w:rPr>
                <w:sz w:val="16"/>
                <w:szCs w:val="16"/>
              </w:rPr>
              <w:t>Dépose dans la trémie</w:t>
            </w:r>
          </w:p>
        </w:tc>
      </w:tr>
    </w:tbl>
    <w:p w:rsidR="00B45A6F" w:rsidRDefault="00B45A6F" w:rsidP="000C37AD"/>
    <w:p w:rsidR="00311578" w:rsidRDefault="00924739" w:rsidP="000C37AD">
      <w:r>
        <w:t xml:space="preserve">Un Ordre de </w:t>
      </w:r>
      <w:proofErr w:type="spellStart"/>
      <w:r w:rsidR="00311578">
        <w:t>F</w:t>
      </w:r>
      <w:r>
        <w:t>ab</w:t>
      </w:r>
      <w:proofErr w:type="spellEnd"/>
      <w:r>
        <w:t xml:space="preserve"> est généré </w:t>
      </w:r>
      <w:r w:rsidR="00311578">
        <w:t xml:space="preserve">dans RCLMS </w:t>
      </w:r>
      <w:r>
        <w:t xml:space="preserve">d’après la planification , </w:t>
      </w:r>
      <w:r w:rsidR="00311578">
        <w:t>va chercher la recette</w:t>
      </w:r>
      <w:r>
        <w:t xml:space="preserve"> avec la dernière formule active dans MACPAC central pour avoir la liste des composants MP, l’outil </w:t>
      </w:r>
      <w:proofErr w:type="spellStart"/>
      <w:r>
        <w:t>Supply</w:t>
      </w:r>
      <w:proofErr w:type="spellEnd"/>
      <w:r>
        <w:t xml:space="preserve"> planning interroge le stock et en cas de besoin créera une réception du stockeur vers l’usine.</w:t>
      </w:r>
    </w:p>
    <w:p w:rsidR="00311578" w:rsidRDefault="00311578" w:rsidP="000C37AD">
      <w:r>
        <w:t>Un PF a une nomenclature primaire (qu’est ce qui constitue un PF) un code recette un code sacherie et des composants d’emballage (palette/film/</w:t>
      </w:r>
      <w:r w:rsidR="00924739">
        <w:t>intercalaires</w:t>
      </w:r>
      <w:r>
        <w:t xml:space="preserve"> </w:t>
      </w:r>
      <w:proofErr w:type="spellStart"/>
      <w:r>
        <w:t>etc</w:t>
      </w:r>
      <w:proofErr w:type="spellEnd"/>
      <w:r>
        <w:t>)</w:t>
      </w:r>
    </w:p>
    <w:p w:rsidR="00311578" w:rsidRDefault="00311578" w:rsidP="000C37AD">
      <w:r>
        <w:t>La recette (commerciale ex : 15% de céréales) est associée à une formule (ex : 15%blé) une formule évolue dans le temps mais une seule active à la fois.</w:t>
      </w:r>
    </w:p>
    <w:p w:rsidR="00311578" w:rsidRDefault="00311578" w:rsidP="000C37AD">
      <w:r>
        <w:t xml:space="preserve">Cette formule va avoir une version et un indice. Une recette est notée RXX (ex R2812) et </w:t>
      </w:r>
      <w:r w:rsidR="00924739">
        <w:t xml:space="preserve">la forme </w:t>
      </w:r>
      <w:proofErr w:type="spellStart"/>
      <w:r w:rsidR="00924739">
        <w:t>Xxxxx</w:t>
      </w:r>
      <w:proofErr w:type="spellEnd"/>
      <w:r w:rsidR="00924739">
        <w:t xml:space="preserve"> (X2812 par ex.) la version 00 en test, 01 ou 02 ou 03 validée, ou 99 qui est du dépannage. L’indice est sur 5 digits 00001 c’est Alix qui gère ça.</w:t>
      </w:r>
    </w:p>
    <w:p w:rsidR="00924739" w:rsidRDefault="00924739" w:rsidP="000C37AD">
      <w:r>
        <w:t>La liste des composants MP (céréales/nutriments/produites spécifiques) est broyée séparément puis mélangée, on ajoute ce qui n’a pas besoin de broyage (ex liquides) la pâte est cuite dans l’</w:t>
      </w:r>
      <w:proofErr w:type="spellStart"/>
      <w:r>
        <w:t>extrudeur</w:t>
      </w:r>
      <w:proofErr w:type="spellEnd"/>
      <w:r>
        <w:t xml:space="preserve"> et en sortie grâce aux couteaux qui déterminent la forme de la croquette. La croquette va passer dans les </w:t>
      </w:r>
      <w:r w:rsidR="00302631">
        <w:t>enrobeuses</w:t>
      </w:r>
      <w:r>
        <w:t xml:space="preserve"> et on réintroduit des </w:t>
      </w:r>
      <w:proofErr w:type="spellStart"/>
      <w:r>
        <w:t>mp</w:t>
      </w:r>
      <w:proofErr w:type="spellEnd"/>
      <w:r>
        <w:t xml:space="preserve"> au cycle de l’enrobage, puis séchage, </w:t>
      </w:r>
      <w:r w:rsidR="00302631">
        <w:t>puis conditionnement vers la borne d’ensachage (ou on a besoin de la nomenclature primaire pour trouver le code sac utilisé).</w:t>
      </w:r>
    </w:p>
    <w:p w:rsidR="00302631" w:rsidRDefault="00302631" w:rsidP="000C37AD">
      <w:r>
        <w:t>4 types de bornes d’ensachage :</w:t>
      </w:r>
    </w:p>
    <w:p w:rsidR="00302631" w:rsidRDefault="00302631" w:rsidP="00302631">
      <w:pPr>
        <w:pStyle w:val="Paragraphedeliste"/>
        <w:numPr>
          <w:ilvl w:val="0"/>
          <w:numId w:val="5"/>
        </w:numPr>
      </w:pPr>
      <w:r>
        <w:t>échantillons (&lt;0.1Kg)</w:t>
      </w:r>
    </w:p>
    <w:p w:rsidR="00302631" w:rsidRDefault="00302631" w:rsidP="00302631">
      <w:pPr>
        <w:pStyle w:val="Paragraphedeliste"/>
        <w:numPr>
          <w:ilvl w:val="0"/>
          <w:numId w:val="5"/>
        </w:numPr>
      </w:pPr>
      <w:r>
        <w:t>Petits sacs (&lt;ou= 4Kg)</w:t>
      </w:r>
    </w:p>
    <w:p w:rsidR="00302631" w:rsidRDefault="00302631" w:rsidP="00302631">
      <w:pPr>
        <w:pStyle w:val="Paragraphedeliste"/>
        <w:numPr>
          <w:ilvl w:val="0"/>
          <w:numId w:val="5"/>
        </w:numPr>
      </w:pPr>
      <w:r>
        <w:t>Moyens sacs (&lt;12Kg)</w:t>
      </w:r>
    </w:p>
    <w:p w:rsidR="00302631" w:rsidRDefault="00302631" w:rsidP="00302631">
      <w:pPr>
        <w:pStyle w:val="Paragraphedeliste"/>
        <w:numPr>
          <w:ilvl w:val="0"/>
          <w:numId w:val="5"/>
        </w:numPr>
      </w:pPr>
      <w:r>
        <w:lastRenderedPageBreak/>
        <w:t>Grands sacs (&gt;12Kg)</w:t>
      </w:r>
    </w:p>
    <w:p w:rsidR="00302631" w:rsidRDefault="00302631" w:rsidP="00302631">
      <w:pPr>
        <w:pStyle w:val="Paragraphedeliste"/>
        <w:numPr>
          <w:ilvl w:val="0"/>
          <w:numId w:val="5"/>
        </w:numPr>
      </w:pPr>
      <w:proofErr w:type="spellStart"/>
      <w:r>
        <w:t>BigBag</w:t>
      </w:r>
      <w:proofErr w:type="spellEnd"/>
      <w:r>
        <w:t>*</w:t>
      </w:r>
    </w:p>
    <w:p w:rsidR="00302631" w:rsidRDefault="00302631" w:rsidP="00302631">
      <w:r>
        <w:t>Pour les petit/</w:t>
      </w:r>
      <w:proofErr w:type="spellStart"/>
      <w:r>
        <w:t>moy</w:t>
      </w:r>
      <w:proofErr w:type="spellEnd"/>
      <w:r>
        <w:t xml:space="preserve">/grand tous les </w:t>
      </w:r>
      <w:proofErr w:type="gramStart"/>
      <w:r>
        <w:t>sac</w:t>
      </w:r>
      <w:proofErr w:type="gramEnd"/>
      <w:r>
        <w:t xml:space="preserve"> sont supportés</w:t>
      </w:r>
      <w:r w:rsidR="006D73D9">
        <w:t>.</w:t>
      </w:r>
    </w:p>
    <w:p w:rsidR="006D73D9" w:rsidRDefault="006D73D9" w:rsidP="00302631"/>
    <w:p w:rsidR="006D73D9" w:rsidRDefault="006D73D9" w:rsidP="00302631">
      <w:r>
        <w:t>Une nouvelle interface a été créée avec la supervision.</w:t>
      </w:r>
    </w:p>
    <w:p w:rsidR="006D73D9" w:rsidRDefault="006D73D9" w:rsidP="00302631">
      <w:r>
        <w:t xml:space="preserve">Les palettes de MP vont </w:t>
      </w:r>
      <w:r w:rsidR="005F1694">
        <w:t>être</w:t>
      </w:r>
      <w:r>
        <w:t xml:space="preserve"> gérées dans Reflex. On fait un appel matière au lieu d’un appel sacherie, et reflex va décider en FIFO telle palette, qui va </w:t>
      </w:r>
      <w:r w:rsidR="005F1694">
        <w:t>être</w:t>
      </w:r>
      <w:r>
        <w:t xml:space="preserve"> déposée dans une trémie (un entonnoir) d’un broyeur (certaines sont dédiée à une </w:t>
      </w:r>
      <w:proofErr w:type="spellStart"/>
      <w:r>
        <w:t>mp</w:t>
      </w:r>
      <w:proofErr w:type="spellEnd"/>
      <w:r>
        <w:t xml:space="preserve">, d’autre sont communes) chaque trémie est reliée à un broyeur. Une fois versée dans la trémie, il flashe dans reflex la palette ou le sac de MP ou cette quantité (avec trémie </w:t>
      </w:r>
      <w:r w:rsidR="005F1694">
        <w:t>peseuse</w:t>
      </w:r>
      <w:r>
        <w:t xml:space="preserve">) va </w:t>
      </w:r>
      <w:r w:rsidR="005F1694">
        <w:t>être</w:t>
      </w:r>
      <w:r>
        <w:t xml:space="preserve"> consommée par la supervision qui envoie un retour dans l’interface pour indiquer la consommation correspondante.</w:t>
      </w:r>
    </w:p>
    <w:p w:rsidR="005F1694" w:rsidRDefault="005F1694" w:rsidP="00302631">
      <w:r>
        <w:t xml:space="preserve">La RF reflex gère du </w:t>
      </w:r>
      <w:proofErr w:type="spellStart"/>
      <w:r>
        <w:t>palletier</w:t>
      </w:r>
      <w:proofErr w:type="spellEnd"/>
      <w:r>
        <w:t xml:space="preserve"> vers la trémie (lieu de stockage broyage dans reflex aux pieds de la trémie)</w:t>
      </w:r>
    </w:p>
    <w:p w:rsidR="005F1694" w:rsidRDefault="005F1694" w:rsidP="00302631">
      <w:r>
        <w:t xml:space="preserve">Le lecteur RF supervision, </w:t>
      </w:r>
      <w:proofErr w:type="spellStart"/>
      <w:r>
        <w:t>reflashe</w:t>
      </w:r>
      <w:proofErr w:type="spellEnd"/>
      <w:r>
        <w:t xml:space="preserve"> l’étiquette du sac/palette au moment où il verse dans la trémie et la supervision renvoie sur une </w:t>
      </w:r>
      <w:proofErr w:type="spellStart"/>
      <w:r>
        <w:t>tabel</w:t>
      </w:r>
      <w:proofErr w:type="spellEnd"/>
      <w:r>
        <w:t xml:space="preserve"> </w:t>
      </w:r>
      <w:proofErr w:type="spellStart"/>
      <w:r>
        <w:t>sql</w:t>
      </w:r>
      <w:proofErr w:type="spellEnd"/>
      <w:r>
        <w:t xml:space="preserve"> interface la quantité utilisée sur la palette, et Reflex vient soustraire la quantité consommée, (et quand elle tombe à 0 la palette le GEI disparait et le SSCC aussi </w:t>
      </w:r>
      <w:r w:rsidRPr="005F1694">
        <w:rPr>
          <w:sz w:val="16"/>
          <w:szCs w:val="16"/>
        </w:rPr>
        <w:t>voir notes</w:t>
      </w:r>
      <w:r>
        <w:t>).</w:t>
      </w:r>
    </w:p>
    <w:p w:rsidR="005F1694" w:rsidRPr="005F1694" w:rsidRDefault="005F1694" w:rsidP="00302631">
      <w:pPr>
        <w:rPr>
          <w:sz w:val="16"/>
          <w:szCs w:val="16"/>
        </w:rPr>
      </w:pPr>
      <w:r w:rsidRPr="005F1694">
        <w:rPr>
          <w:sz w:val="16"/>
          <w:szCs w:val="16"/>
        </w:rPr>
        <w:t xml:space="preserve">Le numéro de SSCC pour </w:t>
      </w:r>
      <w:proofErr w:type="spellStart"/>
      <w:r w:rsidRPr="005F1694">
        <w:rPr>
          <w:sz w:val="16"/>
          <w:szCs w:val="16"/>
        </w:rPr>
        <w:t>aimargues</w:t>
      </w:r>
      <w:proofErr w:type="spellEnd"/>
      <w:r w:rsidRPr="005F1694">
        <w:rPr>
          <w:sz w:val="16"/>
          <w:szCs w:val="16"/>
        </w:rPr>
        <w:t xml:space="preserve"> 0318255100 et 0318255200 pour RCC, chaque usine à un </w:t>
      </w:r>
      <w:proofErr w:type="spellStart"/>
      <w:r w:rsidRPr="005F1694">
        <w:rPr>
          <w:sz w:val="16"/>
          <w:szCs w:val="16"/>
        </w:rPr>
        <w:t>entete</w:t>
      </w:r>
      <w:proofErr w:type="spellEnd"/>
      <w:r w:rsidRPr="005F1694">
        <w:rPr>
          <w:sz w:val="16"/>
          <w:szCs w:val="16"/>
        </w:rPr>
        <w:t xml:space="preserve"> identique et unique. Chaque stockeur a aussi </w:t>
      </w:r>
      <w:proofErr w:type="spellStart"/>
      <w:r w:rsidRPr="005F1694">
        <w:rPr>
          <w:sz w:val="16"/>
          <w:szCs w:val="16"/>
        </w:rPr>
        <w:t>unh</w:t>
      </w:r>
      <w:proofErr w:type="spellEnd"/>
      <w:r w:rsidRPr="005F1694">
        <w:rPr>
          <w:sz w:val="16"/>
          <w:szCs w:val="16"/>
        </w:rPr>
        <w:t xml:space="preserve"> code a lui</w:t>
      </w:r>
    </w:p>
    <w:p w:rsidR="005F1694" w:rsidRPr="005F1694" w:rsidRDefault="005F1694" w:rsidP="00302631">
      <w:pPr>
        <w:rPr>
          <w:sz w:val="16"/>
          <w:szCs w:val="16"/>
        </w:rPr>
      </w:pPr>
      <w:r w:rsidRPr="005F1694">
        <w:rPr>
          <w:sz w:val="16"/>
          <w:szCs w:val="16"/>
        </w:rPr>
        <w:t>0318055 = Royal Canin</w:t>
      </w:r>
    </w:p>
    <w:p w:rsidR="005F1694" w:rsidRPr="005F1694" w:rsidRDefault="005F1694" w:rsidP="00302631">
      <w:pPr>
        <w:rPr>
          <w:sz w:val="16"/>
          <w:szCs w:val="16"/>
        </w:rPr>
      </w:pPr>
      <w:r w:rsidRPr="005F1694">
        <w:rPr>
          <w:sz w:val="16"/>
          <w:szCs w:val="16"/>
        </w:rPr>
        <w:t xml:space="preserve">Les 3 digits suivants sont </w:t>
      </w:r>
      <w:proofErr w:type="gramStart"/>
      <w:r w:rsidRPr="005F1694">
        <w:rPr>
          <w:sz w:val="16"/>
          <w:szCs w:val="16"/>
        </w:rPr>
        <w:t>les numéro</w:t>
      </w:r>
      <w:proofErr w:type="gramEnd"/>
      <w:r w:rsidRPr="005F1694">
        <w:rPr>
          <w:sz w:val="16"/>
          <w:szCs w:val="16"/>
        </w:rPr>
        <w:t xml:space="preserve"> d’</w:t>
      </w:r>
      <w:proofErr w:type="spellStart"/>
      <w:r w:rsidRPr="005F1694">
        <w:rPr>
          <w:sz w:val="16"/>
          <w:szCs w:val="16"/>
        </w:rPr>
        <w:t>entrepot</w:t>
      </w:r>
      <w:proofErr w:type="spellEnd"/>
    </w:p>
    <w:p w:rsidR="005F1694" w:rsidRPr="005F1694" w:rsidRDefault="005F1694" w:rsidP="00302631">
      <w:pPr>
        <w:rPr>
          <w:sz w:val="16"/>
          <w:szCs w:val="16"/>
        </w:rPr>
      </w:pPr>
      <w:r w:rsidRPr="005F1694">
        <w:rPr>
          <w:sz w:val="16"/>
          <w:szCs w:val="16"/>
        </w:rPr>
        <w:t xml:space="preserve">Et ensuite un compteur qui s’incrémente (10 000 000 de possibilités) </w:t>
      </w:r>
    </w:p>
    <w:p w:rsidR="005F1694" w:rsidRDefault="005F1694" w:rsidP="00302631">
      <w:pPr>
        <w:rPr>
          <w:sz w:val="16"/>
          <w:szCs w:val="16"/>
        </w:rPr>
      </w:pPr>
      <w:r w:rsidRPr="005F1694">
        <w:rPr>
          <w:sz w:val="16"/>
          <w:szCs w:val="16"/>
        </w:rPr>
        <w:t xml:space="preserve">Ex en Pf sur une usine 500 000 palettes par an, donc il faudra 20 ans pour boucler, sans faire d’erreur. Globalement le compteur tient 10 ans sur une usine qui tourne </w:t>
      </w:r>
      <w:proofErr w:type="spellStart"/>
      <w:r w:rsidRPr="005F1694">
        <w:rPr>
          <w:sz w:val="16"/>
          <w:szCs w:val="16"/>
        </w:rPr>
        <w:t>bcp</w:t>
      </w:r>
      <w:proofErr w:type="spellEnd"/>
      <w:r w:rsidRPr="005F1694">
        <w:rPr>
          <w:sz w:val="16"/>
          <w:szCs w:val="16"/>
        </w:rPr>
        <w:t>.</w:t>
      </w:r>
    </w:p>
    <w:p w:rsidR="005F1694" w:rsidRPr="005F1694" w:rsidRDefault="005F1694" w:rsidP="00302631"/>
    <w:p w:rsidR="00DF1F37" w:rsidRPr="009E74F6" w:rsidRDefault="009E74F6" w:rsidP="000C37AD">
      <w:pPr>
        <w:rPr>
          <w:color w:val="ED7D31" w:themeColor="accent2"/>
          <w:sz w:val="16"/>
          <w:szCs w:val="16"/>
        </w:rPr>
      </w:pPr>
      <w:r w:rsidRPr="009E74F6">
        <w:rPr>
          <w:color w:val="ED7D31" w:themeColor="accent2"/>
          <w:sz w:val="16"/>
          <w:szCs w:val="16"/>
        </w:rPr>
        <w:t xml:space="preserve">Les fichiers Excel à dominance Minos AS400 sont sous support Claude Pennacchio, ceux à dominance industrielle développés par SOPRA sont supportés par </w:t>
      </w:r>
      <w:proofErr w:type="spellStart"/>
      <w:r w:rsidRPr="009E74F6">
        <w:rPr>
          <w:color w:val="ED7D31" w:themeColor="accent2"/>
          <w:sz w:val="16"/>
          <w:szCs w:val="16"/>
        </w:rPr>
        <w:t>Isiasoft</w:t>
      </w:r>
      <w:proofErr w:type="spellEnd"/>
      <w:r w:rsidRPr="009E74F6">
        <w:rPr>
          <w:color w:val="ED7D31" w:themeColor="accent2"/>
          <w:sz w:val="16"/>
          <w:szCs w:val="16"/>
        </w:rPr>
        <w:t xml:space="preserve">. </w:t>
      </w:r>
    </w:p>
    <w:p w:rsidR="00DF1F37" w:rsidRDefault="00DF1F37" w:rsidP="000C37AD"/>
    <w:p w:rsidR="00D46583" w:rsidRDefault="00D46583" w:rsidP="000C37AD">
      <w:r>
        <w:t>Tous les « restes » consommables sacherie qui ne font pas partie d’une classe utilisée quotidiennement retournent au stockeur externe car zone sacherie trop petite sur usine. Ils partent par une navette ne servant qu’à cela.</w:t>
      </w:r>
    </w:p>
    <w:p w:rsidR="00444556" w:rsidRDefault="00444556" w:rsidP="000C37AD"/>
    <w:p w:rsidR="00444556" w:rsidRDefault="00444556" w:rsidP="000C37AD">
      <w:r>
        <w:t xml:space="preserve">Chaque fournisseur sacherie reçoit une commande d’achat via </w:t>
      </w:r>
      <w:proofErr w:type="spellStart"/>
      <w:r>
        <w:t>Octopus</w:t>
      </w:r>
      <w:proofErr w:type="spellEnd"/>
      <w:r>
        <w:t xml:space="preserve"> avec un prévisionnel sur l’année, en fonction de la typologie de sac, il démarre un </w:t>
      </w:r>
      <w:proofErr w:type="spellStart"/>
      <w:r>
        <w:t>run</w:t>
      </w:r>
      <w:proofErr w:type="spellEnd"/>
      <w:r>
        <w:t xml:space="preserve"> minimum par tranche de XX sacs (par exemple pour une commande de 100 000 il a des </w:t>
      </w:r>
      <w:proofErr w:type="spellStart"/>
      <w:r>
        <w:t>runs</w:t>
      </w:r>
      <w:proofErr w:type="spellEnd"/>
      <w:r>
        <w:t xml:space="preserve"> de 40 000 sacs il va donc faire 2.5 </w:t>
      </w:r>
      <w:proofErr w:type="spellStart"/>
      <w:r>
        <w:t>runs</w:t>
      </w:r>
      <w:proofErr w:type="spellEnd"/>
      <w:r>
        <w:t xml:space="preserve">, mais en facture 2.8 car un </w:t>
      </w:r>
      <w:proofErr w:type="spellStart"/>
      <w:r>
        <w:t>run</w:t>
      </w:r>
      <w:proofErr w:type="spellEnd"/>
      <w:r>
        <w:t xml:space="preserve"> démarré est stocké chez lui mais il ne les vend pas forcément. Il peut livrer </w:t>
      </w:r>
      <w:r>
        <w:lastRenderedPageBreak/>
        <w:t xml:space="preserve">une seule partie d’un prévisionnel mensuel car il faut qu’il lance par exemple un autre </w:t>
      </w:r>
      <w:proofErr w:type="spellStart"/>
      <w:r>
        <w:t>run</w:t>
      </w:r>
      <w:proofErr w:type="spellEnd"/>
      <w:r>
        <w:t>. Il y a une gestion de planification par rapport à l’en cours des commandes pour palier à la rupture.</w:t>
      </w:r>
    </w:p>
    <w:p w:rsidR="00444556" w:rsidRDefault="00444556" w:rsidP="000C37AD">
      <w:r>
        <w:t>Voilà pourquoi RC a des réceptions partielles en MP/Sacherie.</w:t>
      </w:r>
    </w:p>
    <w:p w:rsidR="00444556" w:rsidRDefault="00444556" w:rsidP="000C37AD">
      <w:r>
        <w:t xml:space="preserve">La livraison est réceptionnée chez le stockeur extérieur et elle est faite dans FO réception de RCLMS, des prélèvements sont effectués pour vérifier la qualité (ex </w:t>
      </w:r>
      <w:proofErr w:type="spellStart"/>
      <w:r>
        <w:t>bacterio</w:t>
      </w:r>
      <w:proofErr w:type="spellEnd"/>
      <w:r>
        <w:t xml:space="preserve"> pour </w:t>
      </w:r>
      <w:proofErr w:type="spellStart"/>
      <w:r>
        <w:t>mp</w:t>
      </w:r>
      <w:proofErr w:type="spellEnd"/>
      <w:r>
        <w:t xml:space="preserve"> ou impressions sur pack). Cette partie est interfacée avec RCLMS et le flashage se fait via Reflex mais le plan d’échantillonnage est toujours dans FO </w:t>
      </w:r>
      <w:r w:rsidR="00B134FB">
        <w:t>réception</w:t>
      </w:r>
      <w:r>
        <w:t xml:space="preserve"> RCLMS, il vient donc écrire dans reflex les réceptions prévisionnelles. La référence </w:t>
      </w:r>
      <w:r w:rsidR="00B134FB">
        <w:t>réception</w:t>
      </w:r>
      <w:r>
        <w:t xml:space="preserve"> dans Reflex et RCLMS est la même. Le stockage est fait via Reflex et reflex envoie la liste des palettes réceptionnées dans RCLMS qui va alors définir un plan d’</w:t>
      </w:r>
      <w:r w:rsidR="00B134FB">
        <w:t>échantillonnage</w:t>
      </w:r>
      <w:r>
        <w:t xml:space="preserve"> pour les analyses. Les réceptions dans reflex sont en qualité « en attente de conformité </w:t>
      </w:r>
      <w:r w:rsidR="00B134FB">
        <w:t>(</w:t>
      </w:r>
      <w:r>
        <w:t>010</w:t>
      </w:r>
      <w:r w:rsidR="00B134FB">
        <w:t>)</w:t>
      </w:r>
      <w:r>
        <w:t xml:space="preserve">» et non standard </w:t>
      </w:r>
      <w:r w:rsidR="00B134FB">
        <w:t>(</w:t>
      </w:r>
      <w:r>
        <w:t>001) on ne peut alors pas les préparer</w:t>
      </w:r>
      <w:r w:rsidR="00B134FB">
        <w:t xml:space="preserve"> pour une commande.</w:t>
      </w:r>
    </w:p>
    <w:p w:rsidR="00B134FB" w:rsidRDefault="00B134FB" w:rsidP="000C37AD">
      <w:r>
        <w:t>Une fois le résultat d’analyse reçu, RCMLS descend les résultats des palettes dans Reflex qui passent en qualité standard ou restent en 10 pour une deuxième série d’analyse en cas de résultat négatif.</w:t>
      </w:r>
    </w:p>
    <w:p w:rsidR="00B134FB" w:rsidRDefault="00B134FB" w:rsidP="000C37AD">
      <w:r>
        <w:t>Si la deuxième analyse est négative, la qualité passe à « à détruire » et on ne peut faire qu’un déstockage vers le fournisseur mandaté spécialement pour les destructions.</w:t>
      </w:r>
    </w:p>
    <w:p w:rsidR="00B134FB" w:rsidRDefault="00B134FB" w:rsidP="000C37AD">
      <w:r>
        <w:t xml:space="preserve">En fonction du planning d’ordre de fabrication (OF) le stock est interrogé sur le pack et en MP sur l’usine, un </w:t>
      </w:r>
      <w:proofErr w:type="spellStart"/>
      <w:r>
        <w:t>planneur</w:t>
      </w:r>
      <w:proofErr w:type="spellEnd"/>
      <w:r>
        <w:t xml:space="preserve"> (un pour le pack et un pour MP) regarde le stock, ce qu’il a à produire et organise si besoin une navette d’approvisionnement MP (</w:t>
      </w:r>
      <w:r w:rsidRPr="00B134FB">
        <w:rPr>
          <w:color w:val="ED7D31" w:themeColor="accent2"/>
        </w:rPr>
        <w:t xml:space="preserve">à partir de juin pour RCA et fin septembre pour RCC) </w:t>
      </w:r>
      <w:r>
        <w:t xml:space="preserve">ou Pack </w:t>
      </w:r>
      <w:r w:rsidRPr="00B134FB">
        <w:rPr>
          <w:color w:val="ED7D31" w:themeColor="accent2"/>
        </w:rPr>
        <w:t xml:space="preserve">(RCA ok et RCC fin mai) </w:t>
      </w:r>
      <w:r>
        <w:t>en direction des stockeurs externe. Un Excel spéciale « Excel ODP » greffé sur les outils de planning et génère dans reflex un ODP correspondant à la navette. (</w:t>
      </w:r>
      <w:r w:rsidR="00DF1F37">
        <w:t>Fichiers</w:t>
      </w:r>
      <w:r>
        <w:t xml:space="preserve"> EDI contrairement à PF ou ce sont des tales SQL dédiées)</w:t>
      </w:r>
    </w:p>
    <w:p w:rsidR="00B134FB" w:rsidRDefault="00B134FB" w:rsidP="000C37AD">
      <w:r>
        <w:t xml:space="preserve">Chez le stockeur ils ont un ODP et simule une prépa de la sacherie ou MP de la navette. La marchandise arrive alors à l’usine. A la fin du top départ du stockeur cela créé sur la base SQL un </w:t>
      </w:r>
      <w:proofErr w:type="spellStart"/>
      <w:r>
        <w:t>Recption</w:t>
      </w:r>
      <w:proofErr w:type="spellEnd"/>
      <w:r>
        <w:t xml:space="preserve"> prévisionnelle en automatique sans passer par un EDI car c’est la même base SQL.</w:t>
      </w:r>
    </w:p>
    <w:p w:rsidR="00B134FB" w:rsidRDefault="00B134FB" w:rsidP="000C37AD">
      <w:r>
        <w:t>Le cariste sacherie usine flashe les palettes et va ranger via reflex les palettes dans la zone sacherie de l’usine.</w:t>
      </w:r>
      <w:r w:rsidR="00D63EC5">
        <w:t xml:space="preserve"> Le cariste conditionnement va alors prendre les palettes de sac dans l’usine par un « appel sacherie » pour les amener à la borne d’ensachage et une série d’ensachage PF peut alors démarrer.</w:t>
      </w:r>
    </w:p>
    <w:p w:rsidR="00D63EC5" w:rsidRDefault="00D63EC5" w:rsidP="000C37AD">
      <w:r>
        <w:t xml:space="preserve">Une fois que la série de conditionnement est terminée, les palettes restantes vont </w:t>
      </w:r>
      <w:proofErr w:type="spellStart"/>
      <w:r>
        <w:t>etre</w:t>
      </w:r>
      <w:proofErr w:type="spellEnd"/>
      <w:r>
        <w:t xml:space="preserve"> renvoyées chez le stockeur externe par une navette de déstockage sacherie qui fera partie d’un </w:t>
      </w:r>
      <w:proofErr w:type="spellStart"/>
      <w:r>
        <w:t>odp</w:t>
      </w:r>
      <w:proofErr w:type="spellEnd"/>
      <w:r>
        <w:t xml:space="preserve"> de déstockage à destination du stockeur. Cela crée en auto une réception prévisionnelle chez le stockeur externe. On peut aussi créer des palettes inter-usine pour dépanner, mais cela passe par un fichier </w:t>
      </w:r>
      <w:proofErr w:type="spellStart"/>
      <w:r>
        <w:t>txt</w:t>
      </w:r>
      <w:proofErr w:type="spellEnd"/>
      <w:r>
        <w:t xml:space="preserve"> à plat EDI qui est ramassé pour </w:t>
      </w:r>
      <w:proofErr w:type="spellStart"/>
      <w:r>
        <w:t>etre</w:t>
      </w:r>
      <w:proofErr w:type="spellEnd"/>
      <w:r>
        <w:t xml:space="preserve"> mis dans l’autre base Reflex (RCC ou RCA). Si une autre usine veut un dépannage (Pologne/Russie/Afrique du sud) c’est un « chantier » et pas un dépannage. Les contrôles ne sont pas les mêmes et la ramasse peut se faire en picking (pour le transfert stockeur </w:t>
      </w:r>
      <w:proofErr w:type="spellStart"/>
      <w:r>
        <w:t>ext</w:t>
      </w:r>
      <w:proofErr w:type="spellEnd"/>
      <w:r>
        <w:t xml:space="preserve">/usine la ramasse se fait par palettes entières uniquement). </w:t>
      </w:r>
    </w:p>
    <w:p w:rsidR="00D63EC5" w:rsidRDefault="00D63EC5" w:rsidP="000C37AD">
      <w:r>
        <w:t xml:space="preserve">Lors de la réception des palettes sacheries, il est effectué un recompte pour vérifier la casse. Reflex vient générer des mouvements GEI pour ajuster la quantité de la palette. Le </w:t>
      </w:r>
      <w:r w:rsidR="00CB0BA2">
        <w:t>déstockage</w:t>
      </w:r>
      <w:r>
        <w:t xml:space="preserve"> des MP n’existe pas, une fois que les </w:t>
      </w:r>
      <w:proofErr w:type="spellStart"/>
      <w:r>
        <w:t>Mp</w:t>
      </w:r>
      <w:proofErr w:type="spellEnd"/>
      <w:r>
        <w:t xml:space="preserve"> sont à l’usine elles y restent. Il y a environ 1500 références actives (pour </w:t>
      </w:r>
      <w:proofErr w:type="spellStart"/>
      <w:r>
        <w:t>env</w:t>
      </w:r>
      <w:proofErr w:type="spellEnd"/>
      <w:r>
        <w:t xml:space="preserve"> 25 000 depuis le début de l’activité) or il n’y a pas 1500 places mais env.450 </w:t>
      </w:r>
      <w:r>
        <w:lastRenderedPageBreak/>
        <w:t xml:space="preserve">emplacements. Donc il y a deux navettes par jour (stock </w:t>
      </w:r>
      <w:proofErr w:type="spellStart"/>
      <w:r>
        <w:t>ext</w:t>
      </w:r>
      <w:proofErr w:type="spellEnd"/>
      <w:r>
        <w:t xml:space="preserve">-usines) de </w:t>
      </w:r>
      <w:r w:rsidR="00CB0BA2">
        <w:t>déstockage</w:t>
      </w:r>
      <w:r>
        <w:t xml:space="preserve"> et d’</w:t>
      </w:r>
      <w:proofErr w:type="spellStart"/>
      <w:r>
        <w:t>appro</w:t>
      </w:r>
      <w:proofErr w:type="spellEnd"/>
      <w:r>
        <w:t xml:space="preserve"> en pack, pour les MP on ne fait pas de déstockage, que des navettes d’</w:t>
      </w:r>
      <w:proofErr w:type="spellStart"/>
      <w:r>
        <w:t>appro</w:t>
      </w:r>
      <w:proofErr w:type="spellEnd"/>
      <w:r>
        <w:t xml:space="preserve"> (env500 </w:t>
      </w:r>
      <w:proofErr w:type="spellStart"/>
      <w:r>
        <w:t>ref</w:t>
      </w:r>
      <w:proofErr w:type="spellEnd"/>
      <w:r>
        <w:t xml:space="preserve"> MP). Le stockeur a plusieurs palettes d’avance pack et MP en fonction des « classes de rotation ».</w:t>
      </w:r>
    </w:p>
    <w:p w:rsidR="00D63EC5" w:rsidRDefault="00D63EC5" w:rsidP="000C37AD"/>
    <w:p w:rsidR="00D63EC5" w:rsidRDefault="00D63EC5" w:rsidP="000C37AD">
      <w:r>
        <w:t>En MP, la farine de céréale (60% d’</w:t>
      </w:r>
      <w:r w:rsidR="00CB0BA2">
        <w:t>une croquette)</w:t>
      </w:r>
      <w:r>
        <w:t xml:space="preserve"> ou protéines/glucides/lipides</w:t>
      </w:r>
      <w:r w:rsidR="00CB0BA2">
        <w:t xml:space="preserve"> (35%) </w:t>
      </w:r>
      <w:proofErr w:type="spellStart"/>
      <w:r w:rsidR="00CB0BA2">
        <w:t>etc</w:t>
      </w:r>
      <w:proofErr w:type="spellEnd"/>
      <w:r w:rsidR="00CB0BA2">
        <w:t xml:space="preserve"> ou agents particuliers (enrobage 5% croquette). Les 15 céréales de base reçues en vrac (en citerne pas palettes) représentent plusieurs citernes de 26t par jour. Les nutriments représentent une navette d’</w:t>
      </w:r>
      <w:proofErr w:type="spellStart"/>
      <w:r w:rsidR="00CB0BA2">
        <w:t>appro</w:t>
      </w:r>
      <w:proofErr w:type="spellEnd"/>
      <w:r w:rsidR="00CB0BA2">
        <w:t xml:space="preserve"> par jour (53 palettes d’une tonne) et les autres produits sont livrés plus ponctuellement palette unique (très chers) </w:t>
      </w:r>
    </w:p>
    <w:p w:rsidR="001E7D18" w:rsidRDefault="001E7D18" w:rsidP="000C37AD"/>
    <w:p w:rsidR="001E7D18" w:rsidRDefault="001E7D18" w:rsidP="000C37AD"/>
    <w:p w:rsidR="00EB7861" w:rsidRPr="005C26E8" w:rsidRDefault="005C26E8" w:rsidP="000C37AD">
      <w:r w:rsidRPr="005C26E8">
        <w:t xml:space="preserve">5. </w:t>
      </w:r>
      <w:r w:rsidR="00EB7861" w:rsidRPr="005C26E8">
        <w:t xml:space="preserve">Outils de </w:t>
      </w:r>
      <w:proofErr w:type="spellStart"/>
      <w:r w:rsidR="00EB7861" w:rsidRPr="005C26E8">
        <w:t>prédiagnostics</w:t>
      </w:r>
      <w:proofErr w:type="spellEnd"/>
      <w:r w:rsidR="00EB7861" w:rsidRPr="005C26E8">
        <w:t> :</w:t>
      </w:r>
    </w:p>
    <w:p w:rsidR="00EB7861" w:rsidRDefault="005C26E8" w:rsidP="000C37AD">
      <w:pPr>
        <w:rPr>
          <w:color w:val="ED7D31" w:themeColor="accent2"/>
        </w:rPr>
      </w:pPr>
      <w:r>
        <w:rPr>
          <w:color w:val="ED7D31" w:themeColor="accent2"/>
        </w:rPr>
        <w:t xml:space="preserve">A. </w:t>
      </w:r>
      <w:r w:rsidR="00EB7861">
        <w:rPr>
          <w:color w:val="ED7D31" w:themeColor="accent2"/>
        </w:rPr>
        <w:t>BAM</w:t>
      </w:r>
      <w:r>
        <w:rPr>
          <w:color w:val="ED7D31" w:themeColor="accent2"/>
        </w:rPr>
        <w:t xml:space="preserve"> (on connait)</w:t>
      </w:r>
    </w:p>
    <w:p w:rsidR="001E7D18" w:rsidRPr="00C102F7" w:rsidRDefault="005C26E8" w:rsidP="000C37AD">
      <w:pPr>
        <w:rPr>
          <w:color w:val="ED7D31" w:themeColor="accent2"/>
        </w:rPr>
      </w:pPr>
      <w:r>
        <w:rPr>
          <w:color w:val="ED7D31" w:themeColor="accent2"/>
        </w:rPr>
        <w:t xml:space="preserve">B. </w:t>
      </w:r>
      <w:r w:rsidR="00C102F7" w:rsidRPr="00C102F7">
        <w:rPr>
          <w:color w:val="ED7D31" w:themeColor="accent2"/>
        </w:rPr>
        <w:t>Dans Reflex</w:t>
      </w:r>
      <w:r w:rsidR="001E7D18" w:rsidRPr="00C102F7">
        <w:rPr>
          <w:color w:val="ED7D31" w:themeColor="accent2"/>
        </w:rPr>
        <w:t xml:space="preserve">, les vues SQL sont disponibles liées </w:t>
      </w:r>
      <w:proofErr w:type="spellStart"/>
      <w:r w:rsidR="001E7D18" w:rsidRPr="00C102F7">
        <w:rPr>
          <w:color w:val="ED7D31" w:themeColor="accent2"/>
        </w:rPr>
        <w:t>a</w:t>
      </w:r>
      <w:proofErr w:type="spellEnd"/>
      <w:r w:rsidR="001E7D18" w:rsidRPr="00C102F7">
        <w:rPr>
          <w:color w:val="ED7D31" w:themeColor="accent2"/>
        </w:rPr>
        <w:t xml:space="preserve"> des serveurs SSRS (</w:t>
      </w:r>
      <w:proofErr w:type="spellStart"/>
      <w:r w:rsidR="001E7D18" w:rsidRPr="00C102F7">
        <w:rPr>
          <w:color w:val="ED7D31" w:themeColor="accent2"/>
        </w:rPr>
        <w:t>sql</w:t>
      </w:r>
      <w:proofErr w:type="spellEnd"/>
      <w:r w:rsidR="001E7D18" w:rsidRPr="00C102F7">
        <w:rPr>
          <w:color w:val="ED7D31" w:themeColor="accent2"/>
        </w:rPr>
        <w:t xml:space="preserve"> server report services)</w:t>
      </w:r>
      <w:r w:rsidR="00C102F7" w:rsidRPr="00C102F7">
        <w:rPr>
          <w:color w:val="ED7D31" w:themeColor="accent2"/>
        </w:rPr>
        <w:t>.</w:t>
      </w:r>
    </w:p>
    <w:p w:rsidR="00C102F7" w:rsidRPr="00C102F7" w:rsidRDefault="00C102F7" w:rsidP="000C37AD">
      <w:pPr>
        <w:rPr>
          <w:color w:val="ED7D31" w:themeColor="accent2"/>
        </w:rPr>
      </w:pPr>
      <w:r w:rsidRPr="00C102F7">
        <w:rPr>
          <w:color w:val="ED7D31" w:themeColor="accent2"/>
        </w:rPr>
        <w:t xml:space="preserve">Certains paramètres sont alors </w:t>
      </w:r>
      <w:proofErr w:type="spellStart"/>
      <w:r w:rsidRPr="00C102F7">
        <w:rPr>
          <w:color w:val="ED7D31" w:themeColor="accent2"/>
        </w:rPr>
        <w:t>monitorables</w:t>
      </w:r>
      <w:proofErr w:type="spellEnd"/>
      <w:r w:rsidRPr="00C102F7">
        <w:rPr>
          <w:color w:val="ED7D31" w:themeColor="accent2"/>
        </w:rPr>
        <w:t xml:space="preserve"> comme les erreurs des agents, les absences de génération des données. Ils vont </w:t>
      </w:r>
      <w:proofErr w:type="spellStart"/>
      <w:r w:rsidRPr="00C102F7">
        <w:rPr>
          <w:color w:val="ED7D31" w:themeColor="accent2"/>
        </w:rPr>
        <w:t>etre</w:t>
      </w:r>
      <w:proofErr w:type="spellEnd"/>
      <w:r w:rsidRPr="00C102F7">
        <w:rPr>
          <w:color w:val="ED7D31" w:themeColor="accent2"/>
        </w:rPr>
        <w:t xml:space="preserve"> mis à dispo du support (développés avec SOPRA) sur les interfaces en entrée, en sortie, la vérification du codage auto, les déclarations de </w:t>
      </w:r>
      <w:proofErr w:type="spellStart"/>
      <w:r w:rsidRPr="00C102F7">
        <w:rPr>
          <w:color w:val="ED7D31" w:themeColor="accent2"/>
        </w:rPr>
        <w:t>prod</w:t>
      </w:r>
      <w:proofErr w:type="spellEnd"/>
      <w:r w:rsidRPr="00C102F7">
        <w:rPr>
          <w:color w:val="ED7D31" w:themeColor="accent2"/>
        </w:rPr>
        <w:t xml:space="preserve"> (auto ou manuelles) donc nous n’aurons plus à compter sur l’équipe </w:t>
      </w:r>
      <w:proofErr w:type="spellStart"/>
      <w:r w:rsidRPr="00C102F7">
        <w:rPr>
          <w:color w:val="ED7D31" w:themeColor="accent2"/>
        </w:rPr>
        <w:t>biztalk</w:t>
      </w:r>
      <w:proofErr w:type="spellEnd"/>
      <w:r w:rsidRPr="00C102F7">
        <w:rPr>
          <w:color w:val="ED7D31" w:themeColor="accent2"/>
        </w:rPr>
        <w:t xml:space="preserve"> pour les anomalies et faire du proactif pour savoir si le </w:t>
      </w:r>
      <w:proofErr w:type="spellStart"/>
      <w:r w:rsidRPr="00C102F7">
        <w:rPr>
          <w:color w:val="ED7D31" w:themeColor="accent2"/>
        </w:rPr>
        <w:t>pb</w:t>
      </w:r>
      <w:proofErr w:type="spellEnd"/>
      <w:r w:rsidRPr="00C102F7">
        <w:rPr>
          <w:color w:val="ED7D31" w:themeColor="accent2"/>
        </w:rPr>
        <w:t xml:space="preserve"> vient de </w:t>
      </w:r>
      <w:proofErr w:type="spellStart"/>
      <w:r w:rsidRPr="00C102F7">
        <w:rPr>
          <w:color w:val="ED7D31" w:themeColor="accent2"/>
        </w:rPr>
        <w:t>biztalk</w:t>
      </w:r>
      <w:proofErr w:type="spellEnd"/>
      <w:r w:rsidRPr="00C102F7">
        <w:rPr>
          <w:color w:val="ED7D31" w:themeColor="accent2"/>
        </w:rPr>
        <w:t xml:space="preserve"> ou de reflex.</w:t>
      </w:r>
      <w:r>
        <w:rPr>
          <w:color w:val="ED7D31" w:themeColor="accent2"/>
        </w:rPr>
        <w:t xml:space="preserve"> Ils feront également la </w:t>
      </w:r>
      <w:proofErr w:type="spellStart"/>
      <w:r>
        <w:rPr>
          <w:color w:val="ED7D31" w:themeColor="accent2"/>
        </w:rPr>
        <w:t>vérif</w:t>
      </w:r>
      <w:proofErr w:type="spellEnd"/>
      <w:r>
        <w:rPr>
          <w:color w:val="ED7D31" w:themeColor="accent2"/>
        </w:rPr>
        <w:t xml:space="preserve"> codage auto/codage manuel pour voir quand il y a trop de manuel et donc incident sur auto.</w:t>
      </w:r>
    </w:p>
    <w:p w:rsidR="001E7D18" w:rsidRDefault="00C102F7" w:rsidP="000C37AD">
      <w:r>
        <w:rPr>
          <w:noProof/>
          <w:lang w:eastAsia="fr-FR"/>
        </w:rPr>
        <w:drawing>
          <wp:inline distT="0" distB="0" distL="0" distR="0" wp14:anchorId="46A797D5" wp14:editId="619E6AF9">
            <wp:extent cx="2971800" cy="1762125"/>
            <wp:effectExtent l="0" t="0" r="0" b="952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71800" cy="1762125"/>
                    </a:xfrm>
                    <a:prstGeom prst="rect">
                      <a:avLst/>
                    </a:prstGeom>
                  </pic:spPr>
                </pic:pic>
              </a:graphicData>
            </a:graphic>
          </wp:inline>
        </w:drawing>
      </w:r>
    </w:p>
    <w:p w:rsidR="00C102F7" w:rsidRDefault="00C102F7" w:rsidP="000C37AD">
      <w:r>
        <w:t xml:space="preserve">A terme un </w:t>
      </w:r>
      <w:proofErr w:type="spellStart"/>
      <w:r>
        <w:t>monito</w:t>
      </w:r>
      <w:proofErr w:type="spellEnd"/>
      <w:r>
        <w:t xml:space="preserve"> MP sera également mis en place.</w:t>
      </w:r>
    </w:p>
    <w:p w:rsidR="00C102F7" w:rsidRDefault="00C102F7" w:rsidP="000C37AD">
      <w:r>
        <w:t xml:space="preserve">30 </w:t>
      </w:r>
      <w:proofErr w:type="spellStart"/>
      <w:r>
        <w:t>fix</w:t>
      </w:r>
      <w:proofErr w:type="spellEnd"/>
      <w:r>
        <w:t xml:space="preserve"> en retard doivent </w:t>
      </w:r>
      <w:proofErr w:type="spellStart"/>
      <w:r>
        <w:t>etre</w:t>
      </w:r>
      <w:proofErr w:type="spellEnd"/>
      <w:r>
        <w:t xml:space="preserve"> mis en </w:t>
      </w:r>
      <w:proofErr w:type="spellStart"/>
      <w:r>
        <w:t>prod</w:t>
      </w:r>
      <w:proofErr w:type="spellEnd"/>
      <w:r>
        <w:t xml:space="preserve"> fin avril et JLZ paramètrera ce SSRS pour le livrer au support (entre autre)</w:t>
      </w:r>
    </w:p>
    <w:p w:rsidR="00C102F7" w:rsidRDefault="00C102F7" w:rsidP="000C37AD"/>
    <w:p w:rsidR="00B134FB" w:rsidRPr="00E41C61" w:rsidRDefault="00B134FB" w:rsidP="000C37AD"/>
    <w:p w:rsidR="00962293" w:rsidRPr="00E41C61" w:rsidRDefault="00962293"/>
    <w:p w:rsidR="00962293" w:rsidRDefault="00962293">
      <w:pPr>
        <w:rPr>
          <w:color w:val="FF0000"/>
        </w:rPr>
      </w:pPr>
      <w:bookmarkStart w:id="0" w:name="_GoBack"/>
      <w:bookmarkEnd w:id="0"/>
    </w:p>
    <w:p w:rsidR="00EC7BC2" w:rsidRDefault="00EC7BC2">
      <w:pPr>
        <w:rPr>
          <w:color w:val="FF0000"/>
        </w:rPr>
      </w:pPr>
      <w:r>
        <w:rPr>
          <w:color w:val="FF0000"/>
        </w:rPr>
        <w:t xml:space="preserve">Imprimantes ex « cas </w:t>
      </w:r>
      <w:proofErr w:type="spellStart"/>
      <w:r>
        <w:rPr>
          <w:color w:val="FF0000"/>
        </w:rPr>
        <w:t>Waylog</w:t>
      </w:r>
      <w:proofErr w:type="spellEnd"/>
      <w:r>
        <w:rPr>
          <w:color w:val="FF0000"/>
        </w:rPr>
        <w:t> »</w:t>
      </w:r>
      <w:r w:rsidR="006F13A2">
        <w:rPr>
          <w:color w:val="FF0000"/>
        </w:rPr>
        <w:t> :</w:t>
      </w:r>
    </w:p>
    <w:p w:rsidR="00EC7BC2" w:rsidRDefault="00EC7BC2">
      <w:pPr>
        <w:rPr>
          <w:color w:val="FF0000"/>
        </w:rPr>
      </w:pPr>
      <w:r>
        <w:rPr>
          <w:color w:val="FF0000"/>
        </w:rPr>
        <w:t xml:space="preserve">Les ZPL (langage de commande) </w:t>
      </w:r>
      <w:proofErr w:type="spellStart"/>
      <w:r>
        <w:rPr>
          <w:color w:val="FF0000"/>
        </w:rPr>
        <w:t>Zebra</w:t>
      </w:r>
      <w:proofErr w:type="spellEnd"/>
      <w:r>
        <w:rPr>
          <w:color w:val="FF0000"/>
        </w:rPr>
        <w:t xml:space="preserve"> </w:t>
      </w:r>
      <w:proofErr w:type="spellStart"/>
      <w:r>
        <w:rPr>
          <w:color w:val="FF0000"/>
        </w:rPr>
        <w:t>programming</w:t>
      </w:r>
      <w:proofErr w:type="spellEnd"/>
      <w:r>
        <w:rPr>
          <w:color w:val="FF0000"/>
        </w:rPr>
        <w:t xml:space="preserve"> </w:t>
      </w:r>
      <w:proofErr w:type="spellStart"/>
      <w:r>
        <w:rPr>
          <w:color w:val="FF0000"/>
        </w:rPr>
        <w:t>language</w:t>
      </w:r>
      <w:proofErr w:type="spellEnd"/>
      <w:r>
        <w:rPr>
          <w:color w:val="FF0000"/>
        </w:rPr>
        <w:t xml:space="preserve"> pour imprimer des </w:t>
      </w:r>
      <w:r w:rsidR="006F13A2">
        <w:rPr>
          <w:color w:val="FF0000"/>
        </w:rPr>
        <w:t>codes-barres</w:t>
      </w:r>
      <w:r>
        <w:rPr>
          <w:color w:val="FF0000"/>
        </w:rPr>
        <w:t xml:space="preserve"> inventé par le fabriquant.</w:t>
      </w:r>
    </w:p>
    <w:p w:rsidR="00EC7BC2" w:rsidRDefault="00EC7BC2">
      <w:pPr>
        <w:rPr>
          <w:color w:val="FF0000"/>
        </w:rPr>
      </w:pPr>
      <w:r>
        <w:rPr>
          <w:color w:val="FF0000"/>
        </w:rPr>
        <w:t>Ces imprimantes peuvent fonctionner sans driver, en envoyer en spool en invite de commande</w:t>
      </w:r>
    </w:p>
    <w:p w:rsidR="00EC7BC2" w:rsidRDefault="00EC7BC2">
      <w:pPr>
        <w:rPr>
          <w:color w:val="FF0000"/>
        </w:rPr>
      </w:pPr>
      <w:r>
        <w:rPr>
          <w:color w:val="FF0000"/>
        </w:rPr>
        <w:t>(</w:t>
      </w:r>
      <w:r w:rsidR="006F13A2">
        <w:rPr>
          <w:color w:val="FF0000"/>
        </w:rPr>
        <w:t>Un</w:t>
      </w:r>
      <w:r>
        <w:rPr>
          <w:color w:val="FF0000"/>
        </w:rPr>
        <w:t xml:space="preserve"> fichier </w:t>
      </w:r>
      <w:proofErr w:type="spellStart"/>
      <w:r>
        <w:rPr>
          <w:color w:val="FF0000"/>
        </w:rPr>
        <w:t>txt</w:t>
      </w:r>
      <w:proofErr w:type="spellEnd"/>
      <w:r>
        <w:rPr>
          <w:color w:val="FF0000"/>
        </w:rPr>
        <w:t>)</w:t>
      </w:r>
    </w:p>
    <w:p w:rsidR="00EC7BC2" w:rsidRDefault="00EC7BC2">
      <w:pPr>
        <w:rPr>
          <w:color w:val="FF0000"/>
        </w:rPr>
      </w:pPr>
      <w:r>
        <w:rPr>
          <w:color w:val="FF0000"/>
        </w:rPr>
        <w:t>Il manquait pour préciser le « </w:t>
      </w:r>
      <w:proofErr w:type="spellStart"/>
      <w:r>
        <w:rPr>
          <w:color w:val="FF0000"/>
        </w:rPr>
        <w:t>darkness</w:t>
      </w:r>
      <w:proofErr w:type="spellEnd"/>
      <w:r>
        <w:rPr>
          <w:color w:val="FF0000"/>
        </w:rPr>
        <w:t> » (contraste) don</w:t>
      </w:r>
      <w:r w:rsidR="006F13A2">
        <w:rPr>
          <w:color w:val="FF0000"/>
        </w:rPr>
        <w:t xml:space="preserve">c Christophe Simon a fourni hier après-midi 03/04/17 </w:t>
      </w:r>
    </w:p>
    <w:p w:rsidR="006F13A2" w:rsidRDefault="006F13A2">
      <w:pPr>
        <w:rPr>
          <w:color w:val="FF0000"/>
        </w:rPr>
      </w:pPr>
      <w:proofErr w:type="spellStart"/>
      <w:r>
        <w:rPr>
          <w:color w:val="FF0000"/>
        </w:rPr>
        <w:t>Next</w:t>
      </w:r>
      <w:proofErr w:type="spellEnd"/>
      <w:r>
        <w:rPr>
          <w:color w:val="FF0000"/>
        </w:rPr>
        <w:t xml:space="preserve"> </w:t>
      </w:r>
      <w:proofErr w:type="spellStart"/>
      <w:r>
        <w:rPr>
          <w:color w:val="FF0000"/>
        </w:rPr>
        <w:t>step</w:t>
      </w:r>
      <w:proofErr w:type="spellEnd"/>
      <w:r>
        <w:rPr>
          <w:color w:val="FF0000"/>
        </w:rPr>
        <w:t xml:space="preserve"> : </w:t>
      </w:r>
      <w:proofErr w:type="spellStart"/>
      <w:r>
        <w:rPr>
          <w:color w:val="FF0000"/>
        </w:rPr>
        <w:t>sonia</w:t>
      </w:r>
      <w:proofErr w:type="spellEnd"/>
      <w:r>
        <w:rPr>
          <w:color w:val="FF0000"/>
        </w:rPr>
        <w:t xml:space="preserve"> a </w:t>
      </w:r>
      <w:proofErr w:type="spellStart"/>
      <w:r>
        <w:rPr>
          <w:color w:val="FF0000"/>
        </w:rPr>
        <w:t>intsallé</w:t>
      </w:r>
      <w:proofErr w:type="spellEnd"/>
      <w:r>
        <w:rPr>
          <w:color w:val="FF0000"/>
        </w:rPr>
        <w:t xml:space="preserve"> le </w:t>
      </w:r>
      <w:proofErr w:type="spellStart"/>
      <w:r>
        <w:rPr>
          <w:color w:val="FF0000"/>
        </w:rPr>
        <w:t>fix</w:t>
      </w:r>
      <w:proofErr w:type="spellEnd"/>
      <w:r>
        <w:rPr>
          <w:color w:val="FF0000"/>
        </w:rPr>
        <w:t xml:space="preserve"> sur </w:t>
      </w:r>
      <w:proofErr w:type="spellStart"/>
      <w:r>
        <w:rPr>
          <w:color w:val="FF0000"/>
        </w:rPr>
        <w:t>pprod</w:t>
      </w:r>
      <w:proofErr w:type="spellEnd"/>
      <w:r>
        <w:rPr>
          <w:color w:val="FF0000"/>
        </w:rPr>
        <w:t xml:space="preserve"> 2 et on attend un rouleau de </w:t>
      </w:r>
      <w:proofErr w:type="spellStart"/>
      <w:r>
        <w:rPr>
          <w:color w:val="FF0000"/>
        </w:rPr>
        <w:t>waylog</w:t>
      </w:r>
      <w:proofErr w:type="spellEnd"/>
      <w:r>
        <w:rPr>
          <w:color w:val="FF0000"/>
        </w:rPr>
        <w:t xml:space="preserve"> pour continuer les tests (JLZ)</w:t>
      </w:r>
    </w:p>
    <w:p w:rsidR="006F13A2" w:rsidRPr="006F13A2" w:rsidRDefault="006F13A2">
      <w:r w:rsidRPr="006F13A2">
        <w:t xml:space="preserve">Pour la sacherie sur RCC, les tests de régression PF et recette ne sont pas finis donc pas </w:t>
      </w:r>
      <w:proofErr w:type="spellStart"/>
      <w:r w:rsidRPr="006F13A2">
        <w:t>d’install</w:t>
      </w:r>
      <w:proofErr w:type="spellEnd"/>
      <w:r w:rsidRPr="006F13A2">
        <w:t xml:space="preserve"> avant.</w:t>
      </w:r>
    </w:p>
    <w:p w:rsidR="006F13A2" w:rsidRPr="006F13A2" w:rsidRDefault="006F13A2">
      <w:r w:rsidRPr="006F13A2">
        <w:t>Dans la V1 du planning en mars ct fini, et là ils en sont à la deuxième phase, presque un an de retard à la demande de JLZ.</w:t>
      </w:r>
    </w:p>
    <w:p w:rsidR="006F13A2" w:rsidRDefault="006F13A2">
      <w:r w:rsidRPr="006F13A2">
        <w:t>Pour la clôture, les photos de stock sont prises sur AS400</w:t>
      </w:r>
      <w:r>
        <w:t> :</w:t>
      </w:r>
    </w:p>
    <w:tbl>
      <w:tblPr>
        <w:tblStyle w:val="Grilledutableau"/>
        <w:tblW w:w="0" w:type="auto"/>
        <w:tblInd w:w="360" w:type="dxa"/>
        <w:tblLook w:val="04A0" w:firstRow="1" w:lastRow="0" w:firstColumn="1" w:lastColumn="0" w:noHBand="0" w:noVBand="1"/>
      </w:tblPr>
      <w:tblGrid>
        <w:gridCol w:w="2030"/>
        <w:gridCol w:w="1880"/>
        <w:gridCol w:w="1678"/>
        <w:gridCol w:w="1557"/>
        <w:gridCol w:w="1557"/>
      </w:tblGrid>
      <w:tr w:rsidR="00CA22BF" w:rsidTr="00CA22BF">
        <w:tc>
          <w:tcPr>
            <w:tcW w:w="2030" w:type="dxa"/>
          </w:tcPr>
          <w:p w:rsidR="00CA22BF" w:rsidRDefault="00CA22BF" w:rsidP="006F13A2"/>
        </w:tc>
        <w:tc>
          <w:tcPr>
            <w:tcW w:w="1880" w:type="dxa"/>
          </w:tcPr>
          <w:p w:rsidR="00CA22BF" w:rsidRDefault="00CA22BF" w:rsidP="006F13A2">
            <w:r>
              <w:t>RCA</w:t>
            </w:r>
          </w:p>
        </w:tc>
        <w:tc>
          <w:tcPr>
            <w:tcW w:w="1678" w:type="dxa"/>
          </w:tcPr>
          <w:p w:rsidR="00CA22BF" w:rsidRDefault="00CA22BF" w:rsidP="006F13A2">
            <w:r>
              <w:t>RCC</w:t>
            </w:r>
          </w:p>
        </w:tc>
        <w:tc>
          <w:tcPr>
            <w:tcW w:w="1557" w:type="dxa"/>
          </w:tcPr>
          <w:p w:rsidR="00CA22BF" w:rsidRDefault="00CA22BF" w:rsidP="006F13A2">
            <w:r>
              <w:t>Stockeurs RCA</w:t>
            </w:r>
          </w:p>
        </w:tc>
        <w:tc>
          <w:tcPr>
            <w:tcW w:w="1557" w:type="dxa"/>
          </w:tcPr>
          <w:p w:rsidR="00CA22BF" w:rsidRDefault="00CA22BF" w:rsidP="006F13A2">
            <w:r>
              <w:t>Stockeurs RCC</w:t>
            </w:r>
          </w:p>
        </w:tc>
      </w:tr>
      <w:tr w:rsidR="00CA22BF" w:rsidTr="00CA22BF">
        <w:tc>
          <w:tcPr>
            <w:tcW w:w="2030" w:type="dxa"/>
          </w:tcPr>
          <w:p w:rsidR="00CA22BF" w:rsidRDefault="00CA22BF" w:rsidP="006F13A2">
            <w:r>
              <w:t xml:space="preserve">PF </w:t>
            </w:r>
          </w:p>
        </w:tc>
        <w:tc>
          <w:tcPr>
            <w:tcW w:w="1880" w:type="dxa"/>
          </w:tcPr>
          <w:p w:rsidR="00CA22BF" w:rsidRDefault="00CA22BF" w:rsidP="006F13A2">
            <w:r>
              <w:t>UV672P10 (nom de la table dans as400) venant de reflex</w:t>
            </w:r>
          </w:p>
        </w:tc>
        <w:tc>
          <w:tcPr>
            <w:tcW w:w="1678" w:type="dxa"/>
          </w:tcPr>
          <w:p w:rsidR="00CA22BF" w:rsidRDefault="00CA22BF" w:rsidP="006F13A2">
            <w:r>
              <w:t>UV672P10 (nom de la table dans as400) venant de reflex</w:t>
            </w:r>
          </w:p>
        </w:tc>
        <w:tc>
          <w:tcPr>
            <w:tcW w:w="1557" w:type="dxa"/>
          </w:tcPr>
          <w:p w:rsidR="00CA22BF" w:rsidRDefault="00CA22BF" w:rsidP="006F13A2">
            <w:r>
              <w:t>MINOS</w:t>
            </w:r>
          </w:p>
          <w:p w:rsidR="00CA22BF" w:rsidRDefault="00CA22BF" w:rsidP="006F13A2">
            <w:r>
              <w:t>PHILEA/</w:t>
            </w:r>
          </w:p>
          <w:p w:rsidR="00CA22BF" w:rsidRDefault="00CA22BF" w:rsidP="006F13A2">
            <w:proofErr w:type="spellStart"/>
            <w:r>
              <w:t>Waylog</w:t>
            </w:r>
            <w:proofErr w:type="spellEnd"/>
            <w:r>
              <w:t>/</w:t>
            </w:r>
          </w:p>
          <w:p w:rsidR="00CA22BF" w:rsidRDefault="00CA22BF" w:rsidP="006F13A2">
            <w:proofErr w:type="spellStart"/>
            <w:r>
              <w:t>Doumen</w:t>
            </w:r>
            <w:proofErr w:type="spellEnd"/>
          </w:p>
        </w:tc>
        <w:tc>
          <w:tcPr>
            <w:tcW w:w="1557" w:type="dxa"/>
          </w:tcPr>
          <w:p w:rsidR="00CA22BF" w:rsidRDefault="00CA22BF" w:rsidP="006F13A2">
            <w:r>
              <w:t>MINOS</w:t>
            </w:r>
          </w:p>
          <w:p w:rsidR="00CA22BF" w:rsidRDefault="00CA22BF" w:rsidP="00EF6778">
            <w:r>
              <w:t xml:space="preserve">Bernard </w:t>
            </w:r>
            <w:r w:rsidR="00EF6778">
              <w:t>&amp;</w:t>
            </w:r>
            <w:r>
              <w:t xml:space="preserve"> Bernard</w:t>
            </w:r>
          </w:p>
        </w:tc>
      </w:tr>
      <w:tr w:rsidR="00CA22BF" w:rsidTr="00CA22BF">
        <w:tc>
          <w:tcPr>
            <w:tcW w:w="2030" w:type="dxa"/>
          </w:tcPr>
          <w:p w:rsidR="00CA22BF" w:rsidRDefault="00CA22BF" w:rsidP="00CA22BF">
            <w:r>
              <w:t>MP</w:t>
            </w:r>
          </w:p>
          <w:p w:rsidR="00CA22BF" w:rsidRDefault="00CA22BF" w:rsidP="006F13A2"/>
        </w:tc>
        <w:tc>
          <w:tcPr>
            <w:tcW w:w="1880" w:type="dxa"/>
          </w:tcPr>
          <w:p w:rsidR="00EF6778" w:rsidRDefault="00EF6778" w:rsidP="00EF6778">
            <w:r>
              <w:t>MACPAC</w:t>
            </w:r>
          </w:p>
          <w:p w:rsidR="00EF6778" w:rsidRDefault="00EF6778" w:rsidP="00EF6778">
            <w:r>
              <w:t>Bientôt UV672P10</w:t>
            </w:r>
          </w:p>
        </w:tc>
        <w:tc>
          <w:tcPr>
            <w:tcW w:w="1678" w:type="dxa"/>
          </w:tcPr>
          <w:p w:rsidR="00EF6778" w:rsidRDefault="00EF6778" w:rsidP="00EF6778">
            <w:r>
              <w:t>MACPAC</w:t>
            </w:r>
          </w:p>
          <w:p w:rsidR="00CA22BF" w:rsidRDefault="00EF6778" w:rsidP="00EF6778">
            <w:r>
              <w:t>Bientôt UV672P10</w:t>
            </w:r>
          </w:p>
        </w:tc>
        <w:tc>
          <w:tcPr>
            <w:tcW w:w="1557" w:type="dxa"/>
          </w:tcPr>
          <w:p w:rsidR="00EF6778" w:rsidRDefault="00EF6778" w:rsidP="00EF6778">
            <w:r>
              <w:t>MACPAC</w:t>
            </w:r>
          </w:p>
          <w:p w:rsidR="00CA22BF" w:rsidRDefault="00EF6778" w:rsidP="00EF6778">
            <w:r>
              <w:t>Bientôt UV672P10</w:t>
            </w:r>
          </w:p>
          <w:p w:rsidR="00CA22BF" w:rsidRDefault="00CA22BF" w:rsidP="006F13A2">
            <w:r>
              <w:t>SOTRAB</w:t>
            </w:r>
          </w:p>
        </w:tc>
        <w:tc>
          <w:tcPr>
            <w:tcW w:w="1557" w:type="dxa"/>
          </w:tcPr>
          <w:p w:rsidR="00EF6778" w:rsidRDefault="00EF6778" w:rsidP="00EF6778">
            <w:r>
              <w:t>MACPAC</w:t>
            </w:r>
          </w:p>
          <w:p w:rsidR="00CA22BF" w:rsidRDefault="00EF6778" w:rsidP="00EF6778">
            <w:r>
              <w:t>Bientôt UV672P10</w:t>
            </w:r>
          </w:p>
          <w:p w:rsidR="00CA22BF" w:rsidRDefault="00CA22BF" w:rsidP="00CA22BF">
            <w:r>
              <w:t>Dupas</w:t>
            </w:r>
          </w:p>
        </w:tc>
      </w:tr>
      <w:tr w:rsidR="00CA22BF" w:rsidTr="00CA22BF">
        <w:tc>
          <w:tcPr>
            <w:tcW w:w="2030" w:type="dxa"/>
          </w:tcPr>
          <w:p w:rsidR="00CA22BF" w:rsidRDefault="00CA22BF" w:rsidP="00CA22BF">
            <w:r>
              <w:t>Packs</w:t>
            </w:r>
          </w:p>
          <w:p w:rsidR="00CA22BF" w:rsidRDefault="00CA22BF" w:rsidP="006F13A2"/>
        </w:tc>
        <w:tc>
          <w:tcPr>
            <w:tcW w:w="1880" w:type="dxa"/>
          </w:tcPr>
          <w:p w:rsidR="00CA22BF" w:rsidRDefault="00CA22BF" w:rsidP="006F13A2">
            <w:r>
              <w:t>UV672P10 (nom de la table dans as400) venant de reflex</w:t>
            </w:r>
          </w:p>
        </w:tc>
        <w:tc>
          <w:tcPr>
            <w:tcW w:w="1678" w:type="dxa"/>
          </w:tcPr>
          <w:p w:rsidR="00CA22BF" w:rsidRDefault="00CA22BF" w:rsidP="006F13A2">
            <w:r>
              <w:t>MACPAC</w:t>
            </w:r>
          </w:p>
          <w:p w:rsidR="00CA22BF" w:rsidRDefault="00CA22BF" w:rsidP="006F13A2">
            <w:r>
              <w:t xml:space="preserve">Le </w:t>
            </w:r>
            <w:proofErr w:type="spellStart"/>
            <w:r>
              <w:t>week</w:t>
            </w:r>
            <w:proofErr w:type="spellEnd"/>
            <w:r>
              <w:t xml:space="preserve"> end du 12/13 mai ça passe sur UV672P10</w:t>
            </w:r>
          </w:p>
        </w:tc>
        <w:tc>
          <w:tcPr>
            <w:tcW w:w="1557" w:type="dxa"/>
          </w:tcPr>
          <w:p w:rsidR="00CA22BF" w:rsidRDefault="00CA22BF" w:rsidP="006F13A2">
            <w:r>
              <w:t>UV672P10 (nom de la table dans as400) venant de reflex</w:t>
            </w:r>
          </w:p>
        </w:tc>
        <w:tc>
          <w:tcPr>
            <w:tcW w:w="1557" w:type="dxa"/>
          </w:tcPr>
          <w:p w:rsidR="00CA22BF" w:rsidRDefault="00CA22BF" w:rsidP="006F13A2">
            <w:r>
              <w:t>MACPAC</w:t>
            </w:r>
          </w:p>
          <w:p w:rsidR="00CA22BF" w:rsidRDefault="00CA22BF" w:rsidP="006F13A2">
            <w:r>
              <w:t xml:space="preserve">Le </w:t>
            </w:r>
            <w:proofErr w:type="spellStart"/>
            <w:r>
              <w:t>week</w:t>
            </w:r>
            <w:proofErr w:type="spellEnd"/>
            <w:r>
              <w:t xml:space="preserve"> end du 12/13 mai ça passe sur UV672P10</w:t>
            </w:r>
          </w:p>
        </w:tc>
      </w:tr>
      <w:tr w:rsidR="00CA22BF" w:rsidTr="00CA22BF">
        <w:tc>
          <w:tcPr>
            <w:tcW w:w="2030" w:type="dxa"/>
          </w:tcPr>
          <w:p w:rsidR="00CA22BF" w:rsidRDefault="00CA22BF" w:rsidP="00CA22BF">
            <w:r>
              <w:t xml:space="preserve">Consommables </w:t>
            </w:r>
          </w:p>
          <w:p w:rsidR="00CA22BF" w:rsidRDefault="00CA22BF" w:rsidP="00CA22BF"/>
        </w:tc>
        <w:tc>
          <w:tcPr>
            <w:tcW w:w="1880" w:type="dxa"/>
          </w:tcPr>
          <w:p w:rsidR="00CA22BF" w:rsidRDefault="00CA22BF" w:rsidP="00CA22BF">
            <w:r>
              <w:t>MACPAC</w:t>
            </w:r>
          </w:p>
        </w:tc>
        <w:tc>
          <w:tcPr>
            <w:tcW w:w="1678" w:type="dxa"/>
          </w:tcPr>
          <w:p w:rsidR="00CA22BF" w:rsidRDefault="00CA22BF" w:rsidP="00CA22BF">
            <w:r>
              <w:t>MACPAC</w:t>
            </w:r>
          </w:p>
        </w:tc>
        <w:tc>
          <w:tcPr>
            <w:tcW w:w="1557" w:type="dxa"/>
          </w:tcPr>
          <w:p w:rsidR="00CA22BF" w:rsidRDefault="00CA22BF" w:rsidP="00CA22BF">
            <w:r>
              <w:t>MACPAC</w:t>
            </w:r>
          </w:p>
        </w:tc>
        <w:tc>
          <w:tcPr>
            <w:tcW w:w="1557" w:type="dxa"/>
          </w:tcPr>
          <w:p w:rsidR="00CA22BF" w:rsidRDefault="00CA22BF" w:rsidP="00CA22BF">
            <w:r>
              <w:t>MACPAC</w:t>
            </w:r>
          </w:p>
        </w:tc>
      </w:tr>
      <w:tr w:rsidR="00CA22BF" w:rsidTr="00CA22BF">
        <w:tc>
          <w:tcPr>
            <w:tcW w:w="2030" w:type="dxa"/>
          </w:tcPr>
          <w:p w:rsidR="00CA22BF" w:rsidRDefault="00CA22BF" w:rsidP="00CA22BF">
            <w:r>
              <w:t>Sur-</w:t>
            </w:r>
            <w:proofErr w:type="spellStart"/>
            <w:r>
              <w:t>rembalages</w:t>
            </w:r>
            <w:proofErr w:type="spellEnd"/>
          </w:p>
        </w:tc>
        <w:tc>
          <w:tcPr>
            <w:tcW w:w="1880" w:type="dxa"/>
          </w:tcPr>
          <w:p w:rsidR="00EF6778" w:rsidRDefault="00EF6778" w:rsidP="00EF6778">
            <w:r>
              <w:t>MACPAC</w:t>
            </w:r>
          </w:p>
          <w:p w:rsidR="00EF6778" w:rsidRDefault="00EF6778" w:rsidP="00EF6778">
            <w:r>
              <w:t>Bientôt UV672P10</w:t>
            </w:r>
          </w:p>
        </w:tc>
        <w:tc>
          <w:tcPr>
            <w:tcW w:w="1678" w:type="dxa"/>
          </w:tcPr>
          <w:p w:rsidR="00EF6778" w:rsidRDefault="00EF6778" w:rsidP="00EF6778">
            <w:r>
              <w:t>MACPAC</w:t>
            </w:r>
          </w:p>
          <w:p w:rsidR="00CA22BF" w:rsidRDefault="00EF6778" w:rsidP="00EF6778">
            <w:r>
              <w:t>Bientôt UV672P10</w:t>
            </w:r>
          </w:p>
        </w:tc>
        <w:tc>
          <w:tcPr>
            <w:tcW w:w="1557" w:type="dxa"/>
          </w:tcPr>
          <w:p w:rsidR="00EF6778" w:rsidRDefault="00EF6778" w:rsidP="00EF6778">
            <w:r>
              <w:t>MACPAC</w:t>
            </w:r>
          </w:p>
          <w:p w:rsidR="00CA22BF" w:rsidRDefault="00EF6778" w:rsidP="00EF6778">
            <w:r>
              <w:t>Bientôt UV672P10</w:t>
            </w:r>
          </w:p>
        </w:tc>
        <w:tc>
          <w:tcPr>
            <w:tcW w:w="1557" w:type="dxa"/>
          </w:tcPr>
          <w:p w:rsidR="00EF6778" w:rsidRDefault="00EF6778" w:rsidP="00EF6778">
            <w:r>
              <w:t>MACPAC</w:t>
            </w:r>
          </w:p>
          <w:p w:rsidR="00CA22BF" w:rsidRDefault="00EF6778" w:rsidP="00EF6778">
            <w:r>
              <w:t>Bientôt UV672P10</w:t>
            </w:r>
          </w:p>
        </w:tc>
      </w:tr>
      <w:tr w:rsidR="00CA22BF" w:rsidTr="00CA22BF">
        <w:tc>
          <w:tcPr>
            <w:tcW w:w="2030" w:type="dxa"/>
          </w:tcPr>
          <w:p w:rsidR="00CA22BF" w:rsidRDefault="00CA22BF" w:rsidP="00CA22BF"/>
        </w:tc>
        <w:tc>
          <w:tcPr>
            <w:tcW w:w="1880" w:type="dxa"/>
          </w:tcPr>
          <w:p w:rsidR="00CA22BF" w:rsidRDefault="00CA22BF" w:rsidP="00CA22BF"/>
        </w:tc>
        <w:tc>
          <w:tcPr>
            <w:tcW w:w="1678" w:type="dxa"/>
          </w:tcPr>
          <w:p w:rsidR="00CA22BF" w:rsidRDefault="00CA22BF" w:rsidP="00CA22BF"/>
        </w:tc>
        <w:tc>
          <w:tcPr>
            <w:tcW w:w="1557" w:type="dxa"/>
          </w:tcPr>
          <w:p w:rsidR="00CA22BF" w:rsidRDefault="00CA22BF" w:rsidP="00CA22BF"/>
        </w:tc>
        <w:tc>
          <w:tcPr>
            <w:tcW w:w="1557" w:type="dxa"/>
          </w:tcPr>
          <w:p w:rsidR="00CA22BF" w:rsidRDefault="00CA22BF" w:rsidP="00CA22BF"/>
        </w:tc>
      </w:tr>
    </w:tbl>
    <w:p w:rsidR="006F13A2" w:rsidRDefault="006F13A2" w:rsidP="006F13A2">
      <w:pPr>
        <w:ind w:left="360"/>
      </w:pPr>
    </w:p>
    <w:p w:rsidR="006F13A2" w:rsidRDefault="006F13A2" w:rsidP="006F13A2">
      <w:pPr>
        <w:ind w:left="360"/>
      </w:pPr>
      <w:r>
        <w:t xml:space="preserve">Agent photo de stock journalier (tous les agents INT_STK_DET_XXX_XXX dans Reflex) il </w:t>
      </w:r>
      <w:r w:rsidR="00CA22BF">
        <w:t>remplit</w:t>
      </w:r>
      <w:r>
        <w:t xml:space="preserve"> la table SAS</w:t>
      </w:r>
    </w:p>
    <w:p w:rsidR="006F13A2" w:rsidRDefault="006F13A2" w:rsidP="006F13A2">
      <w:pPr>
        <w:ind w:left="360"/>
      </w:pPr>
      <w:r>
        <w:lastRenderedPageBreak/>
        <w:t xml:space="preserve">L’agent tourne et génère dans la table </w:t>
      </w:r>
      <w:proofErr w:type="spellStart"/>
      <w:r>
        <w:t>reflex_SAS_STOCK</w:t>
      </w:r>
      <w:proofErr w:type="spellEnd"/>
      <w:r>
        <w:t xml:space="preserve"> les enregistrements de photo de stock</w:t>
      </w:r>
    </w:p>
    <w:p w:rsidR="006F13A2" w:rsidRDefault="006F13A2" w:rsidP="006F13A2">
      <w:pPr>
        <w:ind w:left="360"/>
      </w:pPr>
      <w:r>
        <w:t xml:space="preserve">Ces tables sont ramassées par le flux </w:t>
      </w:r>
      <w:proofErr w:type="spellStart"/>
      <w:r>
        <w:t>biztalk</w:t>
      </w:r>
      <w:proofErr w:type="spellEnd"/>
      <w:r>
        <w:t xml:space="preserve"> </w:t>
      </w:r>
      <w:r w:rsidR="00CA22BF">
        <w:t xml:space="preserve">STOCK DAY (sur la </w:t>
      </w:r>
      <w:proofErr w:type="spellStart"/>
      <w:r w:rsidR="00CA22BF">
        <w:t>bam</w:t>
      </w:r>
      <w:proofErr w:type="spellEnd"/>
      <w:r w:rsidR="00CA22BF">
        <w:t>) et déposées sur l’as400 dans UV672P10 (fichier strictement identique), les CMEURS prennent des photos de cette table.</w:t>
      </w:r>
    </w:p>
    <w:p w:rsidR="00CA22BF" w:rsidRPr="00EF6778" w:rsidRDefault="00CA22BF" w:rsidP="006F13A2">
      <w:pPr>
        <w:ind w:left="360"/>
        <w:rPr>
          <w:color w:val="FF0000"/>
          <w:sz w:val="16"/>
          <w:szCs w:val="16"/>
        </w:rPr>
      </w:pPr>
      <w:r w:rsidRPr="00EF6778">
        <w:rPr>
          <w:color w:val="FF0000"/>
          <w:sz w:val="16"/>
          <w:szCs w:val="16"/>
        </w:rPr>
        <w:t>(</w:t>
      </w:r>
      <w:proofErr w:type="gramStart"/>
      <w:r w:rsidRPr="00EF6778">
        <w:rPr>
          <w:color w:val="FF0000"/>
          <w:sz w:val="16"/>
          <w:szCs w:val="16"/>
        </w:rPr>
        <w:t>les</w:t>
      </w:r>
      <w:proofErr w:type="gramEnd"/>
      <w:r w:rsidRPr="00EF6778">
        <w:rPr>
          <w:color w:val="FF0000"/>
          <w:sz w:val="16"/>
          <w:szCs w:val="16"/>
        </w:rPr>
        <w:t xml:space="preserve"> flux ne sont plus supportés par </w:t>
      </w:r>
      <w:proofErr w:type="spellStart"/>
      <w:r w:rsidRPr="00EF6778">
        <w:rPr>
          <w:color w:val="FF0000"/>
          <w:sz w:val="16"/>
          <w:szCs w:val="16"/>
        </w:rPr>
        <w:t>cobicom</w:t>
      </w:r>
      <w:proofErr w:type="spellEnd"/>
      <w:r w:rsidRPr="00EF6778">
        <w:rPr>
          <w:color w:val="FF0000"/>
          <w:sz w:val="16"/>
          <w:szCs w:val="16"/>
        </w:rPr>
        <w:t xml:space="preserve"> mais par Salim </w:t>
      </w:r>
      <w:proofErr w:type="spellStart"/>
      <w:r w:rsidR="00EF6778">
        <w:rPr>
          <w:color w:val="FF0000"/>
          <w:sz w:val="16"/>
          <w:szCs w:val="16"/>
        </w:rPr>
        <w:t>Khelladi</w:t>
      </w:r>
      <w:proofErr w:type="spellEnd"/>
      <w:r w:rsidR="00EF6778">
        <w:rPr>
          <w:color w:val="FF0000"/>
          <w:sz w:val="16"/>
          <w:szCs w:val="16"/>
        </w:rPr>
        <w:t xml:space="preserve"> et Bruno Saerens </w:t>
      </w:r>
      <w:r w:rsidRPr="00EF6778">
        <w:rPr>
          <w:color w:val="FF0000"/>
          <w:sz w:val="16"/>
          <w:szCs w:val="16"/>
        </w:rPr>
        <w:t xml:space="preserve">de </w:t>
      </w:r>
      <w:proofErr w:type="spellStart"/>
      <w:r w:rsidRPr="00EF6778">
        <w:rPr>
          <w:color w:val="FF0000"/>
          <w:sz w:val="16"/>
          <w:szCs w:val="16"/>
        </w:rPr>
        <w:t>biztalk</w:t>
      </w:r>
      <w:proofErr w:type="spellEnd"/>
      <w:r w:rsidRPr="00EF6778">
        <w:rPr>
          <w:color w:val="FF0000"/>
          <w:sz w:val="16"/>
          <w:szCs w:val="16"/>
        </w:rPr>
        <w:t>)</w:t>
      </w:r>
    </w:p>
    <w:p w:rsidR="00EF6778" w:rsidRDefault="00EF6778" w:rsidP="006F13A2">
      <w:pPr>
        <w:ind w:left="360"/>
      </w:pPr>
      <w:r w:rsidRPr="00EF6778">
        <w:t>Le projet RCC sacherie/MP prend du retard car RCA pas fini, interface de remontées des consommations de consommables vers Reflex</w:t>
      </w:r>
    </w:p>
    <w:p w:rsidR="00EF6778" w:rsidRPr="00EF6778" w:rsidRDefault="00EF6778" w:rsidP="006F13A2">
      <w:pPr>
        <w:ind w:left="360"/>
      </w:pPr>
      <w:r>
        <w:t xml:space="preserve">A terme les photos de stock ne seront plus prises dans </w:t>
      </w:r>
      <w:proofErr w:type="spellStart"/>
      <w:r>
        <w:t>macpac</w:t>
      </w:r>
      <w:proofErr w:type="spellEnd"/>
      <w:r>
        <w:t xml:space="preserve"> mais depuis reflex, idem pour les stockeurs externes (début 2018 estimation)</w:t>
      </w:r>
    </w:p>
    <w:p w:rsidR="00CA22BF" w:rsidRPr="00EF6778" w:rsidRDefault="00EF6778" w:rsidP="006F13A2">
      <w:pPr>
        <w:ind w:left="360"/>
        <w:rPr>
          <w:color w:val="FF0000"/>
        </w:rPr>
      </w:pPr>
      <w:r w:rsidRPr="00EF6778">
        <w:rPr>
          <w:color w:val="FF0000"/>
        </w:rPr>
        <w:t>Question sur les doublons :</w:t>
      </w:r>
      <w:r w:rsidR="00547A17">
        <w:rPr>
          <w:color w:val="FF0000"/>
        </w:rPr>
        <w:t xml:space="preserve"> (voir email de </w:t>
      </w:r>
      <w:proofErr w:type="spellStart"/>
      <w:r w:rsidR="00547A17">
        <w:rPr>
          <w:color w:val="FF0000"/>
        </w:rPr>
        <w:t>jlz</w:t>
      </w:r>
      <w:proofErr w:type="spellEnd"/>
      <w:r w:rsidR="00547A17">
        <w:rPr>
          <w:color w:val="FF0000"/>
        </w:rPr>
        <w:t xml:space="preserve"> pour analyse)</w:t>
      </w:r>
    </w:p>
    <w:p w:rsidR="00EF6778" w:rsidRPr="006B5DBD" w:rsidRDefault="00EF6778" w:rsidP="00EF6778">
      <w:pPr>
        <w:rPr>
          <w:rFonts w:ascii="Calibri" w:hAnsi="Calibri"/>
          <w:color w:val="1F497D"/>
          <w:sz w:val="16"/>
          <w:szCs w:val="16"/>
        </w:rPr>
      </w:pPr>
      <w:r w:rsidRPr="006B5DBD">
        <w:rPr>
          <w:rFonts w:ascii="Calibri" w:hAnsi="Calibri"/>
          <w:color w:val="1F497D"/>
          <w:sz w:val="16"/>
          <w:szCs w:val="16"/>
        </w:rPr>
        <w:t>Alors dans le cas de cette commande pour moi il ne s’agit en aucun cas d’un doublon.</w:t>
      </w:r>
    </w:p>
    <w:p w:rsidR="006B5DBD" w:rsidRPr="006B5DBD" w:rsidRDefault="00EF6778" w:rsidP="006B5DBD">
      <w:pPr>
        <w:rPr>
          <w:rFonts w:ascii="Calibri" w:hAnsi="Calibri"/>
          <w:color w:val="1F497D"/>
          <w:sz w:val="16"/>
          <w:szCs w:val="16"/>
        </w:rPr>
      </w:pPr>
      <w:r w:rsidRPr="006B5DBD">
        <w:rPr>
          <w:rFonts w:ascii="Calibri" w:hAnsi="Calibri"/>
          <w:color w:val="1F497D"/>
          <w:sz w:val="16"/>
          <w:szCs w:val="16"/>
        </w:rPr>
        <w:t xml:space="preserve">Les deux références </w:t>
      </w:r>
      <w:proofErr w:type="gramStart"/>
      <w:r w:rsidRPr="006B5DBD">
        <w:rPr>
          <w:rFonts w:ascii="Calibri" w:hAnsi="Calibri"/>
          <w:color w:val="1F497D"/>
          <w:sz w:val="16"/>
          <w:szCs w:val="16"/>
        </w:rPr>
        <w:t>donneur</w:t>
      </w:r>
      <w:proofErr w:type="gramEnd"/>
      <w:r w:rsidRPr="006B5DBD">
        <w:rPr>
          <w:rFonts w:ascii="Calibri" w:hAnsi="Calibri"/>
          <w:color w:val="1F497D"/>
          <w:sz w:val="16"/>
          <w:szCs w:val="16"/>
        </w:rPr>
        <w:t xml:space="preserve"> d’ordre sont</w:t>
      </w:r>
      <w:r w:rsidR="006B5DBD" w:rsidRPr="006B5DBD">
        <w:rPr>
          <w:rFonts w:ascii="Calibri" w:hAnsi="Calibri"/>
          <w:color w:val="1F497D"/>
          <w:sz w:val="16"/>
          <w:szCs w:val="16"/>
        </w:rPr>
        <w:t xml:space="preserve"> 333564 et 333565 pour Royal Canin Centre</w:t>
      </w:r>
    </w:p>
    <w:p w:rsidR="006B5DBD" w:rsidRPr="006B5DBD" w:rsidRDefault="006B5DBD" w:rsidP="006B5DBD">
      <w:pPr>
        <w:rPr>
          <w:rFonts w:ascii="Calibri" w:hAnsi="Calibri"/>
          <w:color w:val="1F497D"/>
          <w:sz w:val="16"/>
          <w:szCs w:val="16"/>
        </w:rPr>
      </w:pPr>
      <w:r w:rsidRPr="006B5DBD">
        <w:rPr>
          <w:rFonts w:ascii="Calibri" w:hAnsi="Calibri"/>
          <w:color w:val="1F497D"/>
          <w:sz w:val="16"/>
          <w:szCs w:val="16"/>
        </w:rPr>
        <w:t>Cependant les commandes ne sont pas les même dans reflex :</w:t>
      </w:r>
    </w:p>
    <w:p w:rsidR="00EF6778" w:rsidRPr="006B5DBD" w:rsidRDefault="00EF6778" w:rsidP="00EF6778">
      <w:pPr>
        <w:rPr>
          <w:rFonts w:ascii="Calibri" w:hAnsi="Calibri"/>
          <w:color w:val="1F497D"/>
          <w:sz w:val="16"/>
          <w:szCs w:val="16"/>
        </w:rPr>
      </w:pPr>
      <w:r w:rsidRPr="006B5DBD">
        <w:rPr>
          <w:rFonts w:ascii="Calibri" w:hAnsi="Calibri"/>
          <w:color w:val="1F497D"/>
          <w:sz w:val="16"/>
          <w:szCs w:val="16"/>
        </w:rPr>
        <w:t xml:space="preserve">On a dans </w:t>
      </w:r>
      <w:proofErr w:type="spellStart"/>
      <w:r w:rsidRPr="006B5DBD">
        <w:rPr>
          <w:rFonts w:ascii="Calibri" w:hAnsi="Calibri"/>
          <w:color w:val="1F497D"/>
          <w:sz w:val="16"/>
          <w:szCs w:val="16"/>
        </w:rPr>
        <w:t>minos</w:t>
      </w:r>
      <w:proofErr w:type="spellEnd"/>
      <w:r w:rsidRPr="006B5DBD">
        <w:rPr>
          <w:rFonts w:ascii="Calibri" w:hAnsi="Calibri"/>
          <w:color w:val="1F497D"/>
          <w:sz w:val="16"/>
          <w:szCs w:val="16"/>
        </w:rPr>
        <w:t xml:space="preserve"> une commande 333564 qui vient de </w:t>
      </w:r>
      <w:proofErr w:type="spellStart"/>
      <w:r w:rsidRPr="006B5DBD">
        <w:rPr>
          <w:rFonts w:ascii="Calibri" w:hAnsi="Calibri"/>
          <w:color w:val="1F497D"/>
          <w:sz w:val="16"/>
          <w:szCs w:val="16"/>
        </w:rPr>
        <w:t>minos</w:t>
      </w:r>
      <w:proofErr w:type="spellEnd"/>
      <w:r w:rsidRPr="006B5DBD">
        <w:rPr>
          <w:rFonts w:ascii="Calibri" w:hAnsi="Calibri"/>
          <w:color w:val="1F497D"/>
          <w:sz w:val="16"/>
          <w:szCs w:val="16"/>
        </w:rPr>
        <w:t xml:space="preserve"> (</w:t>
      </w:r>
      <w:r w:rsidR="00F41249" w:rsidRPr="006B5DBD">
        <w:rPr>
          <w:rFonts w:ascii="Calibri" w:hAnsi="Calibri"/>
          <w:color w:val="1F497D"/>
          <w:sz w:val="16"/>
          <w:szCs w:val="16"/>
        </w:rPr>
        <w:t>Nathalie</w:t>
      </w:r>
      <w:r w:rsidRPr="006B5DBD">
        <w:rPr>
          <w:rFonts w:ascii="Calibri" w:hAnsi="Calibri"/>
          <w:color w:val="1F497D"/>
          <w:sz w:val="16"/>
          <w:szCs w:val="16"/>
        </w:rPr>
        <w:t xml:space="preserve"> </w:t>
      </w:r>
      <w:proofErr w:type="spellStart"/>
      <w:r w:rsidRPr="006B5DBD">
        <w:rPr>
          <w:rFonts w:ascii="Calibri" w:hAnsi="Calibri"/>
          <w:color w:val="1F497D"/>
          <w:sz w:val="16"/>
          <w:szCs w:val="16"/>
        </w:rPr>
        <w:t>Huchette</w:t>
      </w:r>
      <w:proofErr w:type="spellEnd"/>
      <w:r w:rsidRPr="006B5DBD">
        <w:rPr>
          <w:rFonts w:ascii="Calibri" w:hAnsi="Calibri"/>
          <w:color w:val="1F497D"/>
          <w:sz w:val="16"/>
          <w:szCs w:val="16"/>
        </w:rPr>
        <w:t>)</w:t>
      </w:r>
      <w:r w:rsidR="006B5DBD" w:rsidRPr="006B5DBD">
        <w:rPr>
          <w:rFonts w:ascii="Calibri" w:hAnsi="Calibri"/>
          <w:color w:val="1F497D"/>
          <w:sz w:val="16"/>
          <w:szCs w:val="16"/>
        </w:rPr>
        <w:t xml:space="preserve"> arrivée par EDI (pas saisie manuelle)</w:t>
      </w:r>
    </w:p>
    <w:p w:rsidR="00EF6778" w:rsidRDefault="006B5DBD" w:rsidP="00EF6778">
      <w:pPr>
        <w:rPr>
          <w:rFonts w:ascii="Calibri" w:hAnsi="Calibri"/>
          <w:color w:val="1F497D"/>
          <w:sz w:val="16"/>
          <w:szCs w:val="16"/>
        </w:rPr>
      </w:pPr>
      <w:r w:rsidRPr="006B5DBD">
        <w:rPr>
          <w:rFonts w:ascii="Calibri" w:hAnsi="Calibri"/>
          <w:color w:val="1F497D"/>
          <w:sz w:val="16"/>
          <w:szCs w:val="16"/>
        </w:rPr>
        <w:t>Minos demande « voulez-vous envoyer l’ordre de livraison ? »</w:t>
      </w:r>
      <w:r>
        <w:rPr>
          <w:rFonts w:ascii="Calibri" w:hAnsi="Calibri"/>
          <w:color w:val="1F497D"/>
          <w:sz w:val="16"/>
          <w:szCs w:val="16"/>
        </w:rPr>
        <w:t xml:space="preserve"> si oui, dépose dans la table </w:t>
      </w:r>
      <w:r w:rsidR="00F41249">
        <w:t>UV010P10</w:t>
      </w:r>
      <w:r>
        <w:rPr>
          <w:rFonts w:ascii="Calibri" w:hAnsi="Calibri"/>
          <w:color w:val="1F497D"/>
          <w:sz w:val="16"/>
          <w:szCs w:val="16"/>
        </w:rPr>
        <w:t xml:space="preserve">, le flux ODP </w:t>
      </w:r>
      <w:proofErr w:type="spellStart"/>
      <w:r>
        <w:rPr>
          <w:rFonts w:ascii="Calibri" w:hAnsi="Calibri"/>
          <w:color w:val="1F497D"/>
          <w:sz w:val="16"/>
          <w:szCs w:val="16"/>
        </w:rPr>
        <w:t>biztalk</w:t>
      </w:r>
      <w:proofErr w:type="spellEnd"/>
      <w:r>
        <w:rPr>
          <w:rFonts w:ascii="Calibri" w:hAnsi="Calibri"/>
          <w:color w:val="1F497D"/>
          <w:sz w:val="16"/>
          <w:szCs w:val="16"/>
        </w:rPr>
        <w:t xml:space="preserve"> </w:t>
      </w:r>
      <w:r w:rsidR="00F41249">
        <w:rPr>
          <w:rFonts w:ascii="Calibri" w:hAnsi="Calibri"/>
          <w:color w:val="1F497D"/>
          <w:sz w:val="16"/>
          <w:szCs w:val="16"/>
        </w:rPr>
        <w:t xml:space="preserve">pour l’usine </w:t>
      </w:r>
      <w:r>
        <w:rPr>
          <w:rFonts w:ascii="Calibri" w:hAnsi="Calibri"/>
          <w:color w:val="1F497D"/>
          <w:sz w:val="16"/>
          <w:szCs w:val="16"/>
        </w:rPr>
        <w:t xml:space="preserve">vient le </w:t>
      </w:r>
      <w:r w:rsidR="00F41249">
        <w:rPr>
          <w:rFonts w:ascii="Calibri" w:hAnsi="Calibri"/>
          <w:color w:val="1F497D"/>
          <w:sz w:val="16"/>
          <w:szCs w:val="16"/>
        </w:rPr>
        <w:t>ramasser et le dépose dans le flux SAS_ODPENT (=entêtes) et SAS_ODPLIG (=lignes)</w:t>
      </w:r>
    </w:p>
    <w:p w:rsidR="003A039B" w:rsidRDefault="003A039B" w:rsidP="00EF6778">
      <w:pPr>
        <w:rPr>
          <w:rFonts w:ascii="Calibri" w:hAnsi="Calibri"/>
          <w:color w:val="1F497D"/>
          <w:sz w:val="16"/>
          <w:szCs w:val="16"/>
        </w:rPr>
      </w:pPr>
      <w:r>
        <w:rPr>
          <w:rFonts w:ascii="Calibri" w:hAnsi="Calibri"/>
          <w:color w:val="1F497D"/>
          <w:sz w:val="16"/>
          <w:szCs w:val="16"/>
        </w:rPr>
        <w:t>JLZ : Minos a généré un numéro D’ OL doublon donc doublon </w:t>
      </w:r>
    </w:p>
    <w:p w:rsidR="003A039B" w:rsidRDefault="00547A17" w:rsidP="00EF6778">
      <w:pPr>
        <w:rPr>
          <w:rFonts w:ascii="Calibri" w:hAnsi="Calibri"/>
          <w:color w:val="1F497D"/>
          <w:sz w:val="16"/>
          <w:szCs w:val="16"/>
        </w:rPr>
      </w:pPr>
      <w:r>
        <w:rPr>
          <w:rFonts w:ascii="Calibri" w:hAnsi="Calibri"/>
          <w:color w:val="1F497D"/>
          <w:sz w:val="16"/>
          <w:szCs w:val="16"/>
        </w:rPr>
        <w:t xml:space="preserve">Si on valide une commande mais qu’on la modifie en boucle ou en multipliant les </w:t>
      </w:r>
      <w:proofErr w:type="spellStart"/>
      <w:r>
        <w:rPr>
          <w:rFonts w:ascii="Calibri" w:hAnsi="Calibri"/>
          <w:color w:val="1F497D"/>
          <w:sz w:val="16"/>
          <w:szCs w:val="16"/>
        </w:rPr>
        <w:t>modif</w:t>
      </w:r>
      <w:proofErr w:type="spellEnd"/>
      <w:r>
        <w:rPr>
          <w:rFonts w:ascii="Calibri" w:hAnsi="Calibri"/>
          <w:color w:val="1F497D"/>
          <w:sz w:val="16"/>
          <w:szCs w:val="16"/>
        </w:rPr>
        <w:t xml:space="preserve"> ça peut générer ce genre d’erreurs.</w:t>
      </w:r>
    </w:p>
    <w:p w:rsidR="003A039B" w:rsidRDefault="003A039B" w:rsidP="00EF6778">
      <w:pPr>
        <w:rPr>
          <w:rFonts w:ascii="Calibri" w:hAnsi="Calibri"/>
          <w:color w:val="1F497D"/>
          <w:sz w:val="16"/>
          <w:szCs w:val="16"/>
        </w:rPr>
      </w:pPr>
      <w:r>
        <w:rPr>
          <w:rFonts w:ascii="Calibri" w:hAnsi="Calibri"/>
          <w:color w:val="1F497D"/>
          <w:sz w:val="16"/>
          <w:szCs w:val="16"/>
        </w:rPr>
        <w:t>L’</w:t>
      </w:r>
      <w:proofErr w:type="spellStart"/>
      <w:r>
        <w:rPr>
          <w:rFonts w:ascii="Calibri" w:hAnsi="Calibri"/>
          <w:color w:val="1F497D"/>
          <w:sz w:val="16"/>
          <w:szCs w:val="16"/>
        </w:rPr>
        <w:t>aDV</w:t>
      </w:r>
      <w:proofErr w:type="spellEnd"/>
      <w:r>
        <w:rPr>
          <w:rFonts w:ascii="Calibri" w:hAnsi="Calibri"/>
          <w:color w:val="1F497D"/>
          <w:sz w:val="16"/>
          <w:szCs w:val="16"/>
        </w:rPr>
        <w:t xml:space="preserve"> a fait 1ere </w:t>
      </w:r>
      <w:proofErr w:type="spellStart"/>
      <w:r>
        <w:rPr>
          <w:rFonts w:ascii="Calibri" w:hAnsi="Calibri"/>
          <w:color w:val="1F497D"/>
          <w:sz w:val="16"/>
          <w:szCs w:val="16"/>
        </w:rPr>
        <w:t>modif</w:t>
      </w:r>
      <w:proofErr w:type="spellEnd"/>
      <w:r>
        <w:rPr>
          <w:rFonts w:ascii="Calibri" w:hAnsi="Calibri"/>
          <w:color w:val="1F497D"/>
          <w:sz w:val="16"/>
          <w:szCs w:val="16"/>
        </w:rPr>
        <w:t xml:space="preserve"> </w:t>
      </w:r>
      <w:r w:rsidR="00547A17">
        <w:rPr>
          <w:rFonts w:ascii="Calibri" w:hAnsi="Calibri"/>
          <w:color w:val="1F497D"/>
          <w:sz w:val="16"/>
          <w:szCs w:val="16"/>
        </w:rPr>
        <w:t>à</w:t>
      </w:r>
      <w:r>
        <w:rPr>
          <w:rFonts w:ascii="Calibri" w:hAnsi="Calibri"/>
          <w:color w:val="1F497D"/>
          <w:sz w:val="16"/>
          <w:szCs w:val="16"/>
        </w:rPr>
        <w:t xml:space="preserve"> 11h31, pendant la modification à 11h35, </w:t>
      </w:r>
      <w:proofErr w:type="spellStart"/>
      <w:r>
        <w:rPr>
          <w:rFonts w:ascii="Calibri" w:hAnsi="Calibri"/>
          <w:color w:val="1F497D"/>
          <w:sz w:val="16"/>
          <w:szCs w:val="16"/>
        </w:rPr>
        <w:t>minos</w:t>
      </w:r>
      <w:proofErr w:type="spellEnd"/>
      <w:r>
        <w:rPr>
          <w:rFonts w:ascii="Calibri" w:hAnsi="Calibri"/>
          <w:color w:val="1F497D"/>
          <w:sz w:val="16"/>
          <w:szCs w:val="16"/>
        </w:rPr>
        <w:t xml:space="preserve"> était en train d’envoyer l’OL 333654 et il a donc créé un nouveau </w:t>
      </w:r>
      <w:proofErr w:type="spellStart"/>
      <w:r>
        <w:rPr>
          <w:rFonts w:ascii="Calibri" w:hAnsi="Calibri"/>
          <w:color w:val="1F497D"/>
          <w:sz w:val="16"/>
          <w:szCs w:val="16"/>
        </w:rPr>
        <w:t>num</w:t>
      </w:r>
      <w:proofErr w:type="spellEnd"/>
      <w:r>
        <w:rPr>
          <w:rFonts w:ascii="Calibri" w:hAnsi="Calibri"/>
          <w:color w:val="1F497D"/>
          <w:sz w:val="16"/>
          <w:szCs w:val="16"/>
        </w:rPr>
        <w:t xml:space="preserve"> d’OL.</w:t>
      </w:r>
      <w:r w:rsidR="00547A17">
        <w:rPr>
          <w:rFonts w:ascii="Calibri" w:hAnsi="Calibri"/>
          <w:color w:val="1F497D"/>
          <w:sz w:val="16"/>
          <w:szCs w:val="16"/>
        </w:rPr>
        <w:t xml:space="preserve"> Quand elle est revenu en </w:t>
      </w:r>
      <w:proofErr w:type="spellStart"/>
      <w:r w:rsidR="00547A17">
        <w:rPr>
          <w:rFonts w:ascii="Calibri" w:hAnsi="Calibri"/>
          <w:color w:val="1F497D"/>
          <w:sz w:val="16"/>
          <w:szCs w:val="16"/>
        </w:rPr>
        <w:t>modif</w:t>
      </w:r>
      <w:proofErr w:type="spellEnd"/>
      <w:r w:rsidR="00547A17">
        <w:rPr>
          <w:rFonts w:ascii="Calibri" w:hAnsi="Calibri"/>
          <w:color w:val="1F497D"/>
          <w:sz w:val="16"/>
          <w:szCs w:val="16"/>
        </w:rPr>
        <w:t xml:space="preserve"> à 12h16, </w:t>
      </w:r>
      <w:proofErr w:type="spellStart"/>
      <w:r w:rsidR="00547A17">
        <w:rPr>
          <w:rFonts w:ascii="Calibri" w:hAnsi="Calibri"/>
          <w:color w:val="1F497D"/>
          <w:sz w:val="16"/>
          <w:szCs w:val="16"/>
        </w:rPr>
        <w:t>minos</w:t>
      </w:r>
      <w:proofErr w:type="spellEnd"/>
      <w:r w:rsidR="00547A17">
        <w:rPr>
          <w:rFonts w:ascii="Calibri" w:hAnsi="Calibri"/>
          <w:color w:val="1F497D"/>
          <w:sz w:val="16"/>
          <w:szCs w:val="16"/>
        </w:rPr>
        <w:t xml:space="preserve"> a bien eu le bon comportement et a bien associé toutes les lignes sur l’OL 333654.</w:t>
      </w:r>
    </w:p>
    <w:p w:rsidR="003A039B" w:rsidRDefault="003A039B" w:rsidP="00EF6778">
      <w:pPr>
        <w:rPr>
          <w:rFonts w:ascii="Calibri" w:hAnsi="Calibri"/>
          <w:color w:val="1F497D"/>
          <w:sz w:val="16"/>
          <w:szCs w:val="16"/>
        </w:rPr>
      </w:pPr>
      <w:r>
        <w:rPr>
          <w:rFonts w:ascii="Calibri" w:hAnsi="Calibri"/>
          <w:color w:val="1F497D"/>
          <w:sz w:val="16"/>
          <w:szCs w:val="16"/>
        </w:rPr>
        <w:t>Lors du rajout de l’article 15719 en modification, le numéro d’OL s’est incrémenté</w:t>
      </w:r>
    </w:p>
    <w:p w:rsidR="007551F1" w:rsidRDefault="007551F1" w:rsidP="00EF6778">
      <w:pPr>
        <w:rPr>
          <w:rFonts w:ascii="Calibri" w:hAnsi="Calibri"/>
          <w:color w:val="1F497D"/>
          <w:sz w:val="16"/>
          <w:szCs w:val="16"/>
        </w:rPr>
      </w:pPr>
    </w:p>
    <w:p w:rsidR="007551F1" w:rsidRDefault="007551F1" w:rsidP="00EF6778">
      <w:pPr>
        <w:rPr>
          <w:rFonts w:ascii="Calibri" w:hAnsi="Calibri"/>
          <w:b/>
          <w:color w:val="FF0000"/>
          <w:sz w:val="16"/>
          <w:szCs w:val="16"/>
        </w:rPr>
      </w:pPr>
      <w:r w:rsidRPr="007551F1">
        <w:rPr>
          <w:rFonts w:ascii="Calibri" w:hAnsi="Calibri"/>
          <w:b/>
          <w:color w:val="FF0000"/>
          <w:sz w:val="16"/>
          <w:szCs w:val="16"/>
        </w:rPr>
        <w:t>L’origine des doublons est donc une saisie validée puis modifiée, puis revalidée etc… la saisie multiple avant que le fichier soit ramassé ou après ne poserait pas de problème, ce qui en pose c’est PENDANT !</w:t>
      </w:r>
    </w:p>
    <w:p w:rsidR="007551F1" w:rsidRDefault="007551F1" w:rsidP="00EF6778">
      <w:pPr>
        <w:rPr>
          <w:rFonts w:ascii="Calibri" w:hAnsi="Calibri"/>
          <w:b/>
          <w:color w:val="FF0000"/>
          <w:sz w:val="16"/>
          <w:szCs w:val="16"/>
        </w:rPr>
      </w:pPr>
      <w:r>
        <w:rPr>
          <w:rFonts w:ascii="Calibri" w:hAnsi="Calibri"/>
          <w:b/>
          <w:color w:val="FF0000"/>
          <w:sz w:val="16"/>
          <w:szCs w:val="16"/>
        </w:rPr>
        <w:t>Solution possible dans le mail de JLZ du 04/05/17</w:t>
      </w:r>
    </w:p>
    <w:p w:rsidR="00EF6778" w:rsidRDefault="00EF6778" w:rsidP="00EF6778">
      <w:pPr>
        <w:rPr>
          <w:rFonts w:ascii="Calibri" w:hAnsi="Calibri"/>
          <w:color w:val="1F497D"/>
        </w:rPr>
      </w:pPr>
      <w:r>
        <w:rPr>
          <w:noProof/>
          <w:lang w:eastAsia="fr-FR"/>
        </w:rPr>
        <w:drawing>
          <wp:inline distT="0" distB="0" distL="0" distR="0" wp14:anchorId="75ED1E33" wp14:editId="24AC6F9C">
            <wp:extent cx="6448332" cy="1536358"/>
            <wp:effectExtent l="0" t="0" r="0" b="6985"/>
            <wp:docPr id="4" name="Image 4" descr="cid:image001.png@01D2BF75.F23F0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BF75.F23F01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469868" cy="1541489"/>
                    </a:xfrm>
                    <a:prstGeom prst="rect">
                      <a:avLst/>
                    </a:prstGeom>
                    <a:noFill/>
                    <a:ln>
                      <a:noFill/>
                    </a:ln>
                  </pic:spPr>
                </pic:pic>
              </a:graphicData>
            </a:graphic>
          </wp:inline>
        </w:drawing>
      </w:r>
      <w:r>
        <w:rPr>
          <w:rFonts w:ascii="Calibri" w:hAnsi="Calibri"/>
          <w:color w:val="1F497D"/>
        </w:rPr>
        <w:t>Quand on observe les lignes de la commande, elles sont différentes :</w:t>
      </w:r>
    </w:p>
    <w:p w:rsidR="00EF6778" w:rsidRDefault="00EF6778" w:rsidP="00EF6778">
      <w:pPr>
        <w:rPr>
          <w:rFonts w:ascii="Calibri" w:hAnsi="Calibri"/>
          <w:color w:val="1F497D"/>
        </w:rPr>
      </w:pPr>
      <w:r>
        <w:rPr>
          <w:noProof/>
          <w:lang w:eastAsia="fr-FR"/>
        </w:rPr>
        <w:lastRenderedPageBreak/>
        <w:drawing>
          <wp:inline distT="0" distB="0" distL="0" distR="0">
            <wp:extent cx="6475435" cy="1977094"/>
            <wp:effectExtent l="0" t="0" r="1905" b="4445"/>
            <wp:docPr id="2" name="Image 2" descr="cid:image003.png@01D2BF75.F23F0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2BF75.F23F01A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613844" cy="2019353"/>
                    </a:xfrm>
                    <a:prstGeom prst="rect">
                      <a:avLst/>
                    </a:prstGeom>
                    <a:noFill/>
                    <a:ln>
                      <a:noFill/>
                    </a:ln>
                  </pic:spPr>
                </pic:pic>
              </a:graphicData>
            </a:graphic>
          </wp:inline>
        </w:drawing>
      </w:r>
    </w:p>
    <w:p w:rsidR="00EF6778" w:rsidRDefault="00EF6778" w:rsidP="00EF6778">
      <w:pPr>
        <w:rPr>
          <w:rFonts w:ascii="Calibri" w:hAnsi="Calibri"/>
          <w:color w:val="1F497D"/>
        </w:rPr>
      </w:pPr>
      <w:r>
        <w:rPr>
          <w:rFonts w:ascii="Calibri" w:hAnsi="Calibri"/>
          <w:color w:val="1F497D"/>
        </w:rPr>
        <w:t>La 333564 comporte 24 lignes de différents produits dont deux 15719</w:t>
      </w:r>
    </w:p>
    <w:p w:rsidR="00EF6778" w:rsidRDefault="00EF6778" w:rsidP="00EF6778">
      <w:pPr>
        <w:rPr>
          <w:rFonts w:ascii="Calibri" w:hAnsi="Calibri"/>
          <w:color w:val="1F497D"/>
        </w:rPr>
      </w:pPr>
      <w:r>
        <w:rPr>
          <w:rFonts w:ascii="Calibri" w:hAnsi="Calibri"/>
          <w:color w:val="1F497D"/>
        </w:rPr>
        <w:t>La 333565 comporte 17 lignes du même article 15719</w:t>
      </w:r>
    </w:p>
    <w:p w:rsidR="00EF6778" w:rsidRPr="00EC79D8" w:rsidRDefault="00EC79D8" w:rsidP="00EC79D8">
      <w:pPr>
        <w:rPr>
          <w:u w:val="single"/>
        </w:rPr>
      </w:pPr>
      <w:r w:rsidRPr="00EC79D8">
        <w:rPr>
          <w:u w:val="single"/>
        </w:rPr>
        <w:t>Les numéros de lot :</w:t>
      </w:r>
    </w:p>
    <w:p w:rsidR="00EC79D8" w:rsidRDefault="00EC79D8" w:rsidP="00EC79D8">
      <w:r>
        <w:t>Cette interface sert au codage manuel.</w:t>
      </w:r>
    </w:p>
    <w:p w:rsidR="00EC79D8" w:rsidRPr="006F13A2" w:rsidRDefault="00EC79D8" w:rsidP="00EC79D8"/>
    <w:p w:rsidR="00EC79D8" w:rsidRPr="002712CD" w:rsidRDefault="00EC79D8" w:rsidP="00EC79D8">
      <w:pPr>
        <w:pStyle w:val="Paragraphedeliste"/>
        <w:numPr>
          <w:ilvl w:val="0"/>
          <w:numId w:val="1"/>
        </w:numPr>
        <w:rPr>
          <w:rFonts w:ascii="Calibri" w:hAnsi="Calibri"/>
          <w:color w:val="FF0000"/>
        </w:rPr>
      </w:pPr>
      <w:r w:rsidRPr="002712CD">
        <w:rPr>
          <w:rFonts w:ascii="Calibri" w:hAnsi="Calibri"/>
          <w:color w:val="FF0000"/>
        </w:rPr>
        <w:t>comment une palette bloquée peut être manuellement associée à une commande quand dans un emplacement y’a des bloquées et des dispo ?</w:t>
      </w:r>
    </w:p>
    <w:p w:rsidR="00EC79D8" w:rsidRPr="002712CD" w:rsidRDefault="00EC79D8" w:rsidP="00EC79D8">
      <w:pPr>
        <w:pStyle w:val="Paragraphedeliste"/>
        <w:numPr>
          <w:ilvl w:val="1"/>
          <w:numId w:val="1"/>
        </w:numPr>
        <w:rPr>
          <w:rFonts w:ascii="Calibri" w:hAnsi="Calibri"/>
          <w:color w:val="FF0000"/>
        </w:rPr>
      </w:pPr>
      <w:r w:rsidRPr="002712CD">
        <w:rPr>
          <w:rFonts w:ascii="Calibri" w:hAnsi="Calibri"/>
          <w:color w:val="FF0000"/>
        </w:rPr>
        <w:t>techniquement impossible donc remonté à Hardis</w:t>
      </w:r>
    </w:p>
    <w:p w:rsidR="00EC79D8" w:rsidRPr="002712CD" w:rsidRDefault="00EC79D8" w:rsidP="00EC79D8">
      <w:pPr>
        <w:pStyle w:val="Paragraphedeliste"/>
        <w:ind w:left="1440"/>
        <w:rPr>
          <w:rFonts w:ascii="Calibri" w:hAnsi="Calibri"/>
          <w:color w:val="FF0000"/>
        </w:rPr>
      </w:pPr>
      <w:proofErr w:type="gramStart"/>
      <w:r w:rsidRPr="002712CD">
        <w:rPr>
          <w:rFonts w:ascii="Calibri" w:hAnsi="Calibri"/>
          <w:color w:val="FF0000"/>
        </w:rPr>
        <w:t>il</w:t>
      </w:r>
      <w:proofErr w:type="gramEnd"/>
      <w:r w:rsidRPr="002712CD">
        <w:rPr>
          <w:rFonts w:ascii="Calibri" w:hAnsi="Calibri"/>
          <w:color w:val="FF0000"/>
        </w:rPr>
        <w:t xml:space="preserve"> y a deux types de </w:t>
      </w:r>
      <w:proofErr w:type="spellStart"/>
      <w:r w:rsidRPr="002712CD">
        <w:rPr>
          <w:rFonts w:ascii="Calibri" w:hAnsi="Calibri"/>
          <w:color w:val="FF0000"/>
        </w:rPr>
        <w:t>prép</w:t>
      </w:r>
      <w:proofErr w:type="spellEnd"/>
      <w:r w:rsidRPr="002712CD">
        <w:rPr>
          <w:rFonts w:ascii="Calibri" w:hAnsi="Calibri"/>
          <w:color w:val="FF0000"/>
        </w:rPr>
        <w:t xml:space="preserve"> dans reflex, une qui vient d’un </w:t>
      </w:r>
      <w:proofErr w:type="spellStart"/>
      <w:r w:rsidRPr="002712CD">
        <w:rPr>
          <w:rFonts w:ascii="Calibri" w:hAnsi="Calibri"/>
          <w:color w:val="FF0000"/>
        </w:rPr>
        <w:t>odp</w:t>
      </w:r>
      <w:proofErr w:type="spellEnd"/>
    </w:p>
    <w:p w:rsidR="00EC79D8" w:rsidRPr="002712CD" w:rsidRDefault="00EC79D8" w:rsidP="00EC79D8">
      <w:pPr>
        <w:pStyle w:val="Paragraphedeliste"/>
        <w:numPr>
          <w:ilvl w:val="2"/>
          <w:numId w:val="1"/>
        </w:numPr>
        <w:rPr>
          <w:rFonts w:ascii="Calibri" w:hAnsi="Calibri"/>
          <w:color w:val="FF0000"/>
        </w:rPr>
      </w:pPr>
      <w:r w:rsidRPr="002712CD">
        <w:rPr>
          <w:rFonts w:ascii="Calibri" w:hAnsi="Calibri"/>
          <w:color w:val="FF0000"/>
        </w:rPr>
        <w:t>ODP avec des lignes &gt;Simulation&gt;donne un % qu’on annule ou qu’on valide</w:t>
      </w:r>
    </w:p>
    <w:p w:rsidR="00EC79D8" w:rsidRPr="002712CD" w:rsidRDefault="00EC79D8" w:rsidP="00EC79D8">
      <w:pPr>
        <w:pStyle w:val="Paragraphedeliste"/>
        <w:ind w:left="1440"/>
        <w:rPr>
          <w:rFonts w:ascii="Calibri" w:hAnsi="Calibri"/>
          <w:color w:val="FF0000"/>
        </w:rPr>
      </w:pPr>
      <w:proofErr w:type="gramStart"/>
      <w:r w:rsidRPr="002712CD">
        <w:rPr>
          <w:rFonts w:ascii="Calibri" w:hAnsi="Calibri"/>
          <w:color w:val="FF0000"/>
        </w:rPr>
        <w:t>si</w:t>
      </w:r>
      <w:proofErr w:type="gramEnd"/>
      <w:r w:rsidRPr="002712CD">
        <w:rPr>
          <w:rFonts w:ascii="Calibri" w:hAnsi="Calibri"/>
          <w:color w:val="FF0000"/>
        </w:rPr>
        <w:t xml:space="preserve"> on valide ca valide un lancement et </w:t>
      </w:r>
      <w:proofErr w:type="spellStart"/>
      <w:r w:rsidRPr="002712CD">
        <w:rPr>
          <w:rFonts w:ascii="Calibri" w:hAnsi="Calibri"/>
          <w:color w:val="FF0000"/>
        </w:rPr>
        <w:t>ca</w:t>
      </w:r>
      <w:proofErr w:type="spellEnd"/>
      <w:r w:rsidRPr="002712CD">
        <w:rPr>
          <w:rFonts w:ascii="Calibri" w:hAnsi="Calibri"/>
          <w:color w:val="FF0000"/>
        </w:rPr>
        <w:t xml:space="preserve"> génère une mission de prépa</w:t>
      </w:r>
    </w:p>
    <w:p w:rsidR="00EC79D8" w:rsidRPr="002712CD" w:rsidRDefault="00EC79D8" w:rsidP="00EC79D8">
      <w:pPr>
        <w:pStyle w:val="Paragraphedeliste"/>
        <w:ind w:left="1440"/>
        <w:rPr>
          <w:rFonts w:ascii="Calibri" w:hAnsi="Calibri"/>
          <w:color w:val="FF0000"/>
        </w:rPr>
      </w:pPr>
      <w:proofErr w:type="gramStart"/>
      <w:r w:rsidRPr="002712CD">
        <w:rPr>
          <w:rFonts w:ascii="Calibri" w:hAnsi="Calibri"/>
          <w:color w:val="FF0000"/>
        </w:rPr>
        <w:t>on</w:t>
      </w:r>
      <w:proofErr w:type="gramEnd"/>
      <w:r w:rsidRPr="002712CD">
        <w:rPr>
          <w:rFonts w:ascii="Calibri" w:hAnsi="Calibri"/>
          <w:color w:val="FF0000"/>
        </w:rPr>
        <w:t xml:space="preserve"> a donc une préparation</w:t>
      </w:r>
    </w:p>
    <w:p w:rsidR="00EC79D8" w:rsidRPr="002712CD" w:rsidRDefault="00EC79D8" w:rsidP="00EC79D8">
      <w:pPr>
        <w:pStyle w:val="Paragraphedeliste"/>
        <w:ind w:left="1440"/>
        <w:rPr>
          <w:rFonts w:ascii="Calibri" w:hAnsi="Calibri"/>
          <w:color w:val="FF0000"/>
        </w:rPr>
      </w:pPr>
      <w:proofErr w:type="gramStart"/>
      <w:r w:rsidRPr="002712CD">
        <w:rPr>
          <w:rFonts w:ascii="Calibri" w:hAnsi="Calibri"/>
          <w:color w:val="FF0000"/>
        </w:rPr>
        <w:t>la</w:t>
      </w:r>
      <w:proofErr w:type="gramEnd"/>
      <w:r w:rsidRPr="002712CD">
        <w:rPr>
          <w:rFonts w:ascii="Calibri" w:hAnsi="Calibri"/>
          <w:color w:val="FF0000"/>
        </w:rPr>
        <w:t xml:space="preserve"> mission ne ramasse pas les palettes bloquées</w:t>
      </w:r>
    </w:p>
    <w:p w:rsidR="00EC79D8" w:rsidRPr="002712CD" w:rsidRDefault="00EC79D8" w:rsidP="00EC79D8">
      <w:pPr>
        <w:pStyle w:val="Paragraphedeliste"/>
        <w:numPr>
          <w:ilvl w:val="2"/>
          <w:numId w:val="1"/>
        </w:numPr>
        <w:rPr>
          <w:rFonts w:ascii="Calibri" w:hAnsi="Calibri"/>
          <w:color w:val="FF0000"/>
        </w:rPr>
      </w:pPr>
      <w:r w:rsidRPr="002712CD">
        <w:rPr>
          <w:rFonts w:ascii="Calibri" w:hAnsi="Calibri"/>
          <w:color w:val="FF0000"/>
        </w:rPr>
        <w:t xml:space="preserve">les commandes de déstockage (commandes ouvertes) on envoie une </w:t>
      </w:r>
      <w:proofErr w:type="spellStart"/>
      <w:r w:rsidRPr="002712CD">
        <w:rPr>
          <w:rFonts w:ascii="Calibri" w:hAnsi="Calibri"/>
          <w:color w:val="FF0000"/>
        </w:rPr>
        <w:t>entete</w:t>
      </w:r>
      <w:proofErr w:type="spellEnd"/>
      <w:r w:rsidRPr="002712CD">
        <w:rPr>
          <w:rFonts w:ascii="Calibri" w:hAnsi="Calibri"/>
          <w:color w:val="FF0000"/>
        </w:rPr>
        <w:t xml:space="preserve"> vers reflex sans lignes de prépa</w:t>
      </w:r>
    </w:p>
    <w:p w:rsidR="00EC79D8" w:rsidRPr="002712CD" w:rsidRDefault="00EC79D8" w:rsidP="00EC79D8">
      <w:pPr>
        <w:pStyle w:val="Paragraphedeliste"/>
        <w:numPr>
          <w:ilvl w:val="2"/>
          <w:numId w:val="1"/>
        </w:numPr>
        <w:rPr>
          <w:rFonts w:ascii="Calibri" w:hAnsi="Calibri"/>
          <w:color w:val="FF0000"/>
        </w:rPr>
      </w:pPr>
      <w:r w:rsidRPr="002712CD">
        <w:rPr>
          <w:rFonts w:ascii="Calibri" w:hAnsi="Calibri"/>
          <w:color w:val="FF0000"/>
        </w:rPr>
        <w:t>option 552 permet de préparer des commandes ouvertes et là on peut ramasser n’importe quelle palette même bloquée</w:t>
      </w:r>
    </w:p>
    <w:p w:rsidR="00EC79D8" w:rsidRPr="002712CD" w:rsidRDefault="002712CD" w:rsidP="00EC79D8">
      <w:pPr>
        <w:rPr>
          <w:rFonts w:ascii="Calibri" w:hAnsi="Calibri"/>
          <w:color w:val="FF0000"/>
        </w:rPr>
      </w:pPr>
      <w:r w:rsidRPr="002712CD">
        <w:rPr>
          <w:rFonts w:ascii="Calibri" w:hAnsi="Calibri"/>
          <w:color w:val="FF0000"/>
        </w:rPr>
        <w:t>D’après</w:t>
      </w:r>
      <w:r w:rsidR="00EC79D8" w:rsidRPr="002712CD">
        <w:rPr>
          <w:rFonts w:ascii="Calibri" w:hAnsi="Calibri"/>
          <w:color w:val="FF0000"/>
        </w:rPr>
        <w:t xml:space="preserve"> le mail de </w:t>
      </w:r>
      <w:proofErr w:type="spellStart"/>
      <w:r w:rsidR="00EC79D8" w:rsidRPr="002712CD">
        <w:rPr>
          <w:rFonts w:ascii="Calibri" w:hAnsi="Calibri"/>
          <w:color w:val="FF0000"/>
        </w:rPr>
        <w:t>daniel</w:t>
      </w:r>
      <w:proofErr w:type="spellEnd"/>
      <w:r w:rsidR="00EC79D8" w:rsidRPr="002712CD">
        <w:rPr>
          <w:rFonts w:ascii="Calibri" w:hAnsi="Calibri"/>
          <w:color w:val="FF0000"/>
        </w:rPr>
        <w:t xml:space="preserve">, c’était lors d’un </w:t>
      </w:r>
      <w:proofErr w:type="spellStart"/>
      <w:r w:rsidR="00EC79D8" w:rsidRPr="002712CD">
        <w:rPr>
          <w:rFonts w:ascii="Calibri" w:hAnsi="Calibri"/>
          <w:color w:val="FF0000"/>
        </w:rPr>
        <w:t>odp</w:t>
      </w:r>
      <w:proofErr w:type="spellEnd"/>
      <w:r w:rsidR="00EC79D8" w:rsidRPr="002712CD">
        <w:rPr>
          <w:rFonts w:ascii="Calibri" w:hAnsi="Calibri"/>
          <w:color w:val="FF0000"/>
        </w:rPr>
        <w:t xml:space="preserve"> standard qu’ils avaient pu </w:t>
      </w:r>
      <w:r w:rsidRPr="002712CD">
        <w:rPr>
          <w:rFonts w:ascii="Calibri" w:hAnsi="Calibri"/>
          <w:color w:val="FF0000"/>
        </w:rPr>
        <w:t>ramasser</w:t>
      </w:r>
      <w:r w:rsidR="00EC79D8" w:rsidRPr="002712CD">
        <w:rPr>
          <w:rFonts w:ascii="Calibri" w:hAnsi="Calibri"/>
          <w:color w:val="FF0000"/>
        </w:rPr>
        <w:t xml:space="preserve"> une palette bloquée (à vérifier avec </w:t>
      </w:r>
      <w:r w:rsidRPr="002712CD">
        <w:rPr>
          <w:rFonts w:ascii="Calibri" w:hAnsi="Calibri"/>
          <w:color w:val="FF0000"/>
        </w:rPr>
        <w:t>Daniel et H</w:t>
      </w:r>
      <w:r w:rsidR="00EC79D8" w:rsidRPr="002712CD">
        <w:rPr>
          <w:rFonts w:ascii="Calibri" w:hAnsi="Calibri"/>
          <w:color w:val="FF0000"/>
        </w:rPr>
        <w:t>ardis)</w:t>
      </w:r>
    </w:p>
    <w:p w:rsidR="00EC79D8" w:rsidRPr="002712CD" w:rsidRDefault="00EC79D8" w:rsidP="00EC79D8">
      <w:pPr>
        <w:pStyle w:val="Paragraphedeliste"/>
        <w:numPr>
          <w:ilvl w:val="0"/>
          <w:numId w:val="1"/>
        </w:numPr>
        <w:rPr>
          <w:rFonts w:ascii="Calibri" w:hAnsi="Calibri"/>
          <w:color w:val="FF0000"/>
        </w:rPr>
      </w:pPr>
      <w:r w:rsidRPr="002712CD">
        <w:rPr>
          <w:rFonts w:ascii="Calibri" w:hAnsi="Calibri"/>
          <w:color w:val="FF0000"/>
        </w:rPr>
        <w:t>La maintenance matérielle : Qui ?</w:t>
      </w:r>
    </w:p>
    <w:p w:rsidR="00EC79D8" w:rsidRPr="002712CD" w:rsidRDefault="00EC79D8" w:rsidP="00EC79D8">
      <w:pPr>
        <w:rPr>
          <w:rFonts w:ascii="Calibri" w:hAnsi="Calibri"/>
          <w:color w:val="FF0000"/>
        </w:rPr>
      </w:pPr>
      <w:r w:rsidRPr="002712CD">
        <w:rPr>
          <w:rFonts w:ascii="Calibri" w:hAnsi="Calibri"/>
          <w:color w:val="FF0000"/>
        </w:rPr>
        <w:t>Benjamin Prigent pour RCA</w:t>
      </w:r>
    </w:p>
    <w:p w:rsidR="00EC79D8" w:rsidRPr="002712CD" w:rsidRDefault="002712CD" w:rsidP="00EC79D8">
      <w:pPr>
        <w:rPr>
          <w:rFonts w:ascii="Calibri" w:hAnsi="Calibri"/>
          <w:color w:val="FF0000"/>
        </w:rPr>
      </w:pPr>
      <w:r w:rsidRPr="002712CD">
        <w:rPr>
          <w:rFonts w:ascii="Calibri" w:hAnsi="Calibri"/>
          <w:color w:val="FF0000"/>
        </w:rPr>
        <w:t>Fabien messager sur RCC</w:t>
      </w:r>
    </w:p>
    <w:p w:rsidR="002712CD" w:rsidRPr="002712CD" w:rsidRDefault="002712CD" w:rsidP="00EC79D8">
      <w:pPr>
        <w:rPr>
          <w:rFonts w:ascii="Calibri" w:hAnsi="Calibri"/>
          <w:color w:val="FF0000"/>
        </w:rPr>
      </w:pPr>
      <w:r w:rsidRPr="002712CD">
        <w:rPr>
          <w:rFonts w:ascii="Calibri" w:hAnsi="Calibri"/>
          <w:color w:val="FF0000"/>
          <w:u w:val="single"/>
        </w:rPr>
        <w:t>Imprimantes</w:t>
      </w:r>
      <w:r w:rsidRPr="002712CD">
        <w:rPr>
          <w:rFonts w:ascii="Calibri" w:hAnsi="Calibri"/>
          <w:color w:val="FF0000"/>
        </w:rPr>
        <w:t xml:space="preserve"> : </w:t>
      </w:r>
    </w:p>
    <w:p w:rsidR="002712CD" w:rsidRPr="002712CD" w:rsidRDefault="002712CD" w:rsidP="002712CD">
      <w:pPr>
        <w:ind w:left="708"/>
        <w:rPr>
          <w:rFonts w:ascii="Calibri" w:hAnsi="Calibri"/>
          <w:color w:val="FF0000"/>
        </w:rPr>
      </w:pPr>
      <w:r w:rsidRPr="002712CD">
        <w:rPr>
          <w:rFonts w:ascii="Calibri" w:hAnsi="Calibri"/>
          <w:color w:val="FF0000"/>
        </w:rPr>
        <w:t>Matériel usine</w:t>
      </w:r>
    </w:p>
    <w:p w:rsidR="002712CD" w:rsidRDefault="002712CD" w:rsidP="002712CD">
      <w:pPr>
        <w:ind w:left="708"/>
        <w:rPr>
          <w:rFonts w:ascii="Calibri" w:hAnsi="Calibri"/>
          <w:color w:val="FF0000"/>
          <w:lang w:val="en-US"/>
        </w:rPr>
      </w:pPr>
      <w:proofErr w:type="spellStart"/>
      <w:r w:rsidRPr="002712CD">
        <w:rPr>
          <w:rFonts w:ascii="Calibri" w:hAnsi="Calibri"/>
          <w:color w:val="FF0000"/>
          <w:lang w:val="en-US"/>
        </w:rPr>
        <w:t>Config</w:t>
      </w:r>
      <w:proofErr w:type="spellEnd"/>
      <w:r w:rsidRPr="002712CD">
        <w:rPr>
          <w:rFonts w:ascii="Calibri" w:hAnsi="Calibri"/>
          <w:color w:val="FF0000"/>
          <w:lang w:val="en-US"/>
        </w:rPr>
        <w:t xml:space="preserve"> (options </w:t>
      </w:r>
      <w:proofErr w:type="spellStart"/>
      <w:r w:rsidRPr="002712CD">
        <w:rPr>
          <w:rFonts w:ascii="Calibri" w:hAnsi="Calibri"/>
          <w:color w:val="FF0000"/>
          <w:lang w:val="en-US"/>
        </w:rPr>
        <w:t>d’</w:t>
      </w:r>
      <w:r>
        <w:rPr>
          <w:rFonts w:ascii="Calibri" w:hAnsi="Calibri"/>
          <w:color w:val="FF0000"/>
          <w:lang w:val="en-US"/>
        </w:rPr>
        <w:t>impressio</w:t>
      </w:r>
      <w:proofErr w:type="spellEnd"/>
      <w:r>
        <w:rPr>
          <w:rFonts w:ascii="Calibri" w:hAnsi="Calibri"/>
          <w:color w:val="FF0000"/>
          <w:lang w:val="en-US"/>
        </w:rPr>
        <w:t>, drivers</w:t>
      </w:r>
      <w:r w:rsidRPr="002712CD">
        <w:rPr>
          <w:rFonts w:ascii="Calibri" w:hAnsi="Calibri"/>
          <w:color w:val="FF0000"/>
          <w:lang w:val="en-US"/>
        </w:rPr>
        <w:t xml:space="preserve"> …): ITOP</w:t>
      </w:r>
    </w:p>
    <w:p w:rsidR="002712CD" w:rsidRDefault="002712CD" w:rsidP="002712CD">
      <w:pPr>
        <w:ind w:left="708"/>
        <w:rPr>
          <w:rFonts w:ascii="Calibri" w:hAnsi="Calibri"/>
          <w:color w:val="FF0000"/>
          <w:lang w:val="en-US"/>
        </w:rPr>
      </w:pPr>
    </w:p>
    <w:p w:rsidR="002712CD" w:rsidRDefault="002712CD" w:rsidP="002712CD">
      <w:pPr>
        <w:ind w:left="708"/>
        <w:rPr>
          <w:rFonts w:ascii="Calibri" w:hAnsi="Calibri"/>
          <w:color w:val="FF0000"/>
        </w:rPr>
      </w:pPr>
      <w:r w:rsidRPr="002712CD">
        <w:rPr>
          <w:rFonts w:ascii="Calibri" w:hAnsi="Calibri"/>
          <w:color w:val="FF0000"/>
        </w:rPr>
        <w:t>Sur Cambrai, le cadrage d’impressions est en charge de Benjamin fabien</w:t>
      </w:r>
    </w:p>
    <w:p w:rsidR="002712CD" w:rsidRPr="002712CD" w:rsidRDefault="002712CD" w:rsidP="002712CD">
      <w:pPr>
        <w:ind w:left="708"/>
        <w:rPr>
          <w:rFonts w:ascii="Calibri" w:hAnsi="Calibri"/>
          <w:color w:val="FF0000"/>
        </w:rPr>
      </w:pPr>
      <w:r>
        <w:rPr>
          <w:rFonts w:ascii="Calibri" w:hAnsi="Calibri"/>
          <w:color w:val="FF0000"/>
        </w:rPr>
        <w:t>Problématique des marges sur l’impression du masque</w:t>
      </w:r>
    </w:p>
    <w:p w:rsidR="002712CD" w:rsidRDefault="002712CD" w:rsidP="002712CD">
      <w:pPr>
        <w:ind w:left="708"/>
        <w:rPr>
          <w:rFonts w:ascii="Calibri" w:hAnsi="Calibri"/>
          <w:color w:val="1F497D"/>
        </w:rPr>
      </w:pPr>
      <w:r>
        <w:rPr>
          <w:rFonts w:ascii="Calibri" w:hAnsi="Calibri"/>
          <w:color w:val="1F497D"/>
        </w:rPr>
        <w:t>Maintenance matérielle (</w:t>
      </w:r>
      <w:proofErr w:type="spellStart"/>
      <w:r>
        <w:rPr>
          <w:rFonts w:ascii="Calibri" w:hAnsi="Calibri"/>
          <w:color w:val="1F497D"/>
        </w:rPr>
        <w:t>pb</w:t>
      </w:r>
      <w:proofErr w:type="spellEnd"/>
      <w:r>
        <w:rPr>
          <w:rFonts w:ascii="Calibri" w:hAnsi="Calibri"/>
          <w:color w:val="1F497D"/>
        </w:rPr>
        <w:t xml:space="preserve"> </w:t>
      </w:r>
      <w:proofErr w:type="spellStart"/>
      <w:r>
        <w:rPr>
          <w:rFonts w:ascii="Calibri" w:hAnsi="Calibri"/>
          <w:color w:val="1F497D"/>
        </w:rPr>
        <w:t>mecanique</w:t>
      </w:r>
      <w:proofErr w:type="spellEnd"/>
      <w:r>
        <w:rPr>
          <w:rFonts w:ascii="Calibri" w:hAnsi="Calibri"/>
          <w:color w:val="1F497D"/>
        </w:rPr>
        <w:t>) : Benjamin/Fabien</w:t>
      </w:r>
    </w:p>
    <w:p w:rsidR="002712CD" w:rsidRDefault="002712CD" w:rsidP="002712CD">
      <w:pPr>
        <w:ind w:left="708"/>
        <w:rPr>
          <w:rFonts w:ascii="Calibri" w:hAnsi="Calibri"/>
          <w:color w:val="1F497D"/>
        </w:rPr>
      </w:pPr>
      <w:r>
        <w:rPr>
          <w:rFonts w:ascii="Calibri" w:hAnsi="Calibri"/>
          <w:color w:val="1F497D"/>
        </w:rPr>
        <w:t>Déclaration d’imprimante reflex : Projet (Jeremy/</w:t>
      </w:r>
      <w:proofErr w:type="spellStart"/>
      <w:r>
        <w:rPr>
          <w:rFonts w:ascii="Calibri" w:hAnsi="Calibri"/>
          <w:color w:val="1F497D"/>
        </w:rPr>
        <w:t>daniel</w:t>
      </w:r>
      <w:proofErr w:type="spellEnd"/>
      <w:r>
        <w:rPr>
          <w:rFonts w:ascii="Calibri" w:hAnsi="Calibri"/>
          <w:color w:val="1F497D"/>
        </w:rPr>
        <w:t>)</w:t>
      </w:r>
    </w:p>
    <w:p w:rsidR="002712CD" w:rsidRDefault="002712CD" w:rsidP="002712CD">
      <w:pPr>
        <w:ind w:left="708"/>
        <w:rPr>
          <w:rFonts w:ascii="Calibri" w:hAnsi="Calibri"/>
          <w:color w:val="1F497D"/>
        </w:rPr>
      </w:pPr>
      <w:r>
        <w:rPr>
          <w:rFonts w:ascii="Calibri" w:hAnsi="Calibri"/>
          <w:color w:val="1F497D"/>
        </w:rPr>
        <w:t xml:space="preserve">Sinon nouvelle imprimante : config réseau </w:t>
      </w:r>
    </w:p>
    <w:p w:rsidR="002712CD" w:rsidRDefault="002712CD" w:rsidP="002712CD">
      <w:pPr>
        <w:ind w:left="708"/>
        <w:rPr>
          <w:rFonts w:ascii="Calibri" w:hAnsi="Calibri"/>
          <w:color w:val="1F497D"/>
        </w:rPr>
      </w:pPr>
    </w:p>
    <w:p w:rsidR="002712CD" w:rsidRPr="002712CD" w:rsidRDefault="002712CD" w:rsidP="00EC79D8">
      <w:pPr>
        <w:rPr>
          <w:rFonts w:ascii="Calibri" w:hAnsi="Calibri"/>
          <w:color w:val="1F497D"/>
          <w:u w:val="single"/>
        </w:rPr>
      </w:pPr>
      <w:r w:rsidRPr="002712CD">
        <w:rPr>
          <w:rFonts w:ascii="Calibri" w:hAnsi="Calibri"/>
          <w:color w:val="1F497D"/>
          <w:u w:val="single"/>
        </w:rPr>
        <w:t>RF (scanneurs): matériel usine</w:t>
      </w:r>
    </w:p>
    <w:p w:rsidR="002712CD" w:rsidRDefault="002712CD" w:rsidP="002712CD">
      <w:pPr>
        <w:ind w:left="708"/>
        <w:rPr>
          <w:rFonts w:ascii="Calibri" w:hAnsi="Calibri"/>
          <w:color w:val="1F497D"/>
        </w:rPr>
      </w:pPr>
      <w:r>
        <w:rPr>
          <w:rFonts w:ascii="Calibri" w:hAnsi="Calibri"/>
          <w:color w:val="1F497D"/>
        </w:rPr>
        <w:t xml:space="preserve">Config : SPIE (LDST) </w:t>
      </w:r>
    </w:p>
    <w:p w:rsidR="002712CD" w:rsidRDefault="002712CD" w:rsidP="002712CD">
      <w:pPr>
        <w:ind w:left="708"/>
        <w:rPr>
          <w:rFonts w:ascii="Calibri" w:hAnsi="Calibri"/>
          <w:color w:val="1F497D"/>
        </w:rPr>
      </w:pPr>
      <w:r>
        <w:rPr>
          <w:rFonts w:ascii="Calibri" w:hAnsi="Calibri"/>
          <w:color w:val="1F497D"/>
        </w:rPr>
        <w:t>Déclaration des connexions sur la RF pour reflex : Benjamin et fabien</w:t>
      </w:r>
    </w:p>
    <w:p w:rsidR="002712CD" w:rsidRDefault="002712CD" w:rsidP="002712CD">
      <w:pPr>
        <w:ind w:left="708"/>
        <w:rPr>
          <w:rFonts w:ascii="Calibri" w:hAnsi="Calibri"/>
          <w:color w:val="1F497D"/>
        </w:rPr>
      </w:pPr>
      <w:r>
        <w:rPr>
          <w:rFonts w:ascii="Calibri" w:hAnsi="Calibri"/>
          <w:color w:val="1F497D"/>
        </w:rPr>
        <w:t xml:space="preserve">Maintenance : </w:t>
      </w:r>
      <w:proofErr w:type="spellStart"/>
      <w:r>
        <w:rPr>
          <w:rFonts w:ascii="Calibri" w:hAnsi="Calibri"/>
          <w:color w:val="1F497D"/>
        </w:rPr>
        <w:t>Spie</w:t>
      </w:r>
      <w:proofErr w:type="spellEnd"/>
      <w:r>
        <w:rPr>
          <w:rFonts w:ascii="Calibri" w:hAnsi="Calibri"/>
          <w:color w:val="1F497D"/>
        </w:rPr>
        <w:t xml:space="preserve"> doit  faire diagnostique que pas de </w:t>
      </w:r>
      <w:proofErr w:type="spellStart"/>
      <w:r>
        <w:rPr>
          <w:rFonts w:ascii="Calibri" w:hAnsi="Calibri"/>
          <w:color w:val="1F497D"/>
        </w:rPr>
        <w:t>pb</w:t>
      </w:r>
      <w:proofErr w:type="spellEnd"/>
      <w:r>
        <w:rPr>
          <w:rFonts w:ascii="Calibri" w:hAnsi="Calibri"/>
          <w:color w:val="1F497D"/>
        </w:rPr>
        <w:t xml:space="preserve"> config</w:t>
      </w:r>
    </w:p>
    <w:p w:rsidR="002712CD" w:rsidRDefault="002712CD" w:rsidP="002712CD">
      <w:pPr>
        <w:ind w:left="708"/>
        <w:rPr>
          <w:rFonts w:ascii="Calibri" w:hAnsi="Calibri"/>
          <w:color w:val="1F497D"/>
        </w:rPr>
      </w:pPr>
      <w:r>
        <w:rPr>
          <w:rFonts w:ascii="Calibri" w:hAnsi="Calibri"/>
          <w:color w:val="1F497D"/>
        </w:rPr>
        <w:t>Sinon on repart en maintenance pour Benjamin ou fabien</w:t>
      </w:r>
    </w:p>
    <w:p w:rsidR="002712CD" w:rsidRPr="002712CD" w:rsidRDefault="002712CD" w:rsidP="002712CD">
      <w:pPr>
        <w:ind w:left="708"/>
        <w:rPr>
          <w:rFonts w:ascii="Calibri" w:hAnsi="Calibri"/>
          <w:color w:val="FF0000"/>
        </w:rPr>
      </w:pPr>
      <w:proofErr w:type="spellStart"/>
      <w:r>
        <w:rPr>
          <w:rFonts w:ascii="Calibri" w:hAnsi="Calibri"/>
          <w:color w:val="1F497D"/>
        </w:rPr>
        <w:t>Spie</w:t>
      </w:r>
      <w:proofErr w:type="spellEnd"/>
      <w:r>
        <w:rPr>
          <w:rFonts w:ascii="Calibri" w:hAnsi="Calibri"/>
          <w:color w:val="1F497D"/>
        </w:rPr>
        <w:t xml:space="preserve"> me dit que l’image est plus vérifiée par eux donc bascule sur benjamin/fabien ? </w:t>
      </w:r>
      <w:r w:rsidRPr="002712CD">
        <w:rPr>
          <w:rFonts w:ascii="Calibri" w:hAnsi="Calibri"/>
          <w:color w:val="FF0000"/>
        </w:rPr>
        <w:t>(à vérifier)</w:t>
      </w:r>
    </w:p>
    <w:p w:rsidR="002712CD" w:rsidRDefault="002712CD" w:rsidP="00EC79D8">
      <w:pPr>
        <w:rPr>
          <w:rFonts w:ascii="Calibri" w:hAnsi="Calibri"/>
          <w:color w:val="1F497D"/>
        </w:rPr>
      </w:pPr>
    </w:p>
    <w:p w:rsidR="0066636F" w:rsidRDefault="0066636F" w:rsidP="00EC79D8">
      <w:pPr>
        <w:rPr>
          <w:rFonts w:ascii="Calibri" w:hAnsi="Calibri"/>
          <w:color w:val="1F497D"/>
        </w:rPr>
      </w:pPr>
      <w:r>
        <w:rPr>
          <w:rFonts w:ascii="Calibri" w:hAnsi="Calibri"/>
          <w:color w:val="1F497D"/>
        </w:rPr>
        <w:t>Le codage automatique :</w:t>
      </w:r>
    </w:p>
    <w:p w:rsidR="0066636F" w:rsidRDefault="0066636F" w:rsidP="00EC79D8">
      <w:pPr>
        <w:rPr>
          <w:rFonts w:ascii="Calibri" w:hAnsi="Calibri"/>
          <w:color w:val="1F497D"/>
        </w:rPr>
      </w:pPr>
      <w:r>
        <w:rPr>
          <w:rFonts w:ascii="Calibri" w:hAnsi="Calibri"/>
          <w:color w:val="1F497D"/>
        </w:rPr>
        <w:t>On part du conditionnement qui utilise FO packaging (RCLMS) qui permet aux bornes d’ensachage de réaliser des séries d’ensachage)</w:t>
      </w:r>
    </w:p>
    <w:p w:rsidR="0066636F" w:rsidRDefault="0066636F" w:rsidP="00EC79D8">
      <w:pPr>
        <w:rPr>
          <w:rFonts w:ascii="Calibri" w:hAnsi="Calibri"/>
          <w:color w:val="1F497D"/>
        </w:rPr>
      </w:pPr>
      <w:r>
        <w:rPr>
          <w:rFonts w:ascii="Calibri" w:hAnsi="Calibri"/>
          <w:color w:val="1F497D"/>
        </w:rPr>
        <w:t xml:space="preserve">Quand la palette est terminée elle va sur la ligne de convoyage et est prise en charge par la supervision (OET ou </w:t>
      </w:r>
      <w:proofErr w:type="spellStart"/>
      <w:r>
        <w:rPr>
          <w:rFonts w:ascii="Calibri" w:hAnsi="Calibri"/>
          <w:color w:val="1F497D"/>
        </w:rPr>
        <w:t>Courbon</w:t>
      </w:r>
      <w:proofErr w:type="spellEnd"/>
      <w:r>
        <w:rPr>
          <w:rFonts w:ascii="Calibri" w:hAnsi="Calibri"/>
          <w:color w:val="1F497D"/>
        </w:rPr>
        <w:t>)</w:t>
      </w:r>
    </w:p>
    <w:p w:rsidR="0066636F" w:rsidRDefault="0066636F" w:rsidP="00EC79D8">
      <w:pPr>
        <w:rPr>
          <w:rFonts w:ascii="Calibri" w:hAnsi="Calibri"/>
          <w:color w:val="1F497D"/>
        </w:rPr>
      </w:pPr>
      <w:r>
        <w:rPr>
          <w:rFonts w:ascii="Calibri" w:hAnsi="Calibri"/>
          <w:color w:val="1F497D"/>
        </w:rPr>
        <w:t xml:space="preserve">Quand elle arrive </w:t>
      </w:r>
      <w:proofErr w:type="spellStart"/>
      <w:proofErr w:type="gramStart"/>
      <w:r>
        <w:rPr>
          <w:rFonts w:ascii="Calibri" w:hAnsi="Calibri"/>
          <w:color w:val="1F497D"/>
        </w:rPr>
        <w:t>a</w:t>
      </w:r>
      <w:proofErr w:type="spellEnd"/>
      <w:proofErr w:type="gramEnd"/>
      <w:r>
        <w:rPr>
          <w:rFonts w:ascii="Calibri" w:hAnsi="Calibri"/>
          <w:color w:val="1F497D"/>
        </w:rPr>
        <w:t xml:space="preserve"> la </w:t>
      </w:r>
      <w:proofErr w:type="spellStart"/>
      <w:r>
        <w:rPr>
          <w:rFonts w:ascii="Calibri" w:hAnsi="Calibri"/>
          <w:color w:val="1F497D"/>
        </w:rPr>
        <w:t>filmeuse</w:t>
      </w:r>
      <w:proofErr w:type="spellEnd"/>
      <w:r>
        <w:rPr>
          <w:rFonts w:ascii="Calibri" w:hAnsi="Calibri"/>
          <w:color w:val="1F497D"/>
        </w:rPr>
        <w:t xml:space="preserve"> la supervision fait une demande de codage automatique.</w:t>
      </w:r>
    </w:p>
    <w:p w:rsidR="0066636F" w:rsidRDefault="0066636F" w:rsidP="00EC79D8">
      <w:pPr>
        <w:rPr>
          <w:rFonts w:ascii="Calibri" w:hAnsi="Calibri"/>
          <w:color w:val="1F497D"/>
        </w:rPr>
      </w:pPr>
      <w:r>
        <w:rPr>
          <w:rFonts w:ascii="Calibri" w:hAnsi="Calibri"/>
          <w:color w:val="1F497D"/>
        </w:rPr>
        <w:t xml:space="preserve">Une interface avec reflex est mise en place en postant une demande dans la table sup RFX (code article, </w:t>
      </w:r>
      <w:proofErr w:type="spellStart"/>
      <w:r>
        <w:rPr>
          <w:rFonts w:ascii="Calibri" w:hAnsi="Calibri"/>
          <w:color w:val="1F497D"/>
        </w:rPr>
        <w:t>qté</w:t>
      </w:r>
      <w:proofErr w:type="spellEnd"/>
      <w:r>
        <w:rPr>
          <w:rFonts w:ascii="Calibri" w:hAnsi="Calibri"/>
          <w:color w:val="1F497D"/>
        </w:rPr>
        <w:t xml:space="preserve">, qualité, </w:t>
      </w:r>
      <w:proofErr w:type="spellStart"/>
      <w:r>
        <w:rPr>
          <w:rFonts w:ascii="Calibri" w:hAnsi="Calibri"/>
          <w:color w:val="1F497D"/>
        </w:rPr>
        <w:t>dluo</w:t>
      </w:r>
      <w:proofErr w:type="spellEnd"/>
      <w:r>
        <w:rPr>
          <w:rFonts w:ascii="Calibri" w:hAnsi="Calibri"/>
          <w:color w:val="1F497D"/>
        </w:rPr>
        <w:t xml:space="preserve"> et </w:t>
      </w:r>
      <w:proofErr w:type="spellStart"/>
      <w:r>
        <w:rPr>
          <w:rFonts w:ascii="Calibri" w:hAnsi="Calibri"/>
          <w:color w:val="1F497D"/>
        </w:rPr>
        <w:t>num</w:t>
      </w:r>
      <w:proofErr w:type="spellEnd"/>
      <w:r>
        <w:rPr>
          <w:rFonts w:ascii="Calibri" w:hAnsi="Calibri"/>
          <w:color w:val="1F497D"/>
        </w:rPr>
        <w:t xml:space="preserve"> lot, date </w:t>
      </w:r>
      <w:proofErr w:type="spellStart"/>
      <w:r>
        <w:rPr>
          <w:rFonts w:ascii="Calibri" w:hAnsi="Calibri"/>
          <w:color w:val="1F497D"/>
        </w:rPr>
        <w:t>fab</w:t>
      </w:r>
      <w:proofErr w:type="spellEnd"/>
      <w:r>
        <w:rPr>
          <w:rFonts w:ascii="Calibri" w:hAnsi="Calibri"/>
          <w:color w:val="1F497D"/>
        </w:rPr>
        <w:t xml:space="preserve"> </w:t>
      </w:r>
      <w:proofErr w:type="spellStart"/>
      <w:r>
        <w:rPr>
          <w:rFonts w:ascii="Calibri" w:hAnsi="Calibri"/>
          <w:color w:val="1F497D"/>
        </w:rPr>
        <w:t>etc</w:t>
      </w:r>
      <w:proofErr w:type="spellEnd"/>
      <w:r>
        <w:rPr>
          <w:rFonts w:ascii="Calibri" w:hAnsi="Calibri"/>
          <w:color w:val="1F497D"/>
        </w:rPr>
        <w:t>)</w:t>
      </w:r>
    </w:p>
    <w:p w:rsidR="0066636F" w:rsidRDefault="0066636F" w:rsidP="00EC79D8">
      <w:pPr>
        <w:rPr>
          <w:rFonts w:ascii="Calibri" w:hAnsi="Calibri"/>
          <w:color w:val="1F497D"/>
        </w:rPr>
      </w:pPr>
      <w:r>
        <w:rPr>
          <w:rFonts w:ascii="Calibri" w:hAnsi="Calibri"/>
          <w:color w:val="1F497D"/>
        </w:rPr>
        <w:t xml:space="preserve">A ce </w:t>
      </w:r>
      <w:proofErr w:type="spellStart"/>
      <w:r>
        <w:rPr>
          <w:rFonts w:ascii="Calibri" w:hAnsi="Calibri"/>
          <w:color w:val="1F497D"/>
        </w:rPr>
        <w:t>moment là</w:t>
      </w:r>
      <w:proofErr w:type="spellEnd"/>
      <w:r>
        <w:rPr>
          <w:rFonts w:ascii="Calibri" w:hAnsi="Calibri"/>
          <w:color w:val="1F497D"/>
        </w:rPr>
        <w:t xml:space="preserve"> reflex agent supervision qui le prend en charge et vient </w:t>
      </w:r>
      <w:proofErr w:type="spellStart"/>
      <w:r>
        <w:rPr>
          <w:rFonts w:ascii="Calibri" w:hAnsi="Calibri"/>
          <w:color w:val="1F497D"/>
        </w:rPr>
        <w:t>crééer</w:t>
      </w:r>
      <w:proofErr w:type="spellEnd"/>
      <w:r>
        <w:rPr>
          <w:rFonts w:ascii="Calibri" w:hAnsi="Calibri"/>
          <w:color w:val="1F497D"/>
        </w:rPr>
        <w:t xml:space="preserve"> un </w:t>
      </w:r>
      <w:proofErr w:type="spellStart"/>
      <w:r>
        <w:rPr>
          <w:rFonts w:ascii="Calibri" w:hAnsi="Calibri"/>
          <w:color w:val="1F497D"/>
        </w:rPr>
        <w:t>gei</w:t>
      </w:r>
      <w:proofErr w:type="spellEnd"/>
      <w:r>
        <w:rPr>
          <w:rFonts w:ascii="Calibri" w:hAnsi="Calibri"/>
          <w:color w:val="1F497D"/>
        </w:rPr>
        <w:t xml:space="preserve"> et un </w:t>
      </w:r>
      <w:proofErr w:type="spellStart"/>
      <w:r>
        <w:rPr>
          <w:rFonts w:ascii="Calibri" w:hAnsi="Calibri"/>
          <w:color w:val="1F497D"/>
        </w:rPr>
        <w:t>sscc</w:t>
      </w:r>
      <w:proofErr w:type="spellEnd"/>
      <w:r>
        <w:rPr>
          <w:rFonts w:ascii="Calibri" w:hAnsi="Calibri"/>
          <w:color w:val="1F497D"/>
        </w:rPr>
        <w:t xml:space="preserve"> qui en emplacement Sortie de production appelle le module recherche emplacement pour la palette. Quand la recherche aboutie, reflex </w:t>
      </w:r>
      <w:proofErr w:type="spellStart"/>
      <w:r>
        <w:rPr>
          <w:rFonts w:ascii="Calibri" w:hAnsi="Calibri"/>
          <w:color w:val="1F497D"/>
        </w:rPr>
        <w:t>ecrit</w:t>
      </w:r>
      <w:proofErr w:type="spellEnd"/>
      <w:r>
        <w:rPr>
          <w:rFonts w:ascii="Calibri" w:hAnsi="Calibri"/>
          <w:color w:val="1F497D"/>
        </w:rPr>
        <w:t xml:space="preserve"> dans </w:t>
      </w:r>
      <w:proofErr w:type="spellStart"/>
      <w:r>
        <w:rPr>
          <w:rFonts w:ascii="Calibri" w:hAnsi="Calibri"/>
          <w:color w:val="1F497D"/>
        </w:rPr>
        <w:t>rfx</w:t>
      </w:r>
      <w:proofErr w:type="spellEnd"/>
      <w:r>
        <w:rPr>
          <w:rFonts w:ascii="Calibri" w:hAnsi="Calibri"/>
          <w:color w:val="1F497D"/>
        </w:rPr>
        <w:t xml:space="preserve"> sup le résultat.</w:t>
      </w:r>
    </w:p>
    <w:p w:rsidR="0066636F" w:rsidRDefault="0066636F" w:rsidP="00EC79D8">
      <w:pPr>
        <w:rPr>
          <w:rFonts w:ascii="Calibri" w:hAnsi="Calibri"/>
          <w:color w:val="1F497D"/>
        </w:rPr>
      </w:pPr>
      <w:r>
        <w:rPr>
          <w:rFonts w:ascii="Calibri" w:hAnsi="Calibri"/>
          <w:color w:val="1F497D"/>
        </w:rPr>
        <w:t xml:space="preserve">Donc un </w:t>
      </w:r>
      <w:proofErr w:type="spellStart"/>
      <w:r>
        <w:rPr>
          <w:rFonts w:ascii="Calibri" w:hAnsi="Calibri"/>
          <w:color w:val="1F497D"/>
        </w:rPr>
        <w:t>gei</w:t>
      </w:r>
      <w:proofErr w:type="spellEnd"/>
      <w:r>
        <w:rPr>
          <w:rFonts w:ascii="Calibri" w:hAnsi="Calibri"/>
          <w:color w:val="1F497D"/>
        </w:rPr>
        <w:t xml:space="preserve"> a forcément un SSCC (sinon bug rare)</w:t>
      </w:r>
    </w:p>
    <w:p w:rsidR="0066636F" w:rsidRDefault="0066636F" w:rsidP="00EC79D8">
      <w:pPr>
        <w:rPr>
          <w:rFonts w:ascii="Calibri" w:hAnsi="Calibri"/>
          <w:color w:val="1F497D"/>
        </w:rPr>
      </w:pPr>
      <w:r>
        <w:rPr>
          <w:rFonts w:ascii="Calibri" w:hAnsi="Calibri"/>
          <w:color w:val="1F497D"/>
        </w:rPr>
        <w:t xml:space="preserve">Supervision vient lire le </w:t>
      </w:r>
      <w:proofErr w:type="spellStart"/>
      <w:r>
        <w:rPr>
          <w:rFonts w:ascii="Calibri" w:hAnsi="Calibri"/>
          <w:color w:val="1F497D"/>
        </w:rPr>
        <w:t>resultat</w:t>
      </w:r>
      <w:proofErr w:type="spellEnd"/>
      <w:r>
        <w:rPr>
          <w:rFonts w:ascii="Calibri" w:hAnsi="Calibri"/>
          <w:color w:val="1F497D"/>
        </w:rPr>
        <w:t xml:space="preserve"> dans </w:t>
      </w:r>
      <w:proofErr w:type="spellStart"/>
      <w:r>
        <w:rPr>
          <w:rFonts w:ascii="Calibri" w:hAnsi="Calibri"/>
          <w:color w:val="1F497D"/>
        </w:rPr>
        <w:t>rfxsup</w:t>
      </w:r>
      <w:proofErr w:type="spellEnd"/>
      <w:r>
        <w:rPr>
          <w:rFonts w:ascii="Calibri" w:hAnsi="Calibri"/>
          <w:color w:val="1F497D"/>
        </w:rPr>
        <w:t xml:space="preserve"> et prend en charge l’impression d’étiquette par la </w:t>
      </w:r>
      <w:proofErr w:type="spellStart"/>
      <w:r>
        <w:rPr>
          <w:rFonts w:ascii="Calibri" w:hAnsi="Calibri"/>
          <w:color w:val="1F497D"/>
        </w:rPr>
        <w:t>filmeuse</w:t>
      </w:r>
      <w:proofErr w:type="spellEnd"/>
      <w:r>
        <w:rPr>
          <w:rFonts w:ascii="Calibri" w:hAnsi="Calibri"/>
          <w:color w:val="1F497D"/>
        </w:rPr>
        <w:t>.</w:t>
      </w:r>
    </w:p>
    <w:p w:rsidR="0066636F" w:rsidRDefault="0066636F" w:rsidP="00EC79D8">
      <w:pPr>
        <w:rPr>
          <w:rFonts w:ascii="Calibri" w:hAnsi="Calibri"/>
          <w:color w:val="1F497D"/>
        </w:rPr>
      </w:pPr>
      <w:r>
        <w:rPr>
          <w:rFonts w:ascii="Calibri" w:hAnsi="Calibri"/>
          <w:color w:val="1F497D"/>
        </w:rPr>
        <w:lastRenderedPageBreak/>
        <w:t xml:space="preserve">Si les imprimantes </w:t>
      </w:r>
      <w:proofErr w:type="spellStart"/>
      <w:r>
        <w:rPr>
          <w:rFonts w:ascii="Calibri" w:hAnsi="Calibri"/>
          <w:color w:val="1F497D"/>
        </w:rPr>
        <w:t>filmeuses</w:t>
      </w:r>
      <w:proofErr w:type="spellEnd"/>
      <w:r>
        <w:rPr>
          <w:rFonts w:ascii="Calibri" w:hAnsi="Calibri"/>
          <w:color w:val="1F497D"/>
        </w:rPr>
        <w:t xml:space="preserve"> sont en panne ou si la supervision n’a pas pu imprimer, la supervision </w:t>
      </w:r>
      <w:proofErr w:type="spellStart"/>
      <w:r>
        <w:rPr>
          <w:rFonts w:ascii="Calibri" w:hAnsi="Calibri"/>
          <w:color w:val="1F497D"/>
        </w:rPr>
        <w:t>ecrit</w:t>
      </w:r>
      <w:proofErr w:type="spellEnd"/>
      <w:r>
        <w:rPr>
          <w:rFonts w:ascii="Calibri" w:hAnsi="Calibri"/>
          <w:color w:val="1F497D"/>
        </w:rPr>
        <w:t xml:space="preserve"> dans suprfx2 « on n’a pas pu imprimer donc reflex doit imprimer » et on sort l’</w:t>
      </w:r>
      <w:r w:rsidR="00903274">
        <w:rPr>
          <w:rFonts w:ascii="Calibri" w:hAnsi="Calibri"/>
          <w:color w:val="1F497D"/>
        </w:rPr>
        <w:t>étiquette</w:t>
      </w:r>
      <w:r>
        <w:rPr>
          <w:rFonts w:ascii="Calibri" w:hAnsi="Calibri"/>
          <w:color w:val="1F497D"/>
        </w:rPr>
        <w:t xml:space="preserve"> sur l’imprimante au bout de la ligne de convoyage.</w:t>
      </w:r>
    </w:p>
    <w:p w:rsidR="0066636F" w:rsidRDefault="0066636F" w:rsidP="00EC79D8">
      <w:pPr>
        <w:rPr>
          <w:rFonts w:ascii="Calibri" w:hAnsi="Calibri"/>
          <w:color w:val="1F497D"/>
        </w:rPr>
      </w:pPr>
      <w:r>
        <w:rPr>
          <w:rFonts w:ascii="Calibri" w:hAnsi="Calibri"/>
          <w:color w:val="1F497D"/>
        </w:rPr>
        <w:t>Il arrive qu’une palette finale arrive au bout de la ligne de convoyage :</w:t>
      </w:r>
    </w:p>
    <w:p w:rsidR="0066636F" w:rsidRDefault="0066636F" w:rsidP="0066636F">
      <w:pPr>
        <w:pStyle w:val="Paragraphedeliste"/>
        <w:numPr>
          <w:ilvl w:val="0"/>
          <w:numId w:val="5"/>
        </w:numPr>
        <w:rPr>
          <w:rFonts w:ascii="Calibri" w:hAnsi="Calibri"/>
          <w:color w:val="1F497D"/>
        </w:rPr>
      </w:pPr>
      <w:r>
        <w:rPr>
          <w:rFonts w:ascii="Calibri" w:hAnsi="Calibri"/>
          <w:color w:val="1F497D"/>
        </w:rPr>
        <w:t>Soit la supervision a dit reflex imprime et le gars doit ramasser l’étiquette sortie et la coller sur la palette</w:t>
      </w:r>
    </w:p>
    <w:p w:rsidR="0066636F" w:rsidRDefault="0066636F" w:rsidP="0066636F">
      <w:pPr>
        <w:pStyle w:val="Paragraphedeliste"/>
        <w:numPr>
          <w:ilvl w:val="0"/>
          <w:numId w:val="5"/>
        </w:numPr>
        <w:rPr>
          <w:rFonts w:ascii="Calibri" w:hAnsi="Calibri"/>
          <w:color w:val="1F497D"/>
        </w:rPr>
      </w:pPr>
      <w:r>
        <w:rPr>
          <w:rFonts w:ascii="Calibri" w:hAnsi="Calibri"/>
          <w:color w:val="1F497D"/>
        </w:rPr>
        <w:t xml:space="preserve">Soit il n’y a pas eu de demande de codage auto, donc on démarre un codage manuel dans reflex ils utilisent cette option, saisissent code article, </w:t>
      </w:r>
      <w:proofErr w:type="spellStart"/>
      <w:r>
        <w:rPr>
          <w:rFonts w:ascii="Calibri" w:hAnsi="Calibri"/>
          <w:color w:val="1F497D"/>
        </w:rPr>
        <w:t>qté</w:t>
      </w:r>
      <w:proofErr w:type="spellEnd"/>
      <w:r>
        <w:rPr>
          <w:rFonts w:ascii="Calibri" w:hAnsi="Calibri"/>
          <w:color w:val="1F497D"/>
        </w:rPr>
        <w:t xml:space="preserve"> </w:t>
      </w:r>
      <w:proofErr w:type="spellStart"/>
      <w:r>
        <w:rPr>
          <w:rFonts w:ascii="Calibri" w:hAnsi="Calibri"/>
          <w:color w:val="1F497D"/>
        </w:rPr>
        <w:t>etc</w:t>
      </w:r>
      <w:proofErr w:type="spellEnd"/>
      <w:r>
        <w:rPr>
          <w:rFonts w:ascii="Calibri" w:hAnsi="Calibri"/>
          <w:color w:val="1F497D"/>
        </w:rPr>
        <w:t xml:space="preserve"> et reflex va chercher le dernier </w:t>
      </w:r>
      <w:proofErr w:type="spellStart"/>
      <w:r>
        <w:rPr>
          <w:rFonts w:ascii="Calibri" w:hAnsi="Calibri"/>
          <w:color w:val="1F497D"/>
        </w:rPr>
        <w:t>num</w:t>
      </w:r>
      <w:proofErr w:type="spellEnd"/>
      <w:r>
        <w:rPr>
          <w:rFonts w:ascii="Calibri" w:hAnsi="Calibri"/>
          <w:color w:val="1F497D"/>
        </w:rPr>
        <w:t xml:space="preserve"> de lot.</w:t>
      </w:r>
    </w:p>
    <w:p w:rsidR="004C7C81" w:rsidRDefault="004C7C81" w:rsidP="004C7C81">
      <w:pPr>
        <w:pStyle w:val="Paragraphedeliste"/>
        <w:ind w:left="1080"/>
        <w:rPr>
          <w:rFonts w:ascii="Calibri" w:hAnsi="Calibri"/>
          <w:color w:val="1F497D"/>
        </w:rPr>
      </w:pPr>
      <w:r>
        <w:rPr>
          <w:rFonts w:ascii="Calibri" w:hAnsi="Calibri"/>
          <w:color w:val="1F497D"/>
        </w:rPr>
        <w:t xml:space="preserve">On a donc besoin que via l’interface </w:t>
      </w:r>
      <w:proofErr w:type="spellStart"/>
      <w:r>
        <w:rPr>
          <w:rFonts w:ascii="Calibri" w:hAnsi="Calibri"/>
          <w:color w:val="1F497D"/>
        </w:rPr>
        <w:t>bzt</w:t>
      </w:r>
      <w:proofErr w:type="spellEnd"/>
      <w:r>
        <w:rPr>
          <w:rFonts w:ascii="Calibri" w:hAnsi="Calibri"/>
          <w:color w:val="1F497D"/>
        </w:rPr>
        <w:t xml:space="preserve"> la table </w:t>
      </w:r>
      <w:proofErr w:type="spellStart"/>
      <w:r>
        <w:rPr>
          <w:rFonts w:ascii="Calibri" w:hAnsi="Calibri"/>
          <w:color w:val="1F497D"/>
        </w:rPr>
        <w:t>SAS_numlot</w:t>
      </w:r>
      <w:proofErr w:type="spellEnd"/>
      <w:r>
        <w:rPr>
          <w:rFonts w:ascii="Calibri" w:hAnsi="Calibri"/>
          <w:color w:val="1F497D"/>
        </w:rPr>
        <w:t xml:space="preserve"> (alimentée par </w:t>
      </w:r>
      <w:proofErr w:type="spellStart"/>
      <w:r>
        <w:rPr>
          <w:rFonts w:ascii="Calibri" w:hAnsi="Calibri"/>
          <w:color w:val="1F497D"/>
        </w:rPr>
        <w:t>biztalk</w:t>
      </w:r>
      <w:proofErr w:type="spellEnd"/>
      <w:r>
        <w:rPr>
          <w:rFonts w:ascii="Calibri" w:hAnsi="Calibri"/>
          <w:color w:val="1F497D"/>
        </w:rPr>
        <w:t xml:space="preserve"> qui la ramasse sur as400 usine AIM36 ou LRDV36) les as 400 sont mis </w:t>
      </w:r>
      <w:proofErr w:type="spellStart"/>
      <w:r>
        <w:rPr>
          <w:rFonts w:ascii="Calibri" w:hAnsi="Calibri"/>
          <w:color w:val="1F497D"/>
        </w:rPr>
        <w:t>a</w:t>
      </w:r>
      <w:proofErr w:type="spellEnd"/>
      <w:r>
        <w:rPr>
          <w:rFonts w:ascii="Calibri" w:hAnsi="Calibri"/>
          <w:color w:val="1F497D"/>
        </w:rPr>
        <w:t xml:space="preserve"> jour avec deux méthodes : </w:t>
      </w:r>
    </w:p>
    <w:p w:rsidR="004C7C81" w:rsidRDefault="004C7C81" w:rsidP="004C7C81">
      <w:pPr>
        <w:pStyle w:val="Paragraphedeliste"/>
        <w:numPr>
          <w:ilvl w:val="1"/>
          <w:numId w:val="5"/>
        </w:numPr>
        <w:rPr>
          <w:rFonts w:ascii="Calibri" w:hAnsi="Calibri"/>
          <w:color w:val="1F497D"/>
        </w:rPr>
      </w:pPr>
      <w:r>
        <w:rPr>
          <w:rFonts w:ascii="Calibri" w:hAnsi="Calibri"/>
          <w:color w:val="1F497D"/>
        </w:rPr>
        <w:t xml:space="preserve">RCC : SSIS qui tourne et se connecte dans </w:t>
      </w:r>
      <w:proofErr w:type="spellStart"/>
      <w:r>
        <w:rPr>
          <w:rFonts w:ascii="Calibri" w:hAnsi="Calibri"/>
          <w:color w:val="1F497D"/>
        </w:rPr>
        <w:t>courbon</w:t>
      </w:r>
      <w:proofErr w:type="spellEnd"/>
      <w:r>
        <w:rPr>
          <w:rFonts w:ascii="Calibri" w:hAnsi="Calibri"/>
          <w:color w:val="1F497D"/>
        </w:rPr>
        <w:t xml:space="preserve"> et ramasse l’intégralité du planning de conditionnement et le met </w:t>
      </w:r>
      <w:proofErr w:type="spellStart"/>
      <w:r>
        <w:rPr>
          <w:rFonts w:ascii="Calibri" w:hAnsi="Calibri"/>
          <w:color w:val="1F497D"/>
        </w:rPr>
        <w:t>a</w:t>
      </w:r>
      <w:proofErr w:type="spellEnd"/>
      <w:r>
        <w:rPr>
          <w:rFonts w:ascii="Calibri" w:hAnsi="Calibri"/>
          <w:color w:val="1F497D"/>
        </w:rPr>
        <w:t xml:space="preserve"> jour</w:t>
      </w:r>
    </w:p>
    <w:p w:rsidR="004C7C81" w:rsidRPr="0066636F" w:rsidRDefault="004C7C81" w:rsidP="004C7C81">
      <w:pPr>
        <w:pStyle w:val="Paragraphedeliste"/>
        <w:numPr>
          <w:ilvl w:val="1"/>
          <w:numId w:val="5"/>
        </w:numPr>
        <w:rPr>
          <w:rFonts w:ascii="Calibri" w:hAnsi="Calibri"/>
          <w:color w:val="1F497D"/>
        </w:rPr>
      </w:pPr>
      <w:r>
        <w:rPr>
          <w:rFonts w:ascii="Calibri" w:hAnsi="Calibri"/>
          <w:color w:val="1F497D"/>
        </w:rPr>
        <w:t>RCA : Front office packaging qui écrit au fil de l’eau dans as400 quand une série démarre</w:t>
      </w:r>
    </w:p>
    <w:p w:rsidR="002712CD" w:rsidRPr="00EC79D8" w:rsidRDefault="002712CD" w:rsidP="00EC79D8">
      <w:pPr>
        <w:rPr>
          <w:rFonts w:ascii="Calibri" w:hAnsi="Calibri"/>
          <w:color w:val="1F497D"/>
        </w:rPr>
      </w:pPr>
    </w:p>
    <w:p w:rsidR="006F13A2" w:rsidRDefault="006F13A2">
      <w:pPr>
        <w:rPr>
          <w:color w:val="FF0000"/>
        </w:rPr>
      </w:pPr>
    </w:p>
    <w:p w:rsidR="006F13A2" w:rsidRDefault="006F13A2">
      <w:pPr>
        <w:rPr>
          <w:color w:val="FF0000"/>
        </w:rPr>
      </w:pPr>
    </w:p>
    <w:p w:rsidR="006F13A2" w:rsidRDefault="006F13A2">
      <w:pPr>
        <w:rPr>
          <w:color w:val="FF0000"/>
        </w:rPr>
      </w:pPr>
    </w:p>
    <w:p w:rsidR="00EC7BC2" w:rsidRPr="00491E4A" w:rsidRDefault="00EC7BC2">
      <w:pPr>
        <w:rPr>
          <w:color w:val="FF0000"/>
        </w:rPr>
      </w:pPr>
    </w:p>
    <w:sectPr w:rsidR="00EC7BC2" w:rsidRPr="00491E4A" w:rsidSect="008405E5">
      <w:head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6CB" w:rsidRDefault="009676CB" w:rsidP="008405E5">
      <w:pPr>
        <w:spacing w:after="0" w:line="240" w:lineRule="auto"/>
      </w:pPr>
      <w:r>
        <w:separator/>
      </w:r>
    </w:p>
  </w:endnote>
  <w:endnote w:type="continuationSeparator" w:id="0">
    <w:p w:rsidR="009676CB" w:rsidRDefault="009676CB" w:rsidP="008405E5">
      <w:pPr>
        <w:spacing w:after="0" w:line="240" w:lineRule="auto"/>
      </w:pPr>
      <w:r>
        <w:continuationSeparator/>
      </w:r>
    </w:p>
  </w:endnote>
  <w:endnote w:id="1">
    <w:p w:rsidR="00903274" w:rsidRDefault="00903274">
      <w:pPr>
        <w:pStyle w:val="Notedefin"/>
      </w:pPr>
      <w:r>
        <w:rPr>
          <w:rStyle w:val="Appeldenotedefin"/>
        </w:rPr>
        <w:endnoteRef/>
      </w:r>
      <w:r>
        <w:t xml:space="preserve"> </w:t>
      </w:r>
      <w:r w:rsidRPr="00BF7298">
        <w:rPr>
          <w:sz w:val="16"/>
          <w:szCs w:val="16"/>
        </w:rPr>
        <w:t xml:space="preserve">Chaque fournisseur est noté dans reflex avec son numéro de fournisseur et « – 00 » toutes ses adresses différentes seront notées numérodefournisseur-01/-02 </w:t>
      </w:r>
      <w:proofErr w:type="spellStart"/>
      <w:r w:rsidRPr="00BF7298">
        <w:rPr>
          <w:sz w:val="16"/>
          <w:szCs w:val="16"/>
        </w:rPr>
        <w:t>etc</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6CB" w:rsidRDefault="009676CB" w:rsidP="008405E5">
      <w:pPr>
        <w:spacing w:after="0" w:line="240" w:lineRule="auto"/>
      </w:pPr>
      <w:r>
        <w:separator/>
      </w:r>
    </w:p>
  </w:footnote>
  <w:footnote w:type="continuationSeparator" w:id="0">
    <w:p w:rsidR="009676CB" w:rsidRDefault="009676CB" w:rsidP="00840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274" w:rsidRPr="008405E5" w:rsidRDefault="00903274" w:rsidP="008405E5">
    <w:pPr>
      <w:rPr>
        <w:b/>
        <w:sz w:val="16"/>
        <w:szCs w:val="16"/>
        <w:u w:val="single"/>
      </w:rPr>
    </w:pPr>
    <w:r w:rsidRPr="008405E5">
      <w:rPr>
        <w:b/>
        <w:sz w:val="16"/>
        <w:szCs w:val="16"/>
        <w:u w:val="single"/>
      </w:rPr>
      <w:t>Programme de la formation :</w:t>
    </w:r>
  </w:p>
  <w:p w:rsidR="00903274" w:rsidRPr="008405E5" w:rsidRDefault="00903274" w:rsidP="008405E5">
    <w:pPr>
      <w:pStyle w:val="Paragraphedeliste"/>
      <w:numPr>
        <w:ilvl w:val="0"/>
        <w:numId w:val="2"/>
      </w:numPr>
      <w:rPr>
        <w:sz w:val="12"/>
        <w:szCs w:val="12"/>
      </w:rPr>
    </w:pPr>
    <w:r w:rsidRPr="008405E5">
      <w:rPr>
        <w:sz w:val="12"/>
        <w:szCs w:val="12"/>
      </w:rPr>
      <w:t>Les appli autours de Reflex</w:t>
    </w:r>
  </w:p>
  <w:p w:rsidR="00903274" w:rsidRPr="008405E5" w:rsidRDefault="00903274" w:rsidP="008405E5">
    <w:pPr>
      <w:pStyle w:val="Paragraphedeliste"/>
      <w:numPr>
        <w:ilvl w:val="0"/>
        <w:numId w:val="2"/>
      </w:numPr>
      <w:rPr>
        <w:sz w:val="12"/>
        <w:szCs w:val="12"/>
      </w:rPr>
    </w:pPr>
    <w:r w:rsidRPr="008405E5">
      <w:rPr>
        <w:sz w:val="12"/>
        <w:szCs w:val="12"/>
      </w:rPr>
      <w:t>L’architecture/serveurs</w:t>
    </w:r>
  </w:p>
  <w:p w:rsidR="00903274" w:rsidRPr="008405E5" w:rsidRDefault="00903274" w:rsidP="008405E5">
    <w:pPr>
      <w:pStyle w:val="Paragraphedeliste"/>
      <w:numPr>
        <w:ilvl w:val="0"/>
        <w:numId w:val="2"/>
      </w:numPr>
      <w:rPr>
        <w:sz w:val="12"/>
        <w:szCs w:val="12"/>
      </w:rPr>
    </w:pPr>
    <w:r w:rsidRPr="008405E5">
      <w:rPr>
        <w:sz w:val="12"/>
        <w:szCs w:val="12"/>
      </w:rPr>
      <w:t>Flux métiers</w:t>
    </w:r>
  </w:p>
  <w:p w:rsidR="00903274" w:rsidRPr="008405E5" w:rsidRDefault="00903274" w:rsidP="008405E5">
    <w:pPr>
      <w:pStyle w:val="Paragraphedeliste"/>
      <w:numPr>
        <w:ilvl w:val="0"/>
        <w:numId w:val="2"/>
      </w:numPr>
      <w:rPr>
        <w:sz w:val="12"/>
        <w:szCs w:val="12"/>
      </w:rPr>
    </w:pPr>
    <w:r w:rsidRPr="008405E5">
      <w:rPr>
        <w:sz w:val="12"/>
        <w:szCs w:val="12"/>
      </w:rPr>
      <w:t>Interfaces entrantes et sortantes</w:t>
    </w:r>
  </w:p>
  <w:p w:rsidR="00903274" w:rsidRPr="008405E5" w:rsidRDefault="00903274" w:rsidP="00DF1F37">
    <w:pPr>
      <w:pStyle w:val="Paragraphedeliste"/>
      <w:rPr>
        <w:sz w:val="12"/>
        <w:szCs w:val="12"/>
      </w:rPr>
    </w:pPr>
    <w:r w:rsidRPr="008405E5">
      <w:rPr>
        <w:sz w:val="12"/>
        <w:szCs w:val="12"/>
      </w:rPr>
      <w:t>Evènements déclencheurs des interfaces</w:t>
    </w:r>
  </w:p>
  <w:p w:rsidR="00903274" w:rsidRPr="008405E5" w:rsidRDefault="00903274" w:rsidP="008405E5">
    <w:pPr>
      <w:pStyle w:val="Paragraphedeliste"/>
      <w:numPr>
        <w:ilvl w:val="0"/>
        <w:numId w:val="2"/>
      </w:numPr>
      <w:rPr>
        <w:sz w:val="12"/>
        <w:szCs w:val="12"/>
      </w:rPr>
    </w:pPr>
    <w:r w:rsidRPr="008405E5">
      <w:rPr>
        <w:sz w:val="12"/>
        <w:szCs w:val="12"/>
      </w:rPr>
      <w:t>Outils de pré-diagnostic</w:t>
    </w:r>
  </w:p>
  <w:p w:rsidR="00903274" w:rsidRPr="008405E5" w:rsidRDefault="00903274" w:rsidP="008405E5">
    <w:pPr>
      <w:pStyle w:val="Paragraphedeliste"/>
      <w:numPr>
        <w:ilvl w:val="0"/>
        <w:numId w:val="2"/>
      </w:numPr>
      <w:rPr>
        <w:sz w:val="12"/>
        <w:szCs w:val="12"/>
      </w:rPr>
    </w:pPr>
    <w:r w:rsidRPr="008405E5">
      <w:rPr>
        <w:sz w:val="12"/>
        <w:szCs w:val="12"/>
      </w:rPr>
      <w:t>Principaux incidents</w:t>
    </w:r>
  </w:p>
  <w:p w:rsidR="00903274" w:rsidRPr="008405E5" w:rsidRDefault="00903274" w:rsidP="008405E5">
    <w:pPr>
      <w:pStyle w:val="Paragraphedeliste"/>
      <w:numPr>
        <w:ilvl w:val="0"/>
        <w:numId w:val="2"/>
      </w:numPr>
      <w:rPr>
        <w:sz w:val="12"/>
        <w:szCs w:val="12"/>
      </w:rPr>
    </w:pPr>
    <w:r w:rsidRPr="008405E5">
      <w:rPr>
        <w:sz w:val="12"/>
        <w:szCs w:val="12"/>
      </w:rPr>
      <w:t>Questions réponses</w:t>
    </w:r>
  </w:p>
  <w:p w:rsidR="00903274" w:rsidRPr="008405E5" w:rsidRDefault="00903274" w:rsidP="008405E5">
    <w:pPr>
      <w:pStyle w:val="Paragraphedeliste"/>
      <w:numPr>
        <w:ilvl w:val="0"/>
        <w:numId w:val="2"/>
      </w:numPr>
      <w:rPr>
        <w:sz w:val="12"/>
        <w:szCs w:val="12"/>
      </w:rPr>
    </w:pPr>
    <w:r w:rsidRPr="008405E5">
      <w:rPr>
        <w:sz w:val="12"/>
        <w:szCs w:val="12"/>
      </w:rPr>
      <w:t>Prochaines étapes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274" w:rsidRDefault="00903274" w:rsidP="008405E5">
    <w:pPr>
      <w:rPr>
        <w:b/>
        <w:color w:val="2E74B5" w:themeColor="accent1" w:themeShade="BF"/>
      </w:rPr>
    </w:pPr>
    <w:r w:rsidRPr="008405E5">
      <w:rPr>
        <w:b/>
        <w:color w:val="2E74B5" w:themeColor="accent1" w:themeShade="BF"/>
      </w:rPr>
      <w:t xml:space="preserve">Formation Reflex WMS Usines  </w:t>
    </w:r>
    <w:r>
      <w:rPr>
        <w:b/>
        <w:color w:val="2E74B5" w:themeColor="accent1" w:themeShade="BF"/>
      </w:rPr>
      <w:t xml:space="preserve">par </w:t>
    </w:r>
    <w:r w:rsidRPr="008405E5">
      <w:rPr>
        <w:b/>
        <w:color w:val="2E74B5" w:themeColor="accent1" w:themeShade="BF"/>
      </w:rPr>
      <w:t>J</w:t>
    </w:r>
    <w:r>
      <w:rPr>
        <w:b/>
        <w:color w:val="2E74B5" w:themeColor="accent1" w:themeShade="BF"/>
      </w:rPr>
      <w:t>ean-</w:t>
    </w:r>
    <w:r w:rsidRPr="008405E5">
      <w:rPr>
        <w:b/>
        <w:color w:val="2E74B5" w:themeColor="accent1" w:themeShade="BF"/>
      </w:rPr>
      <w:t>L</w:t>
    </w:r>
    <w:r>
      <w:rPr>
        <w:b/>
        <w:color w:val="2E74B5" w:themeColor="accent1" w:themeShade="BF"/>
      </w:rPr>
      <w:t xml:space="preserve">ouis </w:t>
    </w:r>
    <w:proofErr w:type="spellStart"/>
    <w:r w:rsidRPr="008405E5">
      <w:rPr>
        <w:b/>
        <w:color w:val="2E74B5" w:themeColor="accent1" w:themeShade="BF"/>
      </w:rPr>
      <w:t>Z</w:t>
    </w:r>
    <w:r>
      <w:rPr>
        <w:b/>
        <w:color w:val="2E74B5" w:themeColor="accent1" w:themeShade="BF"/>
      </w:rPr>
      <w:t>orzi</w:t>
    </w:r>
    <w:proofErr w:type="spellEnd"/>
    <w:r w:rsidRPr="008405E5">
      <w:rPr>
        <w:b/>
        <w:color w:val="2E74B5" w:themeColor="accent1" w:themeShade="BF"/>
      </w:rPr>
      <w:t xml:space="preserve"> </w:t>
    </w:r>
  </w:p>
  <w:p w:rsidR="00903274" w:rsidRPr="008405E5" w:rsidRDefault="00903274" w:rsidP="008405E5">
    <w:pPr>
      <w:rPr>
        <w:b/>
        <w:color w:val="2E74B5" w:themeColor="accent1" w:themeShade="BF"/>
      </w:rPr>
    </w:pPr>
    <w:r w:rsidRPr="008405E5">
      <w:rPr>
        <w:color w:val="2E74B5" w:themeColor="accent1" w:themeShade="BF"/>
        <w:sz w:val="16"/>
        <w:szCs w:val="16"/>
      </w:rPr>
      <w:t>Du 18/04/17 et 20/04/17 9h-12h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70E"/>
    <w:multiLevelType w:val="hybridMultilevel"/>
    <w:tmpl w:val="016287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315DB0"/>
    <w:multiLevelType w:val="hybridMultilevel"/>
    <w:tmpl w:val="CE7ADE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63654B"/>
    <w:multiLevelType w:val="hybridMultilevel"/>
    <w:tmpl w:val="2D1ABB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E84F41"/>
    <w:multiLevelType w:val="hybridMultilevel"/>
    <w:tmpl w:val="618CADC8"/>
    <w:lvl w:ilvl="0" w:tplc="FFE0FA56">
      <w:start w:val="1"/>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857D6E"/>
    <w:multiLevelType w:val="hybridMultilevel"/>
    <w:tmpl w:val="692E7E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5831572"/>
    <w:multiLevelType w:val="hybridMultilevel"/>
    <w:tmpl w:val="31669308"/>
    <w:lvl w:ilvl="0" w:tplc="FFE0FA56">
      <w:start w:val="1"/>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307C71D8">
      <w:start w:val="2"/>
      <w:numFmt w:val="bullet"/>
      <w:lvlText w:val=""/>
      <w:lvlJc w:val="left"/>
      <w:pPr>
        <w:ind w:left="3240" w:hanging="360"/>
      </w:pPr>
      <w:rPr>
        <w:rFonts w:ascii="Wingdings" w:eastAsiaTheme="minorHAnsi" w:hAnsi="Wingdings" w:cstheme="minorBidi"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4EB1AA2"/>
    <w:multiLevelType w:val="hybridMultilevel"/>
    <w:tmpl w:val="F786930C"/>
    <w:lvl w:ilvl="0" w:tplc="744C2A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93"/>
    <w:rsid w:val="000C37AD"/>
    <w:rsid w:val="00145A60"/>
    <w:rsid w:val="001E7D18"/>
    <w:rsid w:val="00211DD3"/>
    <w:rsid w:val="002202EA"/>
    <w:rsid w:val="002712CD"/>
    <w:rsid w:val="00302631"/>
    <w:rsid w:val="00311578"/>
    <w:rsid w:val="00311982"/>
    <w:rsid w:val="003A039B"/>
    <w:rsid w:val="00435B5C"/>
    <w:rsid w:val="00444556"/>
    <w:rsid w:val="00491E4A"/>
    <w:rsid w:val="004C7C81"/>
    <w:rsid w:val="00547A17"/>
    <w:rsid w:val="0057680A"/>
    <w:rsid w:val="005C26E8"/>
    <w:rsid w:val="005F1694"/>
    <w:rsid w:val="0066636F"/>
    <w:rsid w:val="006A7535"/>
    <w:rsid w:val="006B5DBD"/>
    <w:rsid w:val="006B6187"/>
    <w:rsid w:val="006D73D9"/>
    <w:rsid w:val="006F13A2"/>
    <w:rsid w:val="007551F1"/>
    <w:rsid w:val="007835FF"/>
    <w:rsid w:val="007D705E"/>
    <w:rsid w:val="007F15D3"/>
    <w:rsid w:val="008405E5"/>
    <w:rsid w:val="00903274"/>
    <w:rsid w:val="00905A02"/>
    <w:rsid w:val="00924739"/>
    <w:rsid w:val="00962293"/>
    <w:rsid w:val="009676CB"/>
    <w:rsid w:val="009E74F6"/>
    <w:rsid w:val="00A277E6"/>
    <w:rsid w:val="00B134FB"/>
    <w:rsid w:val="00B45A6F"/>
    <w:rsid w:val="00BF7298"/>
    <w:rsid w:val="00C058AB"/>
    <w:rsid w:val="00C102F7"/>
    <w:rsid w:val="00CA22BF"/>
    <w:rsid w:val="00CB0BA2"/>
    <w:rsid w:val="00CF6F08"/>
    <w:rsid w:val="00D46583"/>
    <w:rsid w:val="00D63EC5"/>
    <w:rsid w:val="00D85CF0"/>
    <w:rsid w:val="00DF1F37"/>
    <w:rsid w:val="00E15A4A"/>
    <w:rsid w:val="00E178C0"/>
    <w:rsid w:val="00E41C61"/>
    <w:rsid w:val="00EB7861"/>
    <w:rsid w:val="00EC79D8"/>
    <w:rsid w:val="00EC7BC2"/>
    <w:rsid w:val="00EF6778"/>
    <w:rsid w:val="00F3435D"/>
    <w:rsid w:val="00F412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1CE11D-D2DF-48C9-8D32-7B78D6BE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2293"/>
    <w:pPr>
      <w:ind w:left="720"/>
      <w:contextualSpacing/>
    </w:pPr>
  </w:style>
  <w:style w:type="table" w:styleId="Grilledutableau">
    <w:name w:val="Table Grid"/>
    <w:basedOn w:val="TableauNormal"/>
    <w:uiPriority w:val="39"/>
    <w:rsid w:val="000C3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405E5"/>
    <w:pPr>
      <w:tabs>
        <w:tab w:val="center" w:pos="4536"/>
        <w:tab w:val="right" w:pos="9072"/>
      </w:tabs>
      <w:spacing w:after="0" w:line="240" w:lineRule="auto"/>
    </w:pPr>
  </w:style>
  <w:style w:type="character" w:customStyle="1" w:styleId="En-tteCar">
    <w:name w:val="En-tête Car"/>
    <w:basedOn w:val="Policepardfaut"/>
    <w:link w:val="En-tte"/>
    <w:uiPriority w:val="99"/>
    <w:rsid w:val="008405E5"/>
  </w:style>
  <w:style w:type="paragraph" w:styleId="Pieddepage">
    <w:name w:val="footer"/>
    <w:basedOn w:val="Normal"/>
    <w:link w:val="PieddepageCar"/>
    <w:uiPriority w:val="99"/>
    <w:unhideWhenUsed/>
    <w:rsid w:val="008405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05E5"/>
  </w:style>
  <w:style w:type="paragraph" w:styleId="Notedefin">
    <w:name w:val="endnote text"/>
    <w:basedOn w:val="Normal"/>
    <w:link w:val="NotedefinCar"/>
    <w:uiPriority w:val="99"/>
    <w:semiHidden/>
    <w:unhideWhenUsed/>
    <w:rsid w:val="00BF7298"/>
    <w:pPr>
      <w:spacing w:after="0" w:line="240" w:lineRule="auto"/>
    </w:pPr>
    <w:rPr>
      <w:sz w:val="20"/>
      <w:szCs w:val="20"/>
    </w:rPr>
  </w:style>
  <w:style w:type="character" w:customStyle="1" w:styleId="NotedefinCar">
    <w:name w:val="Note de fin Car"/>
    <w:basedOn w:val="Policepardfaut"/>
    <w:link w:val="Notedefin"/>
    <w:uiPriority w:val="99"/>
    <w:semiHidden/>
    <w:rsid w:val="00BF7298"/>
    <w:rPr>
      <w:sz w:val="20"/>
      <w:szCs w:val="20"/>
    </w:rPr>
  </w:style>
  <w:style w:type="character" w:styleId="Appeldenotedefin">
    <w:name w:val="endnote reference"/>
    <w:basedOn w:val="Policepardfaut"/>
    <w:uiPriority w:val="99"/>
    <w:semiHidden/>
    <w:unhideWhenUsed/>
    <w:rsid w:val="00BF72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65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3.png@01D2BF75.F23F01A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2BF75.F23F01A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f4dcd5-ed35-4426-b495-f58d1e20c98f">ITOPKB-15-1429</_dlc_DocId>
    <_dlc_DocIdUrl xmlns="b6f4dcd5-ed35-4426-b495-f58d1e20c98f">
      <Url>http://itoperation.web.rcad.net/knowledge%20base/_layouts/DocIdRedir.aspx?ID=ITOPKB-15-1429</Url>
      <Description>ITOPKB-15-1429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A52DF7886597408324B6AE2CE71B0F" ma:contentTypeVersion="1" ma:contentTypeDescription="Create a new document." ma:contentTypeScope="" ma:versionID="331c10a0bd99e1a76409050724097b69">
  <xsd:schema xmlns:xsd="http://www.w3.org/2001/XMLSchema" xmlns:xs="http://www.w3.org/2001/XMLSchema" xmlns:p="http://schemas.microsoft.com/office/2006/metadata/properties" xmlns:ns2="b6f4dcd5-ed35-4426-b495-f58d1e20c98f" targetNamespace="http://schemas.microsoft.com/office/2006/metadata/properties" ma:root="true" ma:fieldsID="4dc5aed6d7bd31593f1ca525426f94f2" ns2:_="">
    <xsd:import namespace="b6f4dcd5-ed35-4426-b495-f58d1e20c98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4dcd5-ed35-4426-b495-f58d1e20c98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CD4E-EE9C-49E7-B69A-F8D013465D95}">
  <ds:schemaRefs>
    <ds:schemaRef ds:uri="http://schemas.microsoft.com/office/2006/metadata/properties"/>
    <ds:schemaRef ds:uri="http://schemas.microsoft.com/office/infopath/2007/PartnerControls"/>
    <ds:schemaRef ds:uri="b6f4dcd5-ed35-4426-b495-f58d1e20c98f"/>
  </ds:schemaRefs>
</ds:datastoreItem>
</file>

<file path=customXml/itemProps2.xml><?xml version="1.0" encoding="utf-8"?>
<ds:datastoreItem xmlns:ds="http://schemas.openxmlformats.org/officeDocument/2006/customXml" ds:itemID="{FFE5478C-9EB4-4367-B10B-E0AC6E726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4dcd5-ed35-4426-b495-f58d1e20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B6BD6-E350-4BCB-BF75-B41EC39CA6BC}">
  <ds:schemaRefs>
    <ds:schemaRef ds:uri="http://schemas.microsoft.com/sharepoint/events"/>
  </ds:schemaRefs>
</ds:datastoreItem>
</file>

<file path=customXml/itemProps4.xml><?xml version="1.0" encoding="utf-8"?>
<ds:datastoreItem xmlns:ds="http://schemas.openxmlformats.org/officeDocument/2006/customXml" ds:itemID="{E5892C60-A9F8-4E16-ACF1-4BD7631BD191}">
  <ds:schemaRefs>
    <ds:schemaRef ds:uri="http://schemas.microsoft.com/sharepoint/v3/contenttype/forms"/>
  </ds:schemaRefs>
</ds:datastoreItem>
</file>

<file path=customXml/itemProps5.xml><?xml version="1.0" encoding="utf-8"?>
<ds:datastoreItem xmlns:ds="http://schemas.openxmlformats.org/officeDocument/2006/customXml" ds:itemID="{97131692-5D60-450A-90F8-D3D0F684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13</Pages>
  <Words>4089</Words>
  <Characters>22495</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CGI</Company>
  <LinksUpToDate>false</LinksUpToDate>
  <CharactersWithSpaces>26531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servolesferraraj</dc:creator>
  <cp:keywords/>
  <dc:description/>
  <cp:lastModifiedBy>servolesferraraj</cp:lastModifiedBy>
  <cp:revision>8</cp:revision>
  <dcterms:created xsi:type="dcterms:W3CDTF">2017-04-18T07:27:00Z</dcterms:created>
  <dcterms:modified xsi:type="dcterms:W3CDTF">2017-05-04T15:16:00Z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0x010100E5A52DF7886597408324B6AE2CE71B0F</vt:lpwstr>
  </property>
  <property fmtid="{D5CDD505-2E9C-101B-9397-08002B2CF9AE}" pid="3" name="_dlc_DocIdItemGuid">
    <vt:lpwstr>566fe990-9d21-4b12-b5d9-7eef4c43c183</vt:lpwstr>
  </property>
</Properties>
</file>