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8BB" w:rsidRDefault="000E78BB" w:rsidP="000E78BB">
      <w:pPr>
        <w:pStyle w:val="NoSpacing"/>
        <w:jc w:val="center"/>
      </w:pPr>
      <w:proofErr w:type="gramStart"/>
      <w:r>
        <w:t>LES  ETATS</w:t>
      </w:r>
      <w:proofErr w:type="gramEnd"/>
      <w:r>
        <w:t xml:space="preserve">-UNIS  SUGGERENT  LA  CREATION  D’UN « FONDS </w:t>
      </w:r>
      <w:r w:rsidR="004F18FC">
        <w:t xml:space="preserve"> SPECIAL  </w:t>
      </w:r>
      <w:r>
        <w:t>ANTI-RUSSE »</w:t>
      </w:r>
    </w:p>
    <w:p w:rsidR="000E78BB" w:rsidRDefault="000E78BB" w:rsidP="000E78BB">
      <w:pPr>
        <w:pStyle w:val="NoSpacing"/>
        <w:jc w:val="center"/>
      </w:pPr>
    </w:p>
    <w:p w:rsidR="00BA792F" w:rsidRDefault="00BA792F" w:rsidP="000E78BB">
      <w:pPr>
        <w:pStyle w:val="NoSpacing"/>
        <w:jc w:val="center"/>
      </w:pPr>
      <w:r w:rsidRPr="00914767">
        <w:rPr>
          <w:rFonts w:ascii="Arial" w:hAnsi="Arial" w:cs="Arial"/>
        </w:rPr>
        <w:t xml:space="preserve">Article original : </w:t>
      </w:r>
      <w:hyperlink r:id="rId4" w:history="1">
        <w:r w:rsidRPr="009F6679">
          <w:rPr>
            <w:rStyle w:val="Hyperlink"/>
            <w:rFonts w:ascii="Arial" w:hAnsi="Arial" w:cs="Arial"/>
          </w:rPr>
          <w:t>https://life.ru/t/политика/996477/v_ssha_priedlaghaiut_sozdat_spietsialnyi_antirossiiskii_fond</w:t>
        </w:r>
      </w:hyperlink>
    </w:p>
    <w:p w:rsidR="00BA792F" w:rsidRDefault="000411FF" w:rsidP="000E78BB">
      <w:pPr>
        <w:pStyle w:val="NoSpacing"/>
        <w:jc w:val="center"/>
      </w:pPr>
      <w:r>
        <w:t>11 avril 2017</w:t>
      </w:r>
    </w:p>
    <w:p w:rsidR="000411FF" w:rsidRDefault="000411FF" w:rsidP="000E78BB">
      <w:pPr>
        <w:pStyle w:val="NoSpacing"/>
        <w:jc w:val="center"/>
      </w:pPr>
    </w:p>
    <w:p w:rsidR="000E78BB" w:rsidRPr="00417A28" w:rsidRDefault="000E78BB">
      <w:pPr>
        <w:rPr>
          <w:rFonts w:ascii="Arial" w:hAnsi="Arial" w:cs="Arial"/>
        </w:rPr>
      </w:pPr>
      <w:r w:rsidRPr="00417A28">
        <w:rPr>
          <w:rFonts w:ascii="Arial" w:hAnsi="Arial" w:cs="Arial"/>
        </w:rPr>
        <w:t>Le sénateur Lin</w:t>
      </w:r>
      <w:r w:rsidR="00B87B1D">
        <w:rPr>
          <w:rFonts w:ascii="Arial" w:hAnsi="Arial" w:cs="Arial"/>
        </w:rPr>
        <w:t>d</w:t>
      </w:r>
      <w:r w:rsidRPr="00417A28">
        <w:rPr>
          <w:rFonts w:ascii="Arial" w:hAnsi="Arial" w:cs="Arial"/>
        </w:rPr>
        <w:t xml:space="preserve">sey </w:t>
      </w:r>
      <w:r w:rsidR="00BA792F">
        <w:rPr>
          <w:rFonts w:ascii="Arial" w:hAnsi="Arial" w:cs="Arial"/>
        </w:rPr>
        <w:t>Graham a proposé de créer une</w:t>
      </w:r>
      <w:proofErr w:type="gramStart"/>
      <w:r w:rsidR="00BA792F">
        <w:rPr>
          <w:rFonts w:ascii="Arial" w:hAnsi="Arial" w:cs="Arial"/>
        </w:rPr>
        <w:t xml:space="preserve"> «</w:t>
      </w:r>
      <w:r w:rsidRPr="00417A28">
        <w:rPr>
          <w:rFonts w:ascii="Arial" w:hAnsi="Arial" w:cs="Arial"/>
        </w:rPr>
        <w:t>fonds</w:t>
      </w:r>
      <w:proofErr w:type="gramEnd"/>
      <w:r w:rsidRPr="00417A28">
        <w:rPr>
          <w:rFonts w:ascii="Arial" w:hAnsi="Arial" w:cs="Arial"/>
        </w:rPr>
        <w:t xml:space="preserve"> </w:t>
      </w:r>
      <w:proofErr w:type="spellStart"/>
      <w:r w:rsidRPr="00417A28">
        <w:rPr>
          <w:rFonts w:ascii="Arial" w:hAnsi="Arial" w:cs="Arial"/>
        </w:rPr>
        <w:t>anti-russe</w:t>
      </w:r>
      <w:proofErr w:type="spellEnd"/>
      <w:r w:rsidRPr="00417A28">
        <w:rPr>
          <w:rFonts w:ascii="Arial" w:hAnsi="Arial" w:cs="Arial"/>
        </w:rPr>
        <w:t>» spécial qui donnera de l’</w:t>
      </w:r>
      <w:r w:rsidR="00BA792F">
        <w:rPr>
          <w:rFonts w:ascii="Arial" w:hAnsi="Arial" w:cs="Arial"/>
        </w:rPr>
        <w:t xml:space="preserve">argent </w:t>
      </w:r>
      <w:r w:rsidR="00D74295">
        <w:rPr>
          <w:rFonts w:ascii="Arial" w:hAnsi="Arial" w:cs="Arial"/>
        </w:rPr>
        <w:t>à</w:t>
      </w:r>
      <w:r w:rsidR="00BA792F">
        <w:rPr>
          <w:rFonts w:ascii="Arial" w:hAnsi="Arial" w:cs="Arial"/>
        </w:rPr>
        <w:t xml:space="preserve"> ceux qui agissent «contre les </w:t>
      </w:r>
      <w:r w:rsidRPr="00417A28">
        <w:rPr>
          <w:rFonts w:ascii="Arial" w:hAnsi="Arial" w:cs="Arial"/>
        </w:rPr>
        <w:t>actions su</w:t>
      </w:r>
      <w:r w:rsidR="00BA792F">
        <w:rPr>
          <w:rFonts w:ascii="Arial" w:hAnsi="Arial" w:cs="Arial"/>
        </w:rPr>
        <w:t>bversives du gouvernement russe</w:t>
      </w:r>
      <w:r w:rsidRPr="00417A28">
        <w:rPr>
          <w:rFonts w:ascii="Arial" w:hAnsi="Arial" w:cs="Arial"/>
        </w:rPr>
        <w:t xml:space="preserve">». En outre, à la Chambre des représentants on planifie un financement supplémentaire du programme USAID </w:t>
      </w:r>
      <w:r w:rsidR="00C31FF6" w:rsidRPr="00417A28">
        <w:rPr>
          <w:rFonts w:ascii="Arial" w:hAnsi="Arial" w:cs="Arial"/>
        </w:rPr>
        <w:t xml:space="preserve">(1) </w:t>
      </w:r>
      <w:r w:rsidRPr="00417A28">
        <w:rPr>
          <w:rFonts w:ascii="Arial" w:hAnsi="Arial" w:cs="Arial"/>
        </w:rPr>
        <w:t xml:space="preserve">en Europe, </w:t>
      </w:r>
      <w:r w:rsidR="00BA792F">
        <w:rPr>
          <w:rFonts w:ascii="Arial" w:hAnsi="Arial" w:cs="Arial"/>
        </w:rPr>
        <w:t>destiné à contrer</w:t>
      </w:r>
      <w:proofErr w:type="gramStart"/>
      <w:r w:rsidR="00BA792F">
        <w:rPr>
          <w:rFonts w:ascii="Arial" w:hAnsi="Arial" w:cs="Arial"/>
        </w:rPr>
        <w:t xml:space="preserve"> «</w:t>
      </w:r>
      <w:r w:rsidR="00C31FF6" w:rsidRPr="00417A28">
        <w:rPr>
          <w:rFonts w:ascii="Arial" w:hAnsi="Arial" w:cs="Arial"/>
        </w:rPr>
        <w:t>l</w:t>
      </w:r>
      <w:r w:rsidR="00BA792F">
        <w:rPr>
          <w:rFonts w:ascii="Arial" w:hAnsi="Arial" w:cs="Arial"/>
        </w:rPr>
        <w:t>’influence</w:t>
      </w:r>
      <w:proofErr w:type="gramEnd"/>
      <w:r w:rsidR="00BA792F">
        <w:rPr>
          <w:rFonts w:ascii="Arial" w:hAnsi="Arial" w:cs="Arial"/>
        </w:rPr>
        <w:t xml:space="preserve"> russe</w:t>
      </w:r>
      <w:r w:rsidR="00C31FF6" w:rsidRPr="00417A28">
        <w:rPr>
          <w:rFonts w:ascii="Arial" w:hAnsi="Arial" w:cs="Arial"/>
        </w:rPr>
        <w:t>».</w:t>
      </w:r>
    </w:p>
    <w:p w:rsidR="00CC7B5F" w:rsidRPr="00417A28" w:rsidRDefault="00CC7B5F">
      <w:pPr>
        <w:rPr>
          <w:rFonts w:ascii="Arial" w:hAnsi="Arial" w:cs="Arial"/>
        </w:rPr>
      </w:pPr>
      <w:r w:rsidRPr="00417A28">
        <w:rPr>
          <w:rFonts w:ascii="Arial" w:hAnsi="Arial" w:cs="Arial"/>
        </w:rPr>
        <w:t xml:space="preserve">C’est Chris </w:t>
      </w:r>
      <w:proofErr w:type="spellStart"/>
      <w:r w:rsidRPr="00417A28">
        <w:rPr>
          <w:rFonts w:ascii="Arial" w:hAnsi="Arial" w:cs="Arial"/>
        </w:rPr>
        <w:t>Coons</w:t>
      </w:r>
      <w:proofErr w:type="spellEnd"/>
      <w:r w:rsidRPr="00417A28">
        <w:rPr>
          <w:rFonts w:ascii="Arial" w:hAnsi="Arial" w:cs="Arial"/>
        </w:rPr>
        <w:t xml:space="preserve"> de la Brookings Institution</w:t>
      </w:r>
      <w:r w:rsidR="00D74295">
        <w:rPr>
          <w:rFonts w:ascii="Arial" w:hAnsi="Arial" w:cs="Arial"/>
        </w:rPr>
        <w:t xml:space="preserve"> (2)</w:t>
      </w:r>
      <w:r w:rsidRPr="00417A28">
        <w:rPr>
          <w:rFonts w:ascii="Arial" w:hAnsi="Arial" w:cs="Arial"/>
        </w:rPr>
        <w:t xml:space="preserve">, où les spécialistes locaux travaillent activement à l’analyse des rapports entre les </w:t>
      </w:r>
      <w:proofErr w:type="spellStart"/>
      <w:r w:rsidRPr="00417A28">
        <w:rPr>
          <w:rFonts w:ascii="Arial" w:hAnsi="Arial" w:cs="Arial"/>
        </w:rPr>
        <w:t>Etats-Unis</w:t>
      </w:r>
      <w:proofErr w:type="spellEnd"/>
      <w:r w:rsidRPr="00417A28">
        <w:rPr>
          <w:rFonts w:ascii="Arial" w:hAnsi="Arial" w:cs="Arial"/>
        </w:rPr>
        <w:t xml:space="preserve"> et la Russie, </w:t>
      </w:r>
      <w:r w:rsidR="006A4091" w:rsidRPr="00417A28">
        <w:rPr>
          <w:rFonts w:ascii="Arial" w:hAnsi="Arial" w:cs="Arial"/>
        </w:rPr>
        <w:t xml:space="preserve">un collègue de Lindsey Graham, </w:t>
      </w:r>
      <w:r w:rsidRPr="00417A28">
        <w:rPr>
          <w:rFonts w:ascii="Arial" w:hAnsi="Arial" w:cs="Arial"/>
        </w:rPr>
        <w:t>qui a relaté les investigations financières</w:t>
      </w:r>
      <w:r w:rsidR="006A4091" w:rsidRPr="00417A28">
        <w:rPr>
          <w:rFonts w:ascii="Arial" w:hAnsi="Arial" w:cs="Arial"/>
        </w:rPr>
        <w:t xml:space="preserve"> de celui-ci. La proposition </w:t>
      </w:r>
      <w:r w:rsidR="00500E6E" w:rsidRPr="00417A28">
        <w:rPr>
          <w:rFonts w:ascii="Arial" w:hAnsi="Arial" w:cs="Arial"/>
        </w:rPr>
        <w:t xml:space="preserve">de créer un fonds spécial dont le but est « la lutte contre le gouvernement russe » est venue du sénateur républicain de Caroline du Sud lors d’une récente session du sous-comité du Comité des </w:t>
      </w:r>
      <w:proofErr w:type="spellStart"/>
      <w:r w:rsidR="00500E6E" w:rsidRPr="00417A28">
        <w:rPr>
          <w:rFonts w:ascii="Arial" w:hAnsi="Arial" w:cs="Arial"/>
        </w:rPr>
        <w:t>Etats-Unis</w:t>
      </w:r>
      <w:proofErr w:type="spellEnd"/>
      <w:r w:rsidR="00500E6E" w:rsidRPr="00417A28">
        <w:rPr>
          <w:rFonts w:ascii="Arial" w:hAnsi="Arial" w:cs="Arial"/>
        </w:rPr>
        <w:t xml:space="preserve"> chargé des dotations.</w:t>
      </w:r>
      <w:r w:rsidR="00122273" w:rsidRPr="00417A28">
        <w:rPr>
          <w:rFonts w:ascii="Arial" w:hAnsi="Arial" w:cs="Arial"/>
        </w:rPr>
        <w:t xml:space="preserve"> Dans le cas de la </w:t>
      </w:r>
      <w:r w:rsidR="00E72644" w:rsidRPr="00417A28">
        <w:rPr>
          <w:rFonts w:ascii="Arial" w:hAnsi="Arial" w:cs="Arial"/>
        </w:rPr>
        <w:t>création</w:t>
      </w:r>
      <w:r w:rsidR="00122273" w:rsidRPr="00417A28">
        <w:rPr>
          <w:rFonts w:ascii="Arial" w:hAnsi="Arial" w:cs="Arial"/>
        </w:rPr>
        <w:t xml:space="preserve"> d’une </w:t>
      </w:r>
      <w:r w:rsidR="00E72644" w:rsidRPr="00417A28">
        <w:rPr>
          <w:rFonts w:ascii="Arial" w:hAnsi="Arial" w:cs="Arial"/>
        </w:rPr>
        <w:t>initiative législative spéciale, c’est la Chambre des représentants qui s’occupe directement de la question de l’attribution de financements.</w:t>
      </w:r>
    </w:p>
    <w:p w:rsidR="00933374" w:rsidRPr="00417A28" w:rsidRDefault="00933374">
      <w:pPr>
        <w:rPr>
          <w:rFonts w:ascii="Arial" w:hAnsi="Arial" w:cs="Arial"/>
        </w:rPr>
      </w:pPr>
      <w:r w:rsidRPr="00417A28">
        <w:rPr>
          <w:rFonts w:ascii="Arial" w:hAnsi="Arial" w:cs="Arial"/>
        </w:rPr>
        <w:t>Dans le rapport publié par</w:t>
      </w:r>
      <w:r w:rsidR="009E1FF6" w:rsidRPr="00417A28">
        <w:rPr>
          <w:rFonts w:ascii="Arial" w:hAnsi="Arial" w:cs="Arial"/>
        </w:rPr>
        <w:t xml:space="preserve"> la Brookings </w:t>
      </w:r>
      <w:r w:rsidR="006D1CCC" w:rsidRPr="00417A28">
        <w:rPr>
          <w:rFonts w:ascii="Arial" w:hAnsi="Arial" w:cs="Arial"/>
        </w:rPr>
        <w:t>Institution</w:t>
      </w:r>
      <w:r w:rsidR="009E1FF6" w:rsidRPr="00417A28">
        <w:rPr>
          <w:rFonts w:ascii="Arial" w:hAnsi="Arial" w:cs="Arial"/>
        </w:rPr>
        <w:t xml:space="preserve"> de Washington, institut de recherche qui fait autorité, il est noté que la guerre entre Moscou et Washington est tout-à-fait réelle, mais ses composantes non militaires sont déjà testées à fond </w:t>
      </w:r>
      <w:r w:rsidR="00417A28">
        <w:rPr>
          <w:rFonts w:ascii="Arial" w:hAnsi="Arial" w:cs="Arial"/>
        </w:rPr>
        <w:t>en</w:t>
      </w:r>
      <w:r w:rsidR="009E1FF6" w:rsidRPr="00417A28">
        <w:rPr>
          <w:rFonts w:ascii="Arial" w:hAnsi="Arial" w:cs="Arial"/>
        </w:rPr>
        <w:t xml:space="preserve"> pratique, incluant le conflit hybride sur le territoire de l’Ukraine, et même au Proche-Orient, en particulier en Syrie. Les Américains eux-mêmes ne comprennent pas</w:t>
      </w:r>
      <w:r w:rsidR="003606B7" w:rsidRPr="00417A28">
        <w:rPr>
          <w:rFonts w:ascii="Arial" w:hAnsi="Arial" w:cs="Arial"/>
        </w:rPr>
        <w:t xml:space="preserve"> vraiment ce qui se passe entre nos pays, mais ils se sont </w:t>
      </w:r>
      <w:r w:rsidR="006D1CCC" w:rsidRPr="00417A28">
        <w:rPr>
          <w:rFonts w:ascii="Arial" w:hAnsi="Arial" w:cs="Arial"/>
        </w:rPr>
        <w:t>dépêch</w:t>
      </w:r>
      <w:r w:rsidR="006D1CCC">
        <w:rPr>
          <w:rFonts w:ascii="Arial" w:hAnsi="Arial" w:cs="Arial"/>
        </w:rPr>
        <w:t>é</w:t>
      </w:r>
      <w:r w:rsidR="006D1CCC" w:rsidRPr="00417A28">
        <w:rPr>
          <w:rFonts w:ascii="Arial" w:hAnsi="Arial" w:cs="Arial"/>
        </w:rPr>
        <w:t>s</w:t>
      </w:r>
      <w:r w:rsidR="003606B7" w:rsidRPr="00417A28">
        <w:rPr>
          <w:rFonts w:ascii="Arial" w:hAnsi="Arial" w:cs="Arial"/>
        </w:rPr>
        <w:t xml:space="preserve"> d’appeler cela un conflit. Le sénateur </w:t>
      </w:r>
      <w:proofErr w:type="spellStart"/>
      <w:r w:rsidR="003606B7" w:rsidRPr="00417A28">
        <w:rPr>
          <w:rFonts w:ascii="Arial" w:hAnsi="Arial" w:cs="Arial"/>
        </w:rPr>
        <w:t>Coons</w:t>
      </w:r>
      <w:proofErr w:type="spellEnd"/>
      <w:r w:rsidR="003606B7" w:rsidRPr="00417A28">
        <w:rPr>
          <w:rFonts w:ascii="Arial" w:hAnsi="Arial" w:cs="Arial"/>
        </w:rPr>
        <w:t>, à son tour, a émis le point de vue que c’est Vladimir Poutine qui a entamé une</w:t>
      </w:r>
      <w:proofErr w:type="gramStart"/>
      <w:r w:rsidR="003606B7" w:rsidRPr="00417A28">
        <w:rPr>
          <w:rFonts w:ascii="Arial" w:hAnsi="Arial" w:cs="Arial"/>
        </w:rPr>
        <w:t xml:space="preserve"> </w:t>
      </w:r>
      <w:r w:rsidR="006D1CCC">
        <w:rPr>
          <w:rFonts w:ascii="Arial" w:hAnsi="Arial" w:cs="Arial"/>
        </w:rPr>
        <w:t>«</w:t>
      </w:r>
      <w:r w:rsidR="003606B7" w:rsidRPr="00417A28">
        <w:rPr>
          <w:rFonts w:ascii="Arial" w:hAnsi="Arial" w:cs="Arial"/>
        </w:rPr>
        <w:t>guerre</w:t>
      </w:r>
      <w:proofErr w:type="gramEnd"/>
      <w:r w:rsidR="003606B7" w:rsidRPr="00417A28">
        <w:rPr>
          <w:rFonts w:ascii="Arial" w:hAnsi="Arial" w:cs="Arial"/>
        </w:rPr>
        <w:t xml:space="preserve"> non déclarée» d’</w:t>
      </w:r>
      <w:r w:rsidR="00654661" w:rsidRPr="00417A28">
        <w:rPr>
          <w:rFonts w:ascii="Arial" w:hAnsi="Arial" w:cs="Arial"/>
        </w:rPr>
        <w:t xml:space="preserve">ampleur internationale, et a appelé à </w:t>
      </w:r>
      <w:r w:rsidR="00FC2893" w:rsidRPr="00417A28">
        <w:rPr>
          <w:rFonts w:ascii="Arial" w:hAnsi="Arial" w:cs="Arial"/>
        </w:rPr>
        <w:t xml:space="preserve">examiner en quoi peut consister cette guerre que le président russe a entamée à l’improviste. Quoi qu’il en soit, les armes de cette guerre non déclarée, </w:t>
      </w:r>
      <w:r w:rsidR="00417A28" w:rsidRPr="00417A28">
        <w:rPr>
          <w:rFonts w:ascii="Arial" w:hAnsi="Arial" w:cs="Arial"/>
        </w:rPr>
        <w:t xml:space="preserve">tout du moins du côté des </w:t>
      </w:r>
      <w:proofErr w:type="spellStart"/>
      <w:r w:rsidR="00417A28" w:rsidRPr="00417A28">
        <w:rPr>
          <w:rFonts w:ascii="Arial" w:hAnsi="Arial" w:cs="Arial"/>
        </w:rPr>
        <w:t>Etats-Unis</w:t>
      </w:r>
      <w:proofErr w:type="spellEnd"/>
      <w:r w:rsidR="00417A28" w:rsidRPr="00417A28">
        <w:rPr>
          <w:rFonts w:ascii="Arial" w:hAnsi="Arial" w:cs="Arial"/>
        </w:rPr>
        <w:t>, sont déjà en cours d’utilisation.</w:t>
      </w:r>
    </w:p>
    <w:p w:rsidR="00417A28" w:rsidRDefault="00417A28" w:rsidP="00C31FF6">
      <w:pPr>
        <w:pStyle w:val="NormalWeb"/>
        <w:shd w:val="clear" w:color="auto" w:fill="FFFFFF"/>
        <w:rPr>
          <w:rFonts w:ascii="Arial" w:hAnsi="Arial" w:cs="Arial"/>
          <w:color w:val="2E2E2E"/>
          <w:sz w:val="22"/>
          <w:szCs w:val="22"/>
        </w:rPr>
      </w:pPr>
      <w:r w:rsidRPr="00417A28">
        <w:rPr>
          <w:rFonts w:ascii="Arial" w:hAnsi="Arial" w:cs="Arial"/>
          <w:color w:val="2E2E2E"/>
          <w:sz w:val="22"/>
          <w:szCs w:val="22"/>
        </w:rPr>
        <w:t>En premier lieu, ce sont évidemment les sanctions.</w:t>
      </w:r>
      <w:r>
        <w:rPr>
          <w:rFonts w:ascii="Arial" w:hAnsi="Arial" w:cs="Arial"/>
          <w:color w:val="2E2E2E"/>
          <w:sz w:val="22"/>
          <w:szCs w:val="22"/>
        </w:rPr>
        <w:t xml:space="preserve"> Life a découvert un projet de loi biparti</w:t>
      </w:r>
      <w:r w:rsidR="004443A9">
        <w:rPr>
          <w:rFonts w:ascii="Arial" w:hAnsi="Arial" w:cs="Arial"/>
          <w:color w:val="2E2E2E"/>
          <w:sz w:val="22"/>
          <w:szCs w:val="22"/>
        </w:rPr>
        <w:t>te</w:t>
      </w:r>
      <w:r>
        <w:rPr>
          <w:rFonts w:ascii="Arial" w:hAnsi="Arial" w:cs="Arial"/>
          <w:color w:val="2E2E2E"/>
          <w:sz w:val="22"/>
          <w:szCs w:val="22"/>
        </w:rPr>
        <w:t xml:space="preserve"> qui est déjà en cours d’</w:t>
      </w:r>
      <w:r w:rsidR="004443A9">
        <w:rPr>
          <w:rFonts w:ascii="Arial" w:hAnsi="Arial" w:cs="Arial"/>
          <w:color w:val="2E2E2E"/>
          <w:sz w:val="22"/>
          <w:szCs w:val="22"/>
        </w:rPr>
        <w:t>élaboration :</w:t>
      </w:r>
      <w:proofErr w:type="gramStart"/>
      <w:r w:rsidR="004443A9">
        <w:rPr>
          <w:rFonts w:ascii="Arial" w:hAnsi="Arial" w:cs="Arial"/>
          <w:color w:val="2E2E2E"/>
          <w:sz w:val="22"/>
          <w:szCs w:val="22"/>
        </w:rPr>
        <w:t xml:space="preserve"> </w:t>
      </w:r>
      <w:r w:rsidR="00BA792F">
        <w:rPr>
          <w:rFonts w:ascii="Arial" w:hAnsi="Arial" w:cs="Arial"/>
          <w:color w:val="2E2E2E"/>
          <w:sz w:val="22"/>
          <w:szCs w:val="22"/>
        </w:rPr>
        <w:t>«</w:t>
      </w:r>
      <w:r w:rsidR="004443A9">
        <w:rPr>
          <w:rFonts w:ascii="Arial" w:hAnsi="Arial" w:cs="Arial"/>
          <w:color w:val="2E2E2E"/>
          <w:sz w:val="22"/>
          <w:szCs w:val="22"/>
        </w:rPr>
        <w:t>Comment</w:t>
      </w:r>
      <w:proofErr w:type="gramEnd"/>
      <w:r w:rsidR="004443A9">
        <w:rPr>
          <w:rFonts w:ascii="Arial" w:hAnsi="Arial" w:cs="Arial"/>
          <w:color w:val="2E2E2E"/>
          <w:sz w:val="22"/>
          <w:szCs w:val="22"/>
        </w:rPr>
        <w:t xml:space="preserve"> s’opposer aux actions militaires russes», qui est destiné à la mise en application de nouvelles sanctions à l’égard de la Russie.</w:t>
      </w:r>
      <w:r w:rsidR="00CD5BDB">
        <w:rPr>
          <w:rFonts w:ascii="Arial" w:hAnsi="Arial" w:cs="Arial"/>
          <w:color w:val="2E2E2E"/>
          <w:sz w:val="22"/>
          <w:szCs w:val="22"/>
        </w:rPr>
        <w:t xml:space="preserve"> Ceux qu</w:t>
      </w:r>
      <w:r w:rsidR="00243EAB">
        <w:rPr>
          <w:rFonts w:ascii="Arial" w:hAnsi="Arial" w:cs="Arial"/>
          <w:color w:val="2E2E2E"/>
          <w:sz w:val="22"/>
          <w:szCs w:val="22"/>
        </w:rPr>
        <w:t>i ont proposé cette initiative sont</w:t>
      </w:r>
      <w:r w:rsidR="00CD5BDB">
        <w:rPr>
          <w:rFonts w:ascii="Arial" w:hAnsi="Arial" w:cs="Arial"/>
          <w:color w:val="2E2E2E"/>
          <w:sz w:val="22"/>
          <w:szCs w:val="22"/>
        </w:rPr>
        <w:t xml:space="preserve"> le candidat du parti démocrate et sénateur Ben Cardine et le sénateur républicain John McCain, bien connu des lecteurs pour ses recherches antirusses. Les nouvelles mesures prévoient de soutenir </w:t>
      </w:r>
      <w:r w:rsidR="006D1CCC">
        <w:rPr>
          <w:rFonts w:ascii="Arial" w:hAnsi="Arial" w:cs="Arial"/>
          <w:color w:val="2E2E2E"/>
          <w:sz w:val="22"/>
          <w:szCs w:val="22"/>
        </w:rPr>
        <w:t>«la</w:t>
      </w:r>
      <w:r w:rsidR="00CD5BDB">
        <w:rPr>
          <w:rFonts w:ascii="Arial" w:hAnsi="Arial" w:cs="Arial"/>
          <w:color w:val="2E2E2E"/>
          <w:sz w:val="22"/>
          <w:szCs w:val="22"/>
        </w:rPr>
        <w:t xml:space="preserve"> société civile, les partisans de la démocratie et des activistes contre la corruption vivant en Russie et hors de </w:t>
      </w:r>
      <w:proofErr w:type="gramStart"/>
      <w:r w:rsidR="00CD5BDB">
        <w:rPr>
          <w:rFonts w:ascii="Arial" w:hAnsi="Arial" w:cs="Arial"/>
          <w:color w:val="2E2E2E"/>
          <w:sz w:val="22"/>
          <w:szCs w:val="22"/>
        </w:rPr>
        <w:t>Russie»</w:t>
      </w:r>
      <w:proofErr w:type="gramEnd"/>
      <w:r w:rsidR="00CD5BDB">
        <w:rPr>
          <w:rFonts w:ascii="Arial" w:hAnsi="Arial" w:cs="Arial"/>
          <w:color w:val="2E2E2E"/>
          <w:sz w:val="22"/>
          <w:szCs w:val="22"/>
        </w:rPr>
        <w:t xml:space="preserve">. </w:t>
      </w:r>
      <w:r w:rsidR="006D1CCC">
        <w:rPr>
          <w:rFonts w:ascii="Arial" w:hAnsi="Arial" w:cs="Arial"/>
          <w:color w:val="2E2E2E"/>
          <w:sz w:val="22"/>
          <w:szCs w:val="22"/>
        </w:rPr>
        <w:t xml:space="preserve">Quant aux </w:t>
      </w:r>
      <w:r w:rsidR="00CD5BDB">
        <w:rPr>
          <w:rFonts w:ascii="Arial" w:hAnsi="Arial" w:cs="Arial"/>
          <w:color w:val="2E2E2E"/>
          <w:sz w:val="22"/>
          <w:szCs w:val="22"/>
        </w:rPr>
        <w:t>activistes dont il est question</w:t>
      </w:r>
      <w:r w:rsidR="00EF50DF">
        <w:rPr>
          <w:rFonts w:ascii="Arial" w:hAnsi="Arial" w:cs="Arial"/>
          <w:color w:val="2E2E2E"/>
          <w:sz w:val="22"/>
          <w:szCs w:val="22"/>
        </w:rPr>
        <w:t xml:space="preserve"> concrètement</w:t>
      </w:r>
      <w:r w:rsidR="00CD5BDB">
        <w:rPr>
          <w:rFonts w:ascii="Arial" w:hAnsi="Arial" w:cs="Arial"/>
          <w:color w:val="2E2E2E"/>
          <w:sz w:val="22"/>
          <w:szCs w:val="22"/>
        </w:rPr>
        <w:t xml:space="preserve">, le lecteur </w:t>
      </w:r>
      <w:r w:rsidR="00EF50DF">
        <w:rPr>
          <w:rFonts w:ascii="Arial" w:hAnsi="Arial" w:cs="Arial"/>
          <w:color w:val="2E2E2E"/>
          <w:sz w:val="22"/>
          <w:szCs w:val="22"/>
        </w:rPr>
        <w:t>saura deviner tout seul qui ils sont.</w:t>
      </w:r>
      <w:r w:rsidR="00CD5BDB">
        <w:rPr>
          <w:rFonts w:ascii="Arial" w:hAnsi="Arial" w:cs="Arial"/>
          <w:color w:val="2E2E2E"/>
          <w:sz w:val="22"/>
          <w:szCs w:val="22"/>
        </w:rPr>
        <w:t xml:space="preserve"> </w:t>
      </w:r>
    </w:p>
    <w:p w:rsidR="006D1CCC" w:rsidRPr="00417A28" w:rsidRDefault="006D1CCC" w:rsidP="00C31FF6">
      <w:pPr>
        <w:pStyle w:val="NormalWeb"/>
        <w:shd w:val="clear" w:color="auto" w:fill="FFFFFF"/>
        <w:rPr>
          <w:rFonts w:ascii="Arial" w:hAnsi="Arial" w:cs="Arial"/>
          <w:color w:val="2E2E2E"/>
          <w:sz w:val="22"/>
          <w:szCs w:val="22"/>
        </w:rPr>
      </w:pPr>
      <w:r>
        <w:rPr>
          <w:rFonts w:ascii="Arial" w:hAnsi="Arial" w:cs="Arial"/>
          <w:color w:val="2E2E2E"/>
          <w:sz w:val="22"/>
          <w:szCs w:val="22"/>
        </w:rPr>
        <w:t xml:space="preserve">Dans le texte du projet de loi, </w:t>
      </w:r>
      <w:r w:rsidR="00D435F6">
        <w:rPr>
          <w:rFonts w:ascii="Arial" w:hAnsi="Arial" w:cs="Arial"/>
          <w:color w:val="2E2E2E"/>
          <w:sz w:val="22"/>
          <w:szCs w:val="22"/>
        </w:rPr>
        <w:t>on prescrit la création d’un autre</w:t>
      </w:r>
      <w:proofErr w:type="gramStart"/>
      <w:r w:rsidR="00D435F6">
        <w:rPr>
          <w:rFonts w:ascii="Arial" w:hAnsi="Arial" w:cs="Arial"/>
          <w:color w:val="2E2E2E"/>
          <w:sz w:val="22"/>
          <w:szCs w:val="22"/>
        </w:rPr>
        <w:t xml:space="preserve"> «Fonds</w:t>
      </w:r>
      <w:proofErr w:type="gramEnd"/>
      <w:r w:rsidR="00D435F6">
        <w:rPr>
          <w:rFonts w:ascii="Arial" w:hAnsi="Arial" w:cs="Arial"/>
          <w:color w:val="2E2E2E"/>
          <w:sz w:val="22"/>
          <w:szCs w:val="22"/>
        </w:rPr>
        <w:t xml:space="preserve"> européen et eurasien démocratique et anticorruption» avec un volume de financement de 100 millions de dollars qui doit s’occuper de la promotion  des </w:t>
      </w:r>
      <w:r w:rsidR="00BA792F">
        <w:rPr>
          <w:rFonts w:ascii="Arial" w:hAnsi="Arial" w:cs="Arial"/>
          <w:color w:val="2E2E2E"/>
          <w:sz w:val="22"/>
          <w:szCs w:val="22"/>
        </w:rPr>
        <w:t>«</w:t>
      </w:r>
      <w:r w:rsidR="00D435F6">
        <w:rPr>
          <w:rFonts w:ascii="Arial" w:hAnsi="Arial" w:cs="Arial"/>
          <w:color w:val="2E2E2E"/>
          <w:sz w:val="22"/>
          <w:szCs w:val="22"/>
        </w:rPr>
        <w:t xml:space="preserve">droits et des libertés», </w:t>
      </w:r>
      <w:r w:rsidR="00BA792F">
        <w:rPr>
          <w:rFonts w:ascii="Arial" w:hAnsi="Arial" w:cs="Arial"/>
          <w:color w:val="2E2E2E"/>
          <w:sz w:val="22"/>
          <w:szCs w:val="22"/>
        </w:rPr>
        <w:t>«</w:t>
      </w:r>
      <w:r w:rsidR="00D435F6">
        <w:rPr>
          <w:rFonts w:ascii="Arial" w:hAnsi="Arial" w:cs="Arial"/>
          <w:color w:val="2E2E2E"/>
          <w:sz w:val="22"/>
          <w:szCs w:val="22"/>
        </w:rPr>
        <w:t xml:space="preserve">de soutien aux programmes de lutte contre les </w:t>
      </w:r>
      <w:r w:rsidR="00BA792F">
        <w:rPr>
          <w:rFonts w:ascii="Arial" w:hAnsi="Arial" w:cs="Arial"/>
          <w:color w:val="2E2E2E"/>
          <w:sz w:val="22"/>
          <w:szCs w:val="22"/>
        </w:rPr>
        <w:t>‘</w:t>
      </w:r>
      <w:proofErr w:type="spellStart"/>
      <w:r w:rsidR="00D435F6">
        <w:rPr>
          <w:rFonts w:ascii="Arial" w:hAnsi="Arial" w:cs="Arial"/>
          <w:color w:val="2E2E2E"/>
          <w:sz w:val="22"/>
          <w:szCs w:val="22"/>
        </w:rPr>
        <w:t>fake</w:t>
      </w:r>
      <w:proofErr w:type="spellEnd"/>
      <w:r w:rsidR="00D435F6">
        <w:rPr>
          <w:rFonts w:ascii="Arial" w:hAnsi="Arial" w:cs="Arial"/>
          <w:color w:val="2E2E2E"/>
          <w:sz w:val="22"/>
          <w:szCs w:val="22"/>
        </w:rPr>
        <w:t xml:space="preserve"> news</w:t>
      </w:r>
      <w:r w:rsidR="00BA792F">
        <w:rPr>
          <w:rFonts w:ascii="Arial" w:hAnsi="Arial" w:cs="Arial"/>
          <w:color w:val="2E2E2E"/>
          <w:sz w:val="22"/>
          <w:szCs w:val="22"/>
        </w:rPr>
        <w:t>’</w:t>
      </w:r>
      <w:r w:rsidR="00D435F6">
        <w:rPr>
          <w:rFonts w:ascii="Arial" w:hAnsi="Arial" w:cs="Arial"/>
          <w:color w:val="2E2E2E"/>
          <w:sz w:val="22"/>
          <w:szCs w:val="22"/>
        </w:rPr>
        <w:t xml:space="preserve">» et de </w:t>
      </w:r>
      <w:r w:rsidR="008B2332">
        <w:rPr>
          <w:rFonts w:ascii="Arial" w:hAnsi="Arial" w:cs="Arial"/>
          <w:color w:val="2E2E2E"/>
          <w:sz w:val="22"/>
          <w:szCs w:val="22"/>
        </w:rPr>
        <w:t>propagation de l’information de</w:t>
      </w:r>
      <w:r w:rsidR="00D435F6">
        <w:rPr>
          <w:rFonts w:ascii="Arial" w:hAnsi="Arial" w:cs="Arial"/>
          <w:color w:val="2E2E2E"/>
          <w:sz w:val="22"/>
          <w:szCs w:val="22"/>
        </w:rPr>
        <w:t xml:space="preserve"> </w:t>
      </w:r>
      <w:r w:rsidR="00BA792F">
        <w:rPr>
          <w:rFonts w:ascii="Arial" w:hAnsi="Arial" w:cs="Arial"/>
          <w:color w:val="2E2E2E"/>
          <w:sz w:val="22"/>
          <w:szCs w:val="22"/>
        </w:rPr>
        <w:t>«</w:t>
      </w:r>
      <w:r w:rsidR="00D435F6">
        <w:rPr>
          <w:rFonts w:ascii="Arial" w:hAnsi="Arial" w:cs="Arial"/>
          <w:color w:val="2E2E2E"/>
          <w:sz w:val="22"/>
          <w:szCs w:val="22"/>
        </w:rPr>
        <w:t>médias indépendants» dans toutes les régions du pays.</w:t>
      </w:r>
      <w:r w:rsidR="00DE7287">
        <w:rPr>
          <w:rFonts w:ascii="Arial" w:hAnsi="Arial" w:cs="Arial"/>
          <w:color w:val="2E2E2E"/>
          <w:sz w:val="22"/>
          <w:szCs w:val="22"/>
        </w:rPr>
        <w:t xml:space="preserve"> Parmi les organisations</w:t>
      </w:r>
      <w:r w:rsidR="00837611">
        <w:rPr>
          <w:rFonts w:ascii="Arial" w:hAnsi="Arial" w:cs="Arial"/>
          <w:color w:val="2E2E2E"/>
          <w:sz w:val="22"/>
          <w:szCs w:val="22"/>
        </w:rPr>
        <w:t xml:space="preserve"> incontournables</w:t>
      </w:r>
      <w:r w:rsidR="00DE7287">
        <w:rPr>
          <w:rFonts w:ascii="Arial" w:hAnsi="Arial" w:cs="Arial"/>
          <w:color w:val="2E2E2E"/>
          <w:sz w:val="22"/>
          <w:szCs w:val="22"/>
        </w:rPr>
        <w:t xml:space="preserve"> qui </w:t>
      </w:r>
      <w:r w:rsidR="00DC3654">
        <w:rPr>
          <w:rFonts w:ascii="Arial" w:hAnsi="Arial" w:cs="Arial"/>
          <w:color w:val="2E2E2E"/>
          <w:sz w:val="22"/>
          <w:szCs w:val="22"/>
        </w:rPr>
        <w:t>s’occuperont de cette promotion, on compte des ONG qui sont indésirables en Russie, comme par exemple le</w:t>
      </w:r>
      <w:proofErr w:type="gramStart"/>
      <w:r w:rsidR="00DC3654">
        <w:rPr>
          <w:rFonts w:ascii="Arial" w:hAnsi="Arial" w:cs="Arial"/>
          <w:color w:val="2E2E2E"/>
          <w:sz w:val="22"/>
          <w:szCs w:val="22"/>
        </w:rPr>
        <w:t xml:space="preserve"> </w:t>
      </w:r>
      <w:r w:rsidR="00BA792F">
        <w:rPr>
          <w:rFonts w:ascii="Arial" w:hAnsi="Arial" w:cs="Arial"/>
          <w:color w:val="2E2E2E"/>
          <w:sz w:val="22"/>
          <w:szCs w:val="22"/>
        </w:rPr>
        <w:t>«</w:t>
      </w:r>
      <w:r w:rsidR="00DC3654">
        <w:rPr>
          <w:rFonts w:ascii="Arial" w:hAnsi="Arial" w:cs="Arial"/>
          <w:color w:val="2E2E2E"/>
          <w:sz w:val="22"/>
          <w:szCs w:val="22"/>
        </w:rPr>
        <w:t>Fonds</w:t>
      </w:r>
      <w:proofErr w:type="gramEnd"/>
      <w:r w:rsidR="00DC3654">
        <w:rPr>
          <w:rFonts w:ascii="Arial" w:hAnsi="Arial" w:cs="Arial"/>
          <w:color w:val="2E2E2E"/>
          <w:sz w:val="22"/>
          <w:szCs w:val="22"/>
        </w:rPr>
        <w:t xml:space="preserve"> nation</w:t>
      </w:r>
      <w:r w:rsidR="00837611">
        <w:rPr>
          <w:rFonts w:ascii="Arial" w:hAnsi="Arial" w:cs="Arial"/>
          <w:color w:val="2E2E2E"/>
          <w:sz w:val="22"/>
          <w:szCs w:val="22"/>
        </w:rPr>
        <w:t>a</w:t>
      </w:r>
      <w:r w:rsidR="00DC3654">
        <w:rPr>
          <w:rFonts w:ascii="Arial" w:hAnsi="Arial" w:cs="Arial"/>
          <w:color w:val="2E2E2E"/>
          <w:sz w:val="22"/>
          <w:szCs w:val="22"/>
        </w:rPr>
        <w:t>l pour la démocratie».</w:t>
      </w:r>
    </w:p>
    <w:p w:rsidR="00837611" w:rsidRPr="00D647F9" w:rsidRDefault="008B2332" w:rsidP="00C31FF6">
      <w:pPr>
        <w:pStyle w:val="NormalWeb"/>
        <w:shd w:val="clear" w:color="auto" w:fill="FFFFFF"/>
        <w:rPr>
          <w:rFonts w:ascii="Arial" w:hAnsi="Arial" w:cs="Arial"/>
          <w:color w:val="2E2E2E"/>
          <w:sz w:val="22"/>
          <w:szCs w:val="22"/>
        </w:rPr>
      </w:pPr>
      <w:r>
        <w:rPr>
          <w:rFonts w:ascii="Arial" w:hAnsi="Arial" w:cs="Arial"/>
          <w:color w:val="2E2E2E"/>
          <w:sz w:val="22"/>
          <w:szCs w:val="22"/>
        </w:rPr>
        <w:t>I</w:t>
      </w:r>
      <w:r w:rsidRPr="00D647F9">
        <w:rPr>
          <w:rFonts w:ascii="Arial" w:hAnsi="Arial" w:cs="Arial"/>
          <w:color w:val="2E2E2E"/>
          <w:sz w:val="22"/>
          <w:szCs w:val="22"/>
        </w:rPr>
        <w:t xml:space="preserve">l sera créé une agence spéciale </w:t>
      </w:r>
      <w:r>
        <w:rPr>
          <w:rFonts w:ascii="Arial" w:hAnsi="Arial" w:cs="Arial"/>
          <w:color w:val="2E2E2E"/>
          <w:sz w:val="22"/>
          <w:szCs w:val="22"/>
        </w:rPr>
        <w:t>f</w:t>
      </w:r>
      <w:r w:rsidR="00706EEA" w:rsidRPr="00D647F9">
        <w:rPr>
          <w:rFonts w:ascii="Arial" w:hAnsi="Arial" w:cs="Arial"/>
          <w:color w:val="2E2E2E"/>
          <w:sz w:val="22"/>
          <w:szCs w:val="22"/>
        </w:rPr>
        <w:t>aisant partie du ministè</w:t>
      </w:r>
      <w:r w:rsidR="00D647F9" w:rsidRPr="00D647F9">
        <w:rPr>
          <w:rFonts w:ascii="Arial" w:hAnsi="Arial" w:cs="Arial"/>
          <w:color w:val="2E2E2E"/>
          <w:sz w:val="22"/>
          <w:szCs w:val="22"/>
        </w:rPr>
        <w:t xml:space="preserve">re des finances des </w:t>
      </w:r>
      <w:proofErr w:type="spellStart"/>
      <w:r w:rsidR="00D647F9" w:rsidRPr="00D647F9">
        <w:rPr>
          <w:rFonts w:ascii="Arial" w:hAnsi="Arial" w:cs="Arial"/>
          <w:color w:val="2E2E2E"/>
          <w:sz w:val="22"/>
          <w:szCs w:val="22"/>
        </w:rPr>
        <w:t>Etats-Unis</w:t>
      </w:r>
      <w:proofErr w:type="spellEnd"/>
      <w:r w:rsidR="00706EEA" w:rsidRPr="00D647F9">
        <w:rPr>
          <w:rFonts w:ascii="Arial" w:hAnsi="Arial" w:cs="Arial"/>
          <w:color w:val="2E2E2E"/>
          <w:sz w:val="22"/>
          <w:szCs w:val="22"/>
        </w:rPr>
        <w:t xml:space="preserve"> mais détaché</w:t>
      </w:r>
      <w:r>
        <w:rPr>
          <w:rFonts w:ascii="Arial" w:hAnsi="Arial" w:cs="Arial"/>
          <w:color w:val="2E2E2E"/>
          <w:sz w:val="22"/>
          <w:szCs w:val="22"/>
        </w:rPr>
        <w:t>e</w:t>
      </w:r>
      <w:r w:rsidR="00706EEA" w:rsidRPr="00D647F9">
        <w:rPr>
          <w:rFonts w:ascii="Arial" w:hAnsi="Arial" w:cs="Arial"/>
          <w:color w:val="2E2E2E"/>
          <w:sz w:val="22"/>
          <w:szCs w:val="22"/>
        </w:rPr>
        <w:t>,</w:t>
      </w:r>
      <w:r w:rsidR="00D647F9" w:rsidRPr="00D647F9">
        <w:rPr>
          <w:rFonts w:ascii="Arial" w:hAnsi="Arial" w:cs="Arial"/>
          <w:color w:val="2E2E2E"/>
          <w:sz w:val="22"/>
          <w:szCs w:val="22"/>
        </w:rPr>
        <w:t xml:space="preserve"> elle su</w:t>
      </w:r>
      <w:r w:rsidR="000411FF">
        <w:rPr>
          <w:rFonts w:ascii="Arial" w:hAnsi="Arial" w:cs="Arial"/>
          <w:color w:val="2E2E2E"/>
          <w:sz w:val="22"/>
          <w:szCs w:val="22"/>
        </w:rPr>
        <w:t>rveillera les flux financiers</w:t>
      </w:r>
      <w:proofErr w:type="gramStart"/>
      <w:r w:rsidR="000411FF">
        <w:rPr>
          <w:rFonts w:ascii="Arial" w:hAnsi="Arial" w:cs="Arial"/>
          <w:color w:val="2E2E2E"/>
          <w:sz w:val="22"/>
          <w:szCs w:val="22"/>
        </w:rPr>
        <w:t xml:space="preserve"> «illégaux</w:t>
      </w:r>
      <w:proofErr w:type="gramEnd"/>
      <w:r w:rsidR="00D647F9" w:rsidRPr="00D647F9">
        <w:rPr>
          <w:rFonts w:ascii="Arial" w:hAnsi="Arial" w:cs="Arial"/>
          <w:color w:val="2E2E2E"/>
          <w:sz w:val="22"/>
          <w:szCs w:val="22"/>
        </w:rPr>
        <w:t xml:space="preserve">» originaires de Russie et qui seraient liés aux </w:t>
      </w:r>
      <w:proofErr w:type="spellStart"/>
      <w:r w:rsidR="00D647F9" w:rsidRPr="00D647F9">
        <w:rPr>
          <w:rFonts w:ascii="Arial" w:hAnsi="Arial" w:cs="Arial"/>
          <w:color w:val="2E2E2E"/>
          <w:sz w:val="22"/>
          <w:szCs w:val="22"/>
        </w:rPr>
        <w:t>Etats-Unis</w:t>
      </w:r>
      <w:proofErr w:type="spellEnd"/>
      <w:r w:rsidR="00D647F9">
        <w:rPr>
          <w:rFonts w:ascii="Arial" w:hAnsi="Arial" w:cs="Arial"/>
          <w:color w:val="2E2E2E"/>
          <w:sz w:val="22"/>
          <w:szCs w:val="22"/>
        </w:rPr>
        <w:t xml:space="preserve">. De quelle manière le ministère des finances </w:t>
      </w:r>
      <w:proofErr w:type="spellStart"/>
      <w:r w:rsidR="00D647F9">
        <w:rPr>
          <w:rFonts w:ascii="Arial" w:hAnsi="Arial" w:cs="Arial"/>
          <w:color w:val="2E2E2E"/>
          <w:sz w:val="22"/>
          <w:szCs w:val="22"/>
        </w:rPr>
        <w:t>a-t-il</w:t>
      </w:r>
      <w:proofErr w:type="spellEnd"/>
      <w:r w:rsidR="00D647F9">
        <w:rPr>
          <w:rFonts w:ascii="Arial" w:hAnsi="Arial" w:cs="Arial"/>
          <w:color w:val="2E2E2E"/>
          <w:sz w:val="22"/>
          <w:szCs w:val="22"/>
        </w:rPr>
        <w:t xml:space="preserve"> envisagé de surveiller l’argent russe, cela n’est pas indiqué.</w:t>
      </w:r>
      <w:r w:rsidR="006C727A">
        <w:rPr>
          <w:rFonts w:ascii="Arial" w:hAnsi="Arial" w:cs="Arial"/>
          <w:color w:val="2E2E2E"/>
          <w:sz w:val="22"/>
          <w:szCs w:val="22"/>
        </w:rPr>
        <w:t xml:space="preserve"> Il y a une autre initiative législative qui oblige </w:t>
      </w:r>
      <w:proofErr w:type="spellStart"/>
      <w:r w:rsidR="006C727A">
        <w:rPr>
          <w:rFonts w:ascii="Arial" w:hAnsi="Arial" w:cs="Arial"/>
          <w:color w:val="2E2E2E"/>
          <w:sz w:val="22"/>
          <w:szCs w:val="22"/>
        </w:rPr>
        <w:t>Trump</w:t>
      </w:r>
      <w:proofErr w:type="spellEnd"/>
      <w:r w:rsidR="006C727A">
        <w:rPr>
          <w:rFonts w:ascii="Arial" w:hAnsi="Arial" w:cs="Arial"/>
          <w:color w:val="2E2E2E"/>
          <w:sz w:val="22"/>
          <w:szCs w:val="22"/>
        </w:rPr>
        <w:t xml:space="preserve"> à </w:t>
      </w:r>
      <w:r w:rsidR="006A75FE">
        <w:rPr>
          <w:rFonts w:ascii="Arial" w:hAnsi="Arial" w:cs="Arial"/>
          <w:color w:val="2E2E2E"/>
          <w:sz w:val="22"/>
          <w:szCs w:val="22"/>
        </w:rPr>
        <w:t>s’accorder</w:t>
      </w:r>
      <w:r w:rsidR="006C727A">
        <w:rPr>
          <w:rFonts w:ascii="Arial" w:hAnsi="Arial" w:cs="Arial"/>
          <w:color w:val="2E2E2E"/>
          <w:sz w:val="22"/>
          <w:szCs w:val="22"/>
        </w:rPr>
        <w:t xml:space="preserve"> avec le Congrès des </w:t>
      </w:r>
      <w:proofErr w:type="spellStart"/>
      <w:r w:rsidR="006C727A">
        <w:rPr>
          <w:rFonts w:ascii="Arial" w:hAnsi="Arial" w:cs="Arial"/>
          <w:color w:val="2E2E2E"/>
          <w:sz w:val="22"/>
          <w:szCs w:val="22"/>
        </w:rPr>
        <w:t>Etats-Unis</w:t>
      </w:r>
      <w:proofErr w:type="spellEnd"/>
      <w:r w:rsidR="006C727A">
        <w:rPr>
          <w:rFonts w:ascii="Arial" w:hAnsi="Arial" w:cs="Arial"/>
          <w:color w:val="2E2E2E"/>
          <w:sz w:val="22"/>
          <w:szCs w:val="22"/>
        </w:rPr>
        <w:t xml:space="preserve"> </w:t>
      </w:r>
      <w:r w:rsidR="006A75FE">
        <w:rPr>
          <w:rFonts w:ascii="Arial" w:hAnsi="Arial" w:cs="Arial"/>
          <w:color w:val="2E2E2E"/>
          <w:sz w:val="22"/>
          <w:szCs w:val="22"/>
        </w:rPr>
        <w:t>pour tout adoucissement des sanctions envers la Russie.</w:t>
      </w:r>
    </w:p>
    <w:p w:rsidR="006A75FE" w:rsidRDefault="006A75FE" w:rsidP="00C31FF6">
      <w:pPr>
        <w:pStyle w:val="NormalWeb"/>
        <w:shd w:val="clear" w:color="auto" w:fill="FFFFFF"/>
        <w:rPr>
          <w:rFonts w:ascii="Arial" w:hAnsi="Arial" w:cs="Arial"/>
          <w:color w:val="2E2E2E"/>
          <w:sz w:val="22"/>
          <w:szCs w:val="22"/>
        </w:rPr>
      </w:pPr>
      <w:r w:rsidRPr="006A75FE">
        <w:rPr>
          <w:rFonts w:ascii="Arial" w:hAnsi="Arial" w:cs="Arial"/>
          <w:color w:val="2E2E2E"/>
          <w:sz w:val="22"/>
          <w:szCs w:val="22"/>
        </w:rPr>
        <w:t xml:space="preserve">La création d’une opposition à Vladimir Poutine est une suggestion incontournable qui a été émise par </w:t>
      </w:r>
      <w:r w:rsidR="008B2332">
        <w:rPr>
          <w:rFonts w:ascii="Arial" w:hAnsi="Arial" w:cs="Arial"/>
          <w:color w:val="2E2E2E"/>
          <w:sz w:val="22"/>
          <w:szCs w:val="22"/>
        </w:rPr>
        <w:t>le</w:t>
      </w:r>
      <w:r w:rsidRPr="006A75FE">
        <w:rPr>
          <w:rFonts w:ascii="Arial" w:hAnsi="Arial" w:cs="Arial"/>
          <w:color w:val="2E2E2E"/>
          <w:sz w:val="22"/>
          <w:szCs w:val="22"/>
        </w:rPr>
        <w:t xml:space="preserve"> sénateur. D’après lui, il faut que le Congrès des </w:t>
      </w:r>
      <w:proofErr w:type="spellStart"/>
      <w:r w:rsidRPr="006A75FE">
        <w:rPr>
          <w:rFonts w:ascii="Arial" w:hAnsi="Arial" w:cs="Arial"/>
          <w:color w:val="2E2E2E"/>
          <w:sz w:val="22"/>
          <w:szCs w:val="22"/>
        </w:rPr>
        <w:t>Etats-Unis</w:t>
      </w:r>
      <w:proofErr w:type="spellEnd"/>
      <w:r w:rsidRPr="006A75FE">
        <w:rPr>
          <w:rFonts w:ascii="Arial" w:hAnsi="Arial" w:cs="Arial"/>
          <w:color w:val="2E2E2E"/>
          <w:sz w:val="22"/>
          <w:szCs w:val="22"/>
        </w:rPr>
        <w:t xml:space="preserve"> donne de l’argent pour les programmes des USA appliqués à la Russie et à </w:t>
      </w:r>
      <w:r w:rsidR="00971C54">
        <w:rPr>
          <w:rFonts w:ascii="Arial" w:hAnsi="Arial" w:cs="Arial"/>
          <w:color w:val="2E2E2E"/>
          <w:sz w:val="22"/>
          <w:szCs w:val="22"/>
        </w:rPr>
        <w:t>son gouvernement</w:t>
      </w:r>
      <w:r w:rsidRPr="006A75FE">
        <w:rPr>
          <w:rFonts w:ascii="Arial" w:hAnsi="Arial" w:cs="Arial"/>
          <w:color w:val="2E2E2E"/>
          <w:sz w:val="22"/>
          <w:szCs w:val="22"/>
        </w:rPr>
        <w:t>, visant à la « </w:t>
      </w:r>
      <w:r>
        <w:rPr>
          <w:rFonts w:ascii="Arial" w:hAnsi="Arial" w:cs="Arial"/>
          <w:color w:val="2E2E2E"/>
          <w:sz w:val="22"/>
          <w:szCs w:val="22"/>
        </w:rPr>
        <w:t>construction</w:t>
      </w:r>
      <w:r w:rsidRPr="006A75FE">
        <w:rPr>
          <w:rFonts w:ascii="Arial" w:hAnsi="Arial" w:cs="Arial"/>
          <w:color w:val="2E2E2E"/>
          <w:sz w:val="22"/>
          <w:szCs w:val="22"/>
        </w:rPr>
        <w:t xml:space="preserve"> d’un monde plus stable et </w:t>
      </w:r>
      <w:proofErr w:type="gramStart"/>
      <w:r w:rsidR="00C146C3">
        <w:rPr>
          <w:rFonts w:ascii="Arial" w:hAnsi="Arial" w:cs="Arial"/>
          <w:color w:val="2E2E2E"/>
          <w:sz w:val="22"/>
          <w:szCs w:val="22"/>
        </w:rPr>
        <w:t>prospère</w:t>
      </w:r>
      <w:r>
        <w:rPr>
          <w:rFonts w:ascii="Arial" w:hAnsi="Arial" w:cs="Arial"/>
          <w:color w:val="2E2E2E"/>
          <w:sz w:val="22"/>
          <w:szCs w:val="22"/>
        </w:rPr>
        <w:t>»</w:t>
      </w:r>
      <w:proofErr w:type="gramEnd"/>
      <w:r>
        <w:rPr>
          <w:rFonts w:ascii="Arial" w:hAnsi="Arial" w:cs="Arial"/>
          <w:color w:val="2E2E2E"/>
          <w:sz w:val="22"/>
          <w:szCs w:val="22"/>
        </w:rPr>
        <w:t xml:space="preserve">. Toutes les mesures </w:t>
      </w:r>
      <w:r w:rsidR="00971C54">
        <w:rPr>
          <w:rFonts w:ascii="Arial" w:hAnsi="Arial" w:cs="Arial"/>
          <w:color w:val="2E2E2E"/>
          <w:sz w:val="22"/>
          <w:szCs w:val="22"/>
        </w:rPr>
        <w:t xml:space="preserve">mises en avant, qu’elles soient déjà en cours d’élaboration ou encore dans les plans de la Chambre des représentants des </w:t>
      </w:r>
      <w:proofErr w:type="spellStart"/>
      <w:r w:rsidR="00971C54">
        <w:rPr>
          <w:rFonts w:ascii="Arial" w:hAnsi="Arial" w:cs="Arial"/>
          <w:color w:val="2E2E2E"/>
          <w:sz w:val="22"/>
          <w:szCs w:val="22"/>
        </w:rPr>
        <w:t>Etats-Unis</w:t>
      </w:r>
      <w:proofErr w:type="spellEnd"/>
      <w:r w:rsidR="00971C54">
        <w:rPr>
          <w:rFonts w:ascii="Arial" w:hAnsi="Arial" w:cs="Arial"/>
          <w:color w:val="2E2E2E"/>
          <w:sz w:val="22"/>
          <w:szCs w:val="22"/>
        </w:rPr>
        <w:t xml:space="preserve">, ont pour but de « punir le gouvernement russe ». Le fait même de l’existence d’un conflit entre la Russie et les </w:t>
      </w:r>
      <w:proofErr w:type="spellStart"/>
      <w:r w:rsidR="00971C54">
        <w:rPr>
          <w:rFonts w:ascii="Arial" w:hAnsi="Arial" w:cs="Arial"/>
          <w:color w:val="2E2E2E"/>
          <w:sz w:val="22"/>
          <w:szCs w:val="22"/>
        </w:rPr>
        <w:t>Etats-Unis</w:t>
      </w:r>
      <w:proofErr w:type="spellEnd"/>
      <w:r w:rsidR="00971C54">
        <w:rPr>
          <w:rFonts w:ascii="Arial" w:hAnsi="Arial" w:cs="Arial"/>
          <w:color w:val="2E2E2E"/>
          <w:sz w:val="22"/>
          <w:szCs w:val="22"/>
        </w:rPr>
        <w:t xml:space="preserve"> est pris comme postula</w:t>
      </w:r>
      <w:r w:rsidR="008B2332">
        <w:rPr>
          <w:rFonts w:ascii="Arial" w:hAnsi="Arial" w:cs="Arial"/>
          <w:color w:val="2E2E2E"/>
          <w:sz w:val="22"/>
          <w:szCs w:val="22"/>
        </w:rPr>
        <w:t>t, et la Russie est qualifiée d’</w:t>
      </w:r>
      <w:bookmarkStart w:id="0" w:name="_GoBack"/>
      <w:bookmarkEnd w:id="0"/>
      <w:r w:rsidR="00971C54">
        <w:rPr>
          <w:rFonts w:ascii="Arial" w:hAnsi="Arial" w:cs="Arial"/>
          <w:color w:val="2E2E2E"/>
          <w:sz w:val="22"/>
          <w:szCs w:val="22"/>
        </w:rPr>
        <w:t xml:space="preserve">« adversaire des </w:t>
      </w:r>
      <w:proofErr w:type="spellStart"/>
      <w:r w:rsidR="00971C54">
        <w:rPr>
          <w:rFonts w:ascii="Arial" w:hAnsi="Arial" w:cs="Arial"/>
          <w:color w:val="2E2E2E"/>
          <w:sz w:val="22"/>
          <w:szCs w:val="22"/>
        </w:rPr>
        <w:t>Etats-Unis</w:t>
      </w:r>
      <w:proofErr w:type="spellEnd"/>
      <w:r w:rsidR="00971C54">
        <w:rPr>
          <w:rFonts w:ascii="Arial" w:hAnsi="Arial" w:cs="Arial"/>
          <w:color w:val="2E2E2E"/>
          <w:sz w:val="22"/>
          <w:szCs w:val="22"/>
        </w:rPr>
        <w:t> ».</w:t>
      </w:r>
    </w:p>
    <w:p w:rsidR="00C31FF6" w:rsidRDefault="0070332B" w:rsidP="000411FF">
      <w:pPr>
        <w:pStyle w:val="NormalWeb"/>
        <w:shd w:val="clear" w:color="auto" w:fill="FFFFFF"/>
        <w:rPr>
          <w:rFonts w:ascii="Roboto" w:hAnsi="Roboto"/>
          <w:color w:val="2E2E2E"/>
          <w:sz w:val="26"/>
          <w:szCs w:val="26"/>
          <w:lang w:val="ru-RU"/>
        </w:rPr>
      </w:pPr>
      <w:r>
        <w:rPr>
          <w:rFonts w:ascii="Arial" w:hAnsi="Arial" w:cs="Arial"/>
          <w:color w:val="2E2E2E"/>
          <w:sz w:val="22"/>
          <w:szCs w:val="22"/>
        </w:rPr>
        <w:lastRenderedPageBreak/>
        <w:t xml:space="preserve">En même temps, tout le monde n’est pas d’accord avec la position qui consiste à déclarer la Russie « ennemi des </w:t>
      </w:r>
      <w:proofErr w:type="spellStart"/>
      <w:r>
        <w:rPr>
          <w:rFonts w:ascii="Arial" w:hAnsi="Arial" w:cs="Arial"/>
          <w:color w:val="2E2E2E"/>
          <w:sz w:val="22"/>
          <w:szCs w:val="22"/>
        </w:rPr>
        <w:t>Etats-Unis</w:t>
      </w:r>
      <w:proofErr w:type="spellEnd"/>
      <w:r>
        <w:rPr>
          <w:rFonts w:ascii="Arial" w:hAnsi="Arial" w:cs="Arial"/>
          <w:color w:val="2E2E2E"/>
          <w:sz w:val="22"/>
          <w:szCs w:val="22"/>
        </w:rPr>
        <w:t xml:space="preserve"> ». Environ la moitié des Américains ne soutient pas ce point de vue. Dans ce contexte, une recommandation a été faite au Sénat : convaincre tout le public américain </w:t>
      </w:r>
      <w:r w:rsidR="00171A4E">
        <w:rPr>
          <w:rFonts w:ascii="Arial" w:hAnsi="Arial" w:cs="Arial"/>
          <w:color w:val="2E2E2E"/>
          <w:sz w:val="22"/>
          <w:szCs w:val="22"/>
        </w:rPr>
        <w:t>de ce que la Russie s’est vraiment mêlée des élections américaines. Maintenant les Américains se sont partagés en deux camps, qui plus est essentiellement en suivant le clivage partisan, ce qui discrédite la « légende </w:t>
      </w:r>
      <w:proofErr w:type="gramStart"/>
      <w:r w:rsidR="005F2038">
        <w:rPr>
          <w:rFonts w:ascii="Arial" w:hAnsi="Arial" w:cs="Arial"/>
          <w:color w:val="2E2E2E"/>
          <w:sz w:val="22"/>
          <w:szCs w:val="22"/>
        </w:rPr>
        <w:t>communautaire</w:t>
      </w:r>
      <w:r w:rsidR="00171A4E">
        <w:rPr>
          <w:rFonts w:ascii="Arial" w:hAnsi="Arial" w:cs="Arial"/>
          <w:color w:val="2E2E2E"/>
          <w:sz w:val="22"/>
          <w:szCs w:val="22"/>
        </w:rPr>
        <w:t>»</w:t>
      </w:r>
      <w:proofErr w:type="gramEnd"/>
      <w:r w:rsidR="00171A4E">
        <w:rPr>
          <w:rFonts w:ascii="Arial" w:hAnsi="Arial" w:cs="Arial"/>
          <w:color w:val="2E2E2E"/>
          <w:sz w:val="22"/>
          <w:szCs w:val="22"/>
        </w:rPr>
        <w:t xml:space="preserve"> </w:t>
      </w:r>
      <w:r w:rsidR="005F2038">
        <w:rPr>
          <w:rFonts w:ascii="Arial" w:hAnsi="Arial" w:cs="Arial"/>
          <w:color w:val="2E2E2E"/>
          <w:sz w:val="22"/>
          <w:szCs w:val="22"/>
        </w:rPr>
        <w:t xml:space="preserve">et l’unité des </w:t>
      </w:r>
      <w:proofErr w:type="spellStart"/>
      <w:r w:rsidR="005F2038">
        <w:rPr>
          <w:rFonts w:ascii="Arial" w:hAnsi="Arial" w:cs="Arial"/>
          <w:color w:val="2E2E2E"/>
          <w:sz w:val="22"/>
          <w:szCs w:val="22"/>
        </w:rPr>
        <w:t>Etats-Unis</w:t>
      </w:r>
      <w:proofErr w:type="spellEnd"/>
      <w:r w:rsidR="005F2038">
        <w:rPr>
          <w:rFonts w:ascii="Arial" w:hAnsi="Arial" w:cs="Arial"/>
          <w:color w:val="2E2E2E"/>
          <w:sz w:val="22"/>
          <w:szCs w:val="22"/>
        </w:rPr>
        <w:t xml:space="preserve"> contre la « menace russe ».</w:t>
      </w:r>
      <w:r w:rsidR="00C146C3">
        <w:rPr>
          <w:rFonts w:ascii="Arial" w:hAnsi="Arial" w:cs="Arial"/>
          <w:color w:val="2E2E2E"/>
          <w:sz w:val="22"/>
          <w:szCs w:val="22"/>
        </w:rPr>
        <w:t xml:space="preserve"> Afin d’éviter la propagation homogène d’une opinion alternative au sujet des élections présidentielles et de la légitimité de l’élection de Donald </w:t>
      </w:r>
      <w:proofErr w:type="spellStart"/>
      <w:r w:rsidR="00C146C3">
        <w:rPr>
          <w:rFonts w:ascii="Arial" w:hAnsi="Arial" w:cs="Arial"/>
          <w:color w:val="2E2E2E"/>
          <w:sz w:val="22"/>
          <w:szCs w:val="22"/>
        </w:rPr>
        <w:t>Trump</w:t>
      </w:r>
      <w:proofErr w:type="spellEnd"/>
      <w:r w:rsidR="00C146C3">
        <w:rPr>
          <w:rFonts w:ascii="Arial" w:hAnsi="Arial" w:cs="Arial"/>
          <w:color w:val="2E2E2E"/>
          <w:sz w:val="22"/>
          <w:szCs w:val="22"/>
        </w:rPr>
        <w:t xml:space="preserve">, « aussi bien dans la sphère publique que la sphère privée » on fera pénétrer dans la tête des Américains qui ne sont pas d’accord avec elle l’idée </w:t>
      </w:r>
      <w:r w:rsidR="00B10683">
        <w:rPr>
          <w:rFonts w:ascii="Arial" w:hAnsi="Arial" w:cs="Arial"/>
          <w:color w:val="2E2E2E"/>
          <w:sz w:val="22"/>
          <w:szCs w:val="22"/>
        </w:rPr>
        <w:t xml:space="preserve">d’une ingérence de la Russie dans les élections américaines, ce qui les forcera </w:t>
      </w:r>
      <w:r w:rsidR="00B10683">
        <w:rPr>
          <w:rFonts w:ascii="Arial" w:hAnsi="Arial" w:cs="Arial"/>
          <w:color w:val="2E2E2E"/>
          <w:sz w:val="22"/>
          <w:szCs w:val="22"/>
        </w:rPr>
        <w:t>nécessairement</w:t>
      </w:r>
      <w:r w:rsidR="00B10683">
        <w:rPr>
          <w:rFonts w:ascii="Arial" w:hAnsi="Arial" w:cs="Arial"/>
          <w:color w:val="2E2E2E"/>
          <w:sz w:val="22"/>
          <w:szCs w:val="22"/>
        </w:rPr>
        <w:t xml:space="preserve"> à déterminer de quel côté ils sont. On « conseille » aux hauts fonctionnaires américains de convaincre également les Européens</w:t>
      </w:r>
      <w:r w:rsidR="003B0DE9">
        <w:rPr>
          <w:rFonts w:ascii="Arial" w:hAnsi="Arial" w:cs="Arial"/>
          <w:color w:val="2E2E2E"/>
          <w:sz w:val="22"/>
          <w:szCs w:val="22"/>
        </w:rPr>
        <w:t xml:space="preserve"> de la fidélité de Washington envers l’Alliance de l’Atlantique nord, ce qui signifie aussi l’expansion du continent militaire </w:t>
      </w:r>
    </w:p>
    <w:p w:rsidR="003B0DE9" w:rsidRPr="000411FF" w:rsidRDefault="003B0DE9" w:rsidP="00C31FF6">
      <w:pPr>
        <w:pStyle w:val="NormalWeb"/>
        <w:shd w:val="clear" w:color="auto" w:fill="FFFFFF"/>
        <w:rPr>
          <w:rFonts w:ascii="Arial" w:hAnsi="Arial" w:cs="Arial"/>
          <w:color w:val="2E2E2E"/>
          <w:sz w:val="22"/>
          <w:szCs w:val="22"/>
        </w:rPr>
      </w:pPr>
      <w:r w:rsidRPr="000411FF">
        <w:rPr>
          <w:rFonts w:ascii="Arial" w:hAnsi="Arial" w:cs="Arial"/>
          <w:color w:val="2E2E2E"/>
          <w:sz w:val="22"/>
          <w:szCs w:val="22"/>
        </w:rPr>
        <w:t>La ligne de front, d’après l’opinion du camp américain, traverse l’</w:t>
      </w:r>
      <w:r w:rsidR="000411FF" w:rsidRPr="000411FF">
        <w:rPr>
          <w:rFonts w:ascii="Arial" w:hAnsi="Arial" w:cs="Arial"/>
          <w:color w:val="2E2E2E"/>
          <w:sz w:val="22"/>
          <w:szCs w:val="22"/>
        </w:rPr>
        <w:t>Europe, justement dans d</w:t>
      </w:r>
      <w:r w:rsidRPr="000411FF">
        <w:rPr>
          <w:rFonts w:ascii="Arial" w:hAnsi="Arial" w:cs="Arial"/>
          <w:color w:val="2E2E2E"/>
          <w:sz w:val="22"/>
          <w:szCs w:val="22"/>
        </w:rPr>
        <w:t xml:space="preserve">es pays dans lesquels des élections vont se dérouler cette année. Le faible niveau de la croissance économique ainsi que les arrivées massives de migrants et de réfugiés créent les conditions favorables à une diffusion de </w:t>
      </w:r>
      <w:r w:rsidR="000411FF" w:rsidRPr="000411FF">
        <w:rPr>
          <w:rFonts w:ascii="Arial" w:hAnsi="Arial" w:cs="Arial"/>
          <w:color w:val="2E2E2E"/>
          <w:sz w:val="22"/>
          <w:szCs w:val="22"/>
        </w:rPr>
        <w:t>« </w:t>
      </w:r>
      <w:r w:rsidRPr="000411FF">
        <w:rPr>
          <w:rFonts w:ascii="Arial" w:hAnsi="Arial" w:cs="Arial"/>
          <w:color w:val="2E2E2E"/>
          <w:sz w:val="22"/>
          <w:szCs w:val="22"/>
        </w:rPr>
        <w:t>l’</w:t>
      </w:r>
      <w:r w:rsidR="0075460D" w:rsidRPr="000411FF">
        <w:rPr>
          <w:rFonts w:ascii="Arial" w:hAnsi="Arial" w:cs="Arial"/>
          <w:color w:val="2E2E2E"/>
          <w:sz w:val="22"/>
          <w:szCs w:val="22"/>
        </w:rPr>
        <w:t>instabilité et de la peur</w:t>
      </w:r>
      <w:r w:rsidR="000411FF" w:rsidRPr="000411FF">
        <w:rPr>
          <w:rFonts w:ascii="Arial" w:hAnsi="Arial" w:cs="Arial"/>
          <w:color w:val="2E2E2E"/>
          <w:sz w:val="22"/>
          <w:szCs w:val="22"/>
        </w:rPr>
        <w:t> »</w:t>
      </w:r>
      <w:r w:rsidR="0075460D" w:rsidRPr="000411FF">
        <w:rPr>
          <w:rFonts w:ascii="Arial" w:hAnsi="Arial" w:cs="Arial"/>
          <w:color w:val="2E2E2E"/>
          <w:sz w:val="22"/>
          <w:szCs w:val="22"/>
        </w:rPr>
        <w:t xml:space="preserve">, ce que les </w:t>
      </w:r>
      <w:r w:rsidR="000411FF" w:rsidRPr="000411FF">
        <w:rPr>
          <w:rFonts w:ascii="Arial" w:hAnsi="Arial" w:cs="Arial"/>
          <w:color w:val="2E2E2E"/>
          <w:sz w:val="22"/>
          <w:szCs w:val="22"/>
        </w:rPr>
        <w:t>machiavéliques</w:t>
      </w:r>
      <w:r w:rsidR="0075460D" w:rsidRPr="000411FF">
        <w:rPr>
          <w:rFonts w:ascii="Arial" w:hAnsi="Arial" w:cs="Arial"/>
          <w:color w:val="2E2E2E"/>
          <w:sz w:val="22"/>
          <w:szCs w:val="22"/>
        </w:rPr>
        <w:t xml:space="preserve"> agents du Kremlin peuvent mettre à profit en répandant le nationalisme et le populisme, - telle est à peu de chose près la position défendue par le sénateur au sujet de la menace en Europe, menace dont le Sénat américain a le devoir de protéger l’Europe. Le déploiement de forces de </w:t>
      </w:r>
      <w:r w:rsidR="00020F98" w:rsidRPr="000411FF">
        <w:rPr>
          <w:rFonts w:ascii="Arial" w:hAnsi="Arial" w:cs="Arial"/>
          <w:color w:val="2E2E2E"/>
          <w:sz w:val="22"/>
          <w:szCs w:val="22"/>
        </w:rPr>
        <w:t>droite</w:t>
      </w:r>
      <w:r w:rsidR="0075460D" w:rsidRPr="000411FF">
        <w:rPr>
          <w:rFonts w:ascii="Arial" w:hAnsi="Arial" w:cs="Arial"/>
          <w:color w:val="2E2E2E"/>
          <w:sz w:val="22"/>
          <w:szCs w:val="22"/>
        </w:rPr>
        <w:t xml:space="preserve"> en Tchéquie, Estonie et Ukraine fait partie des conséquences de</w:t>
      </w:r>
      <w:proofErr w:type="gramStart"/>
      <w:r w:rsidR="0075460D" w:rsidRPr="000411FF">
        <w:rPr>
          <w:rFonts w:ascii="Arial" w:hAnsi="Arial" w:cs="Arial"/>
          <w:color w:val="2E2E2E"/>
          <w:sz w:val="22"/>
          <w:szCs w:val="22"/>
        </w:rPr>
        <w:t xml:space="preserve"> </w:t>
      </w:r>
      <w:r w:rsidR="00020F98" w:rsidRPr="000411FF">
        <w:rPr>
          <w:rFonts w:ascii="Arial" w:hAnsi="Arial" w:cs="Arial"/>
          <w:color w:val="2E2E2E"/>
          <w:sz w:val="22"/>
          <w:szCs w:val="22"/>
        </w:rPr>
        <w:t>«</w:t>
      </w:r>
      <w:r w:rsidR="0075460D" w:rsidRPr="000411FF">
        <w:rPr>
          <w:rFonts w:ascii="Arial" w:hAnsi="Arial" w:cs="Arial"/>
          <w:color w:val="2E2E2E"/>
          <w:sz w:val="22"/>
          <w:szCs w:val="22"/>
        </w:rPr>
        <w:t>l’influence</w:t>
      </w:r>
      <w:proofErr w:type="gramEnd"/>
      <w:r w:rsidR="0075460D" w:rsidRPr="000411FF">
        <w:rPr>
          <w:rFonts w:ascii="Arial" w:hAnsi="Arial" w:cs="Arial"/>
          <w:color w:val="2E2E2E"/>
          <w:sz w:val="22"/>
          <w:szCs w:val="22"/>
        </w:rPr>
        <w:t xml:space="preserve"> russe». On suggère a</w:t>
      </w:r>
      <w:r w:rsidR="00020F98" w:rsidRPr="000411FF">
        <w:rPr>
          <w:rFonts w:ascii="Arial" w:hAnsi="Arial" w:cs="Arial"/>
          <w:color w:val="2E2E2E"/>
          <w:sz w:val="22"/>
          <w:szCs w:val="22"/>
        </w:rPr>
        <w:t xml:space="preserve">u Sénat des </w:t>
      </w:r>
      <w:proofErr w:type="spellStart"/>
      <w:r w:rsidR="00020F98" w:rsidRPr="000411FF">
        <w:rPr>
          <w:rFonts w:ascii="Arial" w:hAnsi="Arial" w:cs="Arial"/>
          <w:color w:val="2E2E2E"/>
          <w:sz w:val="22"/>
          <w:szCs w:val="22"/>
        </w:rPr>
        <w:t>Etats-Unis</w:t>
      </w:r>
      <w:proofErr w:type="spellEnd"/>
      <w:r w:rsidR="00020F98" w:rsidRPr="000411FF">
        <w:rPr>
          <w:rFonts w:ascii="Arial" w:hAnsi="Arial" w:cs="Arial"/>
          <w:color w:val="2E2E2E"/>
          <w:sz w:val="22"/>
          <w:szCs w:val="22"/>
        </w:rPr>
        <w:t xml:space="preserve"> de renfo</w:t>
      </w:r>
      <w:r w:rsidR="0075460D" w:rsidRPr="000411FF">
        <w:rPr>
          <w:rFonts w:ascii="Arial" w:hAnsi="Arial" w:cs="Arial"/>
          <w:color w:val="2E2E2E"/>
          <w:sz w:val="22"/>
          <w:szCs w:val="22"/>
        </w:rPr>
        <w:t xml:space="preserve">rcer </w:t>
      </w:r>
      <w:r w:rsidR="00020F98" w:rsidRPr="000411FF">
        <w:rPr>
          <w:rFonts w:ascii="Arial" w:hAnsi="Arial" w:cs="Arial"/>
          <w:color w:val="2E2E2E"/>
          <w:sz w:val="22"/>
          <w:szCs w:val="22"/>
        </w:rPr>
        <w:t xml:space="preserve">son influence sur </w:t>
      </w:r>
      <w:r w:rsidR="000411FF" w:rsidRPr="000411FF">
        <w:rPr>
          <w:rFonts w:ascii="Arial" w:hAnsi="Arial" w:cs="Arial"/>
          <w:color w:val="2E2E2E"/>
          <w:sz w:val="22"/>
          <w:szCs w:val="22"/>
        </w:rPr>
        <w:t>les pays d’Europe de l’est « mal protégés » en soutenant les réformateurs dans « des pays comme l’Ukraine ».</w:t>
      </w:r>
    </w:p>
    <w:p w:rsidR="00C31FF6" w:rsidRPr="000411FF" w:rsidRDefault="006D1CCC" w:rsidP="00C31FF6">
      <w:pPr>
        <w:shd w:val="clear" w:color="auto" w:fill="FFFFFF"/>
        <w:rPr>
          <w:rStyle w:val="Hyperlink"/>
          <w:rFonts w:ascii="Arial" w:hAnsi="Arial" w:cs="Arial"/>
          <w:color w:val="000000"/>
          <w:u w:val="none"/>
        </w:rPr>
      </w:pPr>
      <w:r w:rsidRPr="000411FF">
        <w:rPr>
          <w:rFonts w:ascii="Arial" w:hAnsi="Arial" w:cs="Arial"/>
          <w:color w:val="2E2E2E"/>
        </w:rPr>
        <w:t xml:space="preserve">Auteur : </w:t>
      </w:r>
      <w:r w:rsidR="00C31FF6" w:rsidRPr="000411FF">
        <w:rPr>
          <w:rFonts w:ascii="Arial" w:hAnsi="Arial" w:cs="Arial"/>
          <w:color w:val="2E2E2E"/>
        </w:rPr>
        <w:t xml:space="preserve"> </w:t>
      </w:r>
      <w:proofErr w:type="spellStart"/>
      <w:r w:rsidRPr="000411FF">
        <w:rPr>
          <w:rFonts w:ascii="Arial" w:hAnsi="Arial" w:cs="Arial"/>
          <w:color w:val="2E2E2E"/>
        </w:rPr>
        <w:t>Dmitri</w:t>
      </w:r>
      <w:proofErr w:type="spellEnd"/>
      <w:r w:rsidRPr="000411FF">
        <w:rPr>
          <w:rFonts w:ascii="Arial" w:hAnsi="Arial" w:cs="Arial"/>
          <w:color w:val="2E2E2E"/>
        </w:rPr>
        <w:t xml:space="preserve"> </w:t>
      </w:r>
      <w:proofErr w:type="spellStart"/>
      <w:r w:rsidRPr="000411FF">
        <w:rPr>
          <w:rFonts w:ascii="Arial" w:hAnsi="Arial" w:cs="Arial"/>
          <w:color w:val="2E2E2E"/>
        </w:rPr>
        <w:t>Boulgarou</w:t>
      </w:r>
      <w:proofErr w:type="spellEnd"/>
      <w:r w:rsidRPr="000411FF">
        <w:rPr>
          <w:rFonts w:ascii="Arial" w:hAnsi="Arial" w:cs="Arial"/>
          <w:color w:val="2E2E2E"/>
        </w:rPr>
        <w:t xml:space="preserve"> ( </w:t>
      </w:r>
      <w:r w:rsidRPr="000411FF">
        <w:rPr>
          <w:rFonts w:ascii="Arial" w:hAnsi="Arial" w:cs="Arial"/>
          <w:color w:val="2E2E2E"/>
          <w:lang w:val="ru-RU"/>
        </w:rPr>
        <w:t>Дмитрий</w:t>
      </w:r>
      <w:r w:rsidRPr="000411FF">
        <w:rPr>
          <w:rFonts w:ascii="Arial" w:hAnsi="Arial" w:cs="Arial"/>
          <w:color w:val="2E2E2E"/>
        </w:rPr>
        <w:t> </w:t>
      </w:r>
      <w:r w:rsidRPr="000411FF">
        <w:rPr>
          <w:rFonts w:ascii="Arial" w:hAnsi="Arial" w:cs="Arial"/>
          <w:color w:val="2E2E2E"/>
          <w:lang w:val="ru-RU"/>
        </w:rPr>
        <w:t>Булгару</w:t>
      </w:r>
      <w:r w:rsidRPr="000411FF">
        <w:rPr>
          <w:rFonts w:ascii="Arial" w:hAnsi="Arial" w:cs="Arial"/>
          <w:color w:val="2E2E2E"/>
        </w:rPr>
        <w:t xml:space="preserve"> )</w:t>
      </w:r>
      <w:r w:rsidR="00C31FF6" w:rsidRPr="000411FF">
        <w:rPr>
          <w:rFonts w:ascii="Arial" w:hAnsi="Arial" w:cs="Arial"/>
          <w:color w:val="2E2E2E"/>
        </w:rPr>
        <w:fldChar w:fldCharType="begin"/>
      </w:r>
      <w:r w:rsidR="00C31FF6" w:rsidRPr="000411FF">
        <w:rPr>
          <w:rFonts w:ascii="Arial" w:hAnsi="Arial" w:cs="Arial"/>
          <w:color w:val="2E2E2E"/>
        </w:rPr>
        <w:instrText xml:space="preserve"> HYPERLINK "https://life.ru/author/2369" </w:instrText>
      </w:r>
      <w:r w:rsidR="00C31FF6" w:rsidRPr="000411FF">
        <w:rPr>
          <w:rFonts w:ascii="Arial" w:hAnsi="Arial" w:cs="Arial"/>
          <w:color w:val="2E2E2E"/>
        </w:rPr>
        <w:fldChar w:fldCharType="separate"/>
      </w:r>
    </w:p>
    <w:p w:rsidR="00C31FF6" w:rsidRPr="000411FF" w:rsidRDefault="00C31FF6" w:rsidP="00C31FF6">
      <w:pPr>
        <w:rPr>
          <w:rFonts w:ascii="Arial" w:hAnsi="Arial" w:cs="Arial"/>
          <w:color w:val="2E2E2E"/>
        </w:rPr>
      </w:pPr>
      <w:r w:rsidRPr="000411FF">
        <w:rPr>
          <w:rFonts w:ascii="Arial" w:hAnsi="Arial" w:cs="Arial"/>
          <w:color w:val="2E2E2E"/>
        </w:rPr>
        <w:fldChar w:fldCharType="end"/>
      </w:r>
      <w:r w:rsidR="000411FF" w:rsidRPr="000411FF">
        <w:rPr>
          <w:rFonts w:ascii="Arial" w:hAnsi="Arial" w:cs="Arial"/>
          <w:color w:val="2E2E2E"/>
        </w:rPr>
        <w:t>Traduction : Louis JULIA</w:t>
      </w:r>
    </w:p>
    <w:p w:rsidR="00C31FF6" w:rsidRPr="000411FF" w:rsidRDefault="00C31FF6" w:rsidP="00C31FF6">
      <w:pPr>
        <w:rPr>
          <w:rFonts w:ascii="Arial" w:hAnsi="Arial" w:cs="Arial"/>
        </w:rPr>
      </w:pPr>
      <w:r w:rsidRPr="000411FF">
        <w:rPr>
          <w:rFonts w:ascii="Arial" w:hAnsi="Arial" w:cs="Arial"/>
          <w:color w:val="2E2E2E"/>
        </w:rPr>
        <w:t xml:space="preserve">(1) : </w:t>
      </w:r>
      <w:r w:rsidRPr="000411FF">
        <w:rPr>
          <w:rFonts w:ascii="Arial" w:hAnsi="Arial" w:cs="Arial"/>
        </w:rPr>
        <w:t xml:space="preserve">USAID : </w:t>
      </w:r>
      <w:hyperlink r:id="rId5" w:history="1">
        <w:r w:rsidR="0075460D" w:rsidRPr="000411FF">
          <w:rPr>
            <w:rStyle w:val="Hyperlink"/>
            <w:rFonts w:ascii="Arial" w:hAnsi="Arial" w:cs="Arial"/>
          </w:rPr>
          <w:t xml:space="preserve">https://fr.wikipedia.org/wiki/Agence_des_États-telle est à peu près la position </w:t>
        </w:r>
        <w:proofErr w:type="spellStart"/>
        <w:r w:rsidR="0075460D" w:rsidRPr="000411FF">
          <w:rPr>
            <w:rStyle w:val="Hyperlink"/>
            <w:rFonts w:ascii="Arial" w:hAnsi="Arial" w:cs="Arial"/>
          </w:rPr>
          <w:t>Unis_pour_le_développement_international</w:t>
        </w:r>
        <w:proofErr w:type="spellEnd"/>
      </w:hyperlink>
    </w:p>
    <w:p w:rsidR="0021753F" w:rsidRPr="000411FF" w:rsidRDefault="0021753F" w:rsidP="00C31FF6">
      <w:pPr>
        <w:rPr>
          <w:rFonts w:ascii="Arial" w:hAnsi="Arial" w:cs="Arial"/>
        </w:rPr>
      </w:pPr>
      <w:r w:rsidRPr="000411FF">
        <w:rPr>
          <w:rFonts w:ascii="Arial" w:hAnsi="Arial" w:cs="Arial"/>
        </w:rPr>
        <w:t>(2)</w:t>
      </w:r>
      <w:r w:rsidR="00CC7B5F" w:rsidRPr="000411FF">
        <w:rPr>
          <w:rFonts w:ascii="Arial" w:hAnsi="Arial" w:cs="Arial"/>
        </w:rPr>
        <w:t>:</w:t>
      </w:r>
      <w:r w:rsidRPr="000411FF">
        <w:rPr>
          <w:rFonts w:ascii="Arial" w:hAnsi="Arial" w:cs="Arial"/>
        </w:rPr>
        <w:t xml:space="preserve"> </w:t>
      </w:r>
      <w:r w:rsidR="00CC7B5F" w:rsidRPr="000411FF">
        <w:rPr>
          <w:rFonts w:ascii="Arial" w:hAnsi="Arial" w:cs="Arial"/>
        </w:rPr>
        <w:t xml:space="preserve">Brookings Institution: voir </w:t>
      </w:r>
      <w:hyperlink r:id="rId6" w:history="1">
        <w:r w:rsidR="00CC7B5F" w:rsidRPr="000411FF">
          <w:rPr>
            <w:rStyle w:val="Hyperlink"/>
            <w:rFonts w:ascii="Arial" w:hAnsi="Arial" w:cs="Arial"/>
          </w:rPr>
          <w:t>https://fr.wikipedia.org/wiki/Brookings_Institution</w:t>
        </w:r>
      </w:hyperlink>
    </w:p>
    <w:p w:rsidR="00CC7B5F" w:rsidRPr="000411FF" w:rsidRDefault="00CC7B5F" w:rsidP="00C31FF6">
      <w:pPr>
        <w:rPr>
          <w:rFonts w:ascii="Arial" w:hAnsi="Arial" w:cs="Arial"/>
        </w:rPr>
      </w:pPr>
      <w:r w:rsidRPr="000411FF">
        <w:rPr>
          <w:rFonts w:ascii="Arial" w:hAnsi="Arial" w:cs="Arial"/>
        </w:rPr>
        <w:t xml:space="preserve">(3): </w:t>
      </w:r>
      <w:r w:rsidR="004443A9" w:rsidRPr="000411FF">
        <w:rPr>
          <w:rFonts w:ascii="Arial" w:hAnsi="Arial" w:cs="Arial"/>
        </w:rPr>
        <w:t xml:space="preserve">Article apparenté : </w:t>
      </w:r>
      <w:hyperlink r:id="rId7" w:history="1">
        <w:r w:rsidR="004443A9" w:rsidRPr="000411FF">
          <w:rPr>
            <w:rStyle w:val="Hyperlink"/>
            <w:rFonts w:ascii="Arial" w:hAnsi="Arial" w:cs="Arial"/>
          </w:rPr>
          <w:t>https://rusreinfo.ru/fr/2017/04/le-senat-us-declare-letat-de-guerre-froide/</w:t>
        </w:r>
      </w:hyperlink>
    </w:p>
    <w:p w:rsidR="004443A9" w:rsidRPr="000411FF" w:rsidRDefault="004443A9" w:rsidP="00C31FF6">
      <w:pPr>
        <w:rPr>
          <w:rFonts w:ascii="Arial" w:hAnsi="Arial" w:cs="Arial"/>
        </w:rPr>
      </w:pPr>
    </w:p>
    <w:sectPr w:rsidR="004443A9" w:rsidRPr="000411FF" w:rsidSect="000E78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BB"/>
    <w:rsid w:val="00020F98"/>
    <w:rsid w:val="000411FF"/>
    <w:rsid w:val="000E78BB"/>
    <w:rsid w:val="00122273"/>
    <w:rsid w:val="00171A4E"/>
    <w:rsid w:val="0021753F"/>
    <w:rsid w:val="00243EAB"/>
    <w:rsid w:val="003606B7"/>
    <w:rsid w:val="003B0DE9"/>
    <w:rsid w:val="00417A28"/>
    <w:rsid w:val="004443A9"/>
    <w:rsid w:val="004F18FC"/>
    <w:rsid w:val="00500E6E"/>
    <w:rsid w:val="005F2038"/>
    <w:rsid w:val="00654661"/>
    <w:rsid w:val="006A4091"/>
    <w:rsid w:val="006A75FE"/>
    <w:rsid w:val="006C727A"/>
    <w:rsid w:val="006D1CCC"/>
    <w:rsid w:val="0070332B"/>
    <w:rsid w:val="00706EEA"/>
    <w:rsid w:val="0075460D"/>
    <w:rsid w:val="00837611"/>
    <w:rsid w:val="008B2332"/>
    <w:rsid w:val="00933374"/>
    <w:rsid w:val="00971C54"/>
    <w:rsid w:val="009E1FF6"/>
    <w:rsid w:val="00AC3DE9"/>
    <w:rsid w:val="00B10683"/>
    <w:rsid w:val="00B87B1D"/>
    <w:rsid w:val="00BA792F"/>
    <w:rsid w:val="00C146C3"/>
    <w:rsid w:val="00C31FF6"/>
    <w:rsid w:val="00CC7B5F"/>
    <w:rsid w:val="00CD5BDB"/>
    <w:rsid w:val="00D435F6"/>
    <w:rsid w:val="00D647F9"/>
    <w:rsid w:val="00D74295"/>
    <w:rsid w:val="00DC3654"/>
    <w:rsid w:val="00DE7287"/>
    <w:rsid w:val="00E72644"/>
    <w:rsid w:val="00EF50DF"/>
    <w:rsid w:val="00F60ACF"/>
    <w:rsid w:val="00FC28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1FF9"/>
  <w15:chartTrackingRefBased/>
  <w15:docId w15:val="{4884E874-5857-4A83-9062-28695991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8BB"/>
    <w:pPr>
      <w:spacing w:after="0" w:line="240" w:lineRule="auto"/>
    </w:pPr>
  </w:style>
  <w:style w:type="paragraph" w:styleId="NormalWeb">
    <w:name w:val="Normal (Web)"/>
    <w:basedOn w:val="Normal"/>
    <w:uiPriority w:val="99"/>
    <w:unhideWhenUsed/>
    <w:rsid w:val="000E78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C31FF6"/>
    <w:rPr>
      <w:color w:val="0563C1" w:themeColor="hyperlink"/>
      <w:u w:val="single"/>
    </w:rPr>
  </w:style>
  <w:style w:type="character" w:customStyle="1" w:styleId="apple-converted-space">
    <w:name w:val="apple-converted-space"/>
    <w:basedOn w:val="DefaultParagraphFont"/>
    <w:rsid w:val="00C31FF6"/>
  </w:style>
  <w:style w:type="character" w:styleId="Strong">
    <w:name w:val="Strong"/>
    <w:basedOn w:val="DefaultParagraphFont"/>
    <w:uiPriority w:val="22"/>
    <w:qFormat/>
    <w:rsid w:val="00C31FF6"/>
    <w:rPr>
      <w:b/>
      <w:bCs/>
    </w:rPr>
  </w:style>
  <w:style w:type="character" w:customStyle="1" w:styleId="public-main-author-namefirst">
    <w:name w:val="public-main-author-name__first"/>
    <w:basedOn w:val="DefaultParagraphFont"/>
    <w:rsid w:val="00C31FF6"/>
  </w:style>
  <w:style w:type="character" w:customStyle="1" w:styleId="public-main-author-namelast">
    <w:name w:val="public-main-author-name__last"/>
    <w:basedOn w:val="DefaultParagraphFont"/>
    <w:rsid w:val="00C3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sreinfo.ru/fr/2017/04/le-senat-us-declare-letat-de-guerre-froi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Brookings_Institution" TargetMode="External"/><Relationship Id="rId5" Type="http://schemas.openxmlformats.org/officeDocument/2006/relationships/hyperlink" Target="https://fr.wikipedia.org/wiki/Agence_des_&#201;tats-telle%20est%20&#224;%20peu%20pr&#232;s%20la%20position%20Unis_pour_le_d&#233;veloppement_international" TargetMode="External"/><Relationship Id="rId4" Type="http://schemas.openxmlformats.org/officeDocument/2006/relationships/hyperlink" Target="https://life.ru/t/&#1087;&#1086;&#1083;&#1080;&#1090;&#1080;&#1082;&#1072;/996477/v_ssha_priedlaghaiut_sozdat_spietsialnyi_antirossiiskii_fon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1167</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6</cp:revision>
  <dcterms:created xsi:type="dcterms:W3CDTF">2017-05-07T16:00:00Z</dcterms:created>
  <dcterms:modified xsi:type="dcterms:W3CDTF">2017-05-07T16:11:00Z</dcterms:modified>
</cp:coreProperties>
</file>