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B8" w:rsidRDefault="004773B8">
      <w:pPr>
        <w:rPr>
          <w:rFonts w:ascii="Arial" w:hAnsi="Arial" w:cs="Arial"/>
        </w:rPr>
      </w:pPr>
    </w:p>
    <w:p w:rsidR="006E2A25" w:rsidRDefault="006E2A25">
      <w:pPr>
        <w:rPr>
          <w:rFonts w:ascii="Arial" w:hAnsi="Arial" w:cs="Arial"/>
        </w:rPr>
      </w:pPr>
    </w:p>
    <w:p w:rsidR="006E2A25" w:rsidRDefault="006E2A25" w:rsidP="006E2A25">
      <w:pPr>
        <w:jc w:val="center"/>
        <w:rPr>
          <w:rFonts w:ascii="Arial" w:hAnsi="Arial" w:cs="Arial"/>
        </w:rPr>
      </w:pPr>
      <w:proofErr w:type="gramStart"/>
      <w:r>
        <w:rPr>
          <w:rFonts w:ascii="Arial" w:hAnsi="Arial" w:cs="Arial"/>
        </w:rPr>
        <w:t xml:space="preserve">LES  </w:t>
      </w:r>
      <w:r w:rsidR="00050656">
        <w:rPr>
          <w:rFonts w:ascii="Arial" w:hAnsi="Arial" w:cs="Arial"/>
        </w:rPr>
        <w:t>ADOLESCENTS</w:t>
      </w:r>
      <w:proofErr w:type="gramEnd"/>
      <w:r>
        <w:rPr>
          <w:rFonts w:ascii="Arial" w:hAnsi="Arial" w:cs="Arial"/>
        </w:rPr>
        <w:t xml:space="preserve">  RUSSES  </w:t>
      </w:r>
      <w:r w:rsidR="00050656">
        <w:rPr>
          <w:rFonts w:ascii="Arial" w:hAnsi="Arial" w:cs="Arial"/>
        </w:rPr>
        <w:t xml:space="preserve">SCOLARISES </w:t>
      </w:r>
      <w:r>
        <w:rPr>
          <w:rFonts w:ascii="Arial" w:hAnsi="Arial" w:cs="Arial"/>
        </w:rPr>
        <w:t>SONT  L</w:t>
      </w:r>
      <w:r w:rsidR="00C002A1">
        <w:rPr>
          <w:rFonts w:ascii="Arial" w:hAnsi="Arial" w:cs="Arial"/>
        </w:rPr>
        <w:t>’</w:t>
      </w:r>
      <w:r>
        <w:rPr>
          <w:rFonts w:ascii="Arial" w:hAnsi="Arial" w:cs="Arial"/>
        </w:rPr>
        <w:t xml:space="preserve">OBJET  DE  </w:t>
      </w:r>
      <w:r w:rsidR="002549B3">
        <w:rPr>
          <w:rFonts w:ascii="Arial" w:hAnsi="Arial" w:cs="Arial"/>
        </w:rPr>
        <w:t xml:space="preserve">TOUTE  </w:t>
      </w:r>
      <w:r>
        <w:rPr>
          <w:rFonts w:ascii="Arial" w:hAnsi="Arial" w:cs="Arial"/>
        </w:rPr>
        <w:t>L</w:t>
      </w:r>
      <w:r w:rsidR="00C002A1">
        <w:rPr>
          <w:rFonts w:ascii="Arial" w:hAnsi="Arial" w:cs="Arial"/>
        </w:rPr>
        <w:t>’</w:t>
      </w:r>
      <w:r>
        <w:rPr>
          <w:rFonts w:ascii="Arial" w:hAnsi="Arial" w:cs="Arial"/>
        </w:rPr>
        <w:t>ATTENTION  DES  ETATS-UNIS.</w:t>
      </w:r>
    </w:p>
    <w:p w:rsidR="006E2A25" w:rsidRDefault="006E2A25">
      <w:pPr>
        <w:rPr>
          <w:rFonts w:ascii="Arial" w:hAnsi="Arial" w:cs="Arial"/>
        </w:rPr>
      </w:pPr>
    </w:p>
    <w:p w:rsidR="006E2A25" w:rsidRDefault="00E03513">
      <w:pPr>
        <w:rPr>
          <w:rFonts w:ascii="Arial" w:hAnsi="Arial" w:cs="Arial"/>
        </w:rPr>
      </w:pPr>
      <w:r>
        <w:rPr>
          <w:rFonts w:ascii="Arial" w:hAnsi="Arial" w:cs="Arial"/>
        </w:rPr>
        <w:t xml:space="preserve">C’est dans les réseaux sociaux que se concentre la popularité de l’appel adressé à la jeunesse de se lancer dans une </w:t>
      </w:r>
      <w:r w:rsidR="00050656">
        <w:rPr>
          <w:rFonts w:ascii="Arial" w:hAnsi="Arial" w:cs="Arial"/>
        </w:rPr>
        <w:t>manifestation</w:t>
      </w:r>
      <w:r>
        <w:rPr>
          <w:rFonts w:ascii="Arial" w:hAnsi="Arial" w:cs="Arial"/>
        </w:rPr>
        <w:t xml:space="preserve"> non réprimée, mais cette fois déjà sur la Place rouge. Utilisant toutes les possibilités des réseaux sociaux, les leaders de la jeunesse exigent la liberté de parole et le respect de leurs droits </w:t>
      </w:r>
      <w:r w:rsidR="00C002A1">
        <w:rPr>
          <w:rFonts w:ascii="Arial" w:hAnsi="Arial" w:cs="Arial"/>
        </w:rPr>
        <w:t>dont chez nous,</w:t>
      </w:r>
      <w:r>
        <w:rPr>
          <w:rFonts w:ascii="Arial" w:hAnsi="Arial" w:cs="Arial"/>
        </w:rPr>
        <w:t xml:space="preserve"> pourtant, </w:t>
      </w:r>
      <w:r w:rsidR="00C002A1">
        <w:rPr>
          <w:rFonts w:ascii="Arial" w:hAnsi="Arial" w:cs="Arial"/>
        </w:rPr>
        <w:t xml:space="preserve">ils ne sont pas privés. Simultanément, aux USA, ce n’est pas la première année que l’on </w:t>
      </w:r>
      <w:r w:rsidR="00050656">
        <w:rPr>
          <w:rFonts w:ascii="Arial" w:hAnsi="Arial" w:cs="Arial"/>
        </w:rPr>
        <w:t>sponsorise</w:t>
      </w:r>
      <w:r w:rsidR="00C002A1">
        <w:rPr>
          <w:rFonts w:ascii="Arial" w:hAnsi="Arial" w:cs="Arial"/>
        </w:rPr>
        <w:t xml:space="preserve"> au niveau gouvernemental une curi</w:t>
      </w:r>
      <w:r w:rsidR="00050656">
        <w:rPr>
          <w:rFonts w:ascii="Arial" w:hAnsi="Arial" w:cs="Arial"/>
        </w:rPr>
        <w:t xml:space="preserve">euse </w:t>
      </w:r>
      <w:proofErr w:type="gramStart"/>
      <w:r w:rsidR="00050656">
        <w:rPr>
          <w:rFonts w:ascii="Arial" w:hAnsi="Arial" w:cs="Arial"/>
        </w:rPr>
        <w:t>tendance:</w:t>
      </w:r>
      <w:proofErr w:type="gramEnd"/>
      <w:r w:rsidR="00050656">
        <w:rPr>
          <w:rFonts w:ascii="Arial" w:hAnsi="Arial" w:cs="Arial"/>
        </w:rPr>
        <w:t xml:space="preserve"> découvrir les «</w:t>
      </w:r>
      <w:proofErr w:type="spellStart"/>
      <w:r w:rsidR="00C002A1">
        <w:rPr>
          <w:rFonts w:ascii="Arial" w:hAnsi="Arial" w:cs="Arial"/>
        </w:rPr>
        <w:t>youn</w:t>
      </w:r>
      <w:r w:rsidR="00050656">
        <w:rPr>
          <w:rFonts w:ascii="Arial" w:hAnsi="Arial" w:cs="Arial"/>
        </w:rPr>
        <w:t>g</w:t>
      </w:r>
      <w:proofErr w:type="spellEnd"/>
      <w:r w:rsidR="00050656">
        <w:rPr>
          <w:rFonts w:ascii="Arial" w:hAnsi="Arial" w:cs="Arial"/>
        </w:rPr>
        <w:t xml:space="preserve"> leaders</w:t>
      </w:r>
      <w:r w:rsidR="00C002A1">
        <w:rPr>
          <w:rFonts w:ascii="Arial" w:hAnsi="Arial" w:cs="Arial"/>
        </w:rPr>
        <w:t xml:space="preserve">» russes et les envoyer aux USA pour qu’ils y fassent connaissance avec la culture et les valeurs de la vie américaine. Et voici qu’à nouveau, le Département d’état des USA a dépensé de l’argent pour un programme d’échange destiné à 40 </w:t>
      </w:r>
      <w:r w:rsidR="00065116">
        <w:rPr>
          <w:rFonts w:ascii="Arial" w:hAnsi="Arial" w:cs="Arial"/>
        </w:rPr>
        <w:t>adolescents scolarisés</w:t>
      </w:r>
      <w:r w:rsidR="00C002A1">
        <w:rPr>
          <w:rFonts w:ascii="Arial" w:hAnsi="Arial" w:cs="Arial"/>
        </w:rPr>
        <w:t xml:space="preserve"> russes mais, comme il s’est avéré, </w:t>
      </w:r>
      <w:r w:rsidR="00017F3E">
        <w:rPr>
          <w:rFonts w:ascii="Arial" w:hAnsi="Arial" w:cs="Arial"/>
        </w:rPr>
        <w:t>il n’y a pa</w:t>
      </w:r>
      <w:r w:rsidR="00050656">
        <w:rPr>
          <w:rFonts w:ascii="Arial" w:hAnsi="Arial" w:cs="Arial"/>
        </w:rPr>
        <w:t xml:space="preserve">s qu’une seule de ces </w:t>
      </w:r>
      <w:proofErr w:type="gramStart"/>
      <w:r w:rsidR="00050656">
        <w:rPr>
          <w:rFonts w:ascii="Arial" w:hAnsi="Arial" w:cs="Arial"/>
        </w:rPr>
        <w:t>dotations</w:t>
      </w:r>
      <w:r w:rsidR="00017F3E">
        <w:rPr>
          <w:rFonts w:ascii="Arial" w:hAnsi="Arial" w:cs="Arial"/>
        </w:rPr>
        <w:t>:</w:t>
      </w:r>
      <w:proofErr w:type="gramEnd"/>
      <w:r w:rsidR="00017F3E">
        <w:rPr>
          <w:rFonts w:ascii="Arial" w:hAnsi="Arial" w:cs="Arial"/>
        </w:rPr>
        <w:t xml:space="preserve"> les </w:t>
      </w:r>
      <w:r w:rsidR="00065116">
        <w:rPr>
          <w:rFonts w:ascii="Arial" w:hAnsi="Arial" w:cs="Arial"/>
        </w:rPr>
        <w:t>adolescents scolarisés</w:t>
      </w:r>
      <w:r w:rsidR="00017F3E">
        <w:rPr>
          <w:rFonts w:ascii="Arial" w:hAnsi="Arial" w:cs="Arial"/>
        </w:rPr>
        <w:t xml:space="preserve"> et les étudiants russes jouissent d’une grande popularité auprès des organisations à but non-lucratif américaines.</w:t>
      </w:r>
    </w:p>
    <w:p w:rsidR="00017F3E" w:rsidRDefault="00201868">
      <w:pPr>
        <w:rPr>
          <w:rFonts w:ascii="Arial" w:hAnsi="Arial" w:cs="Arial"/>
        </w:rPr>
      </w:pPr>
      <w:r>
        <w:rPr>
          <w:rFonts w:ascii="Arial" w:hAnsi="Arial" w:cs="Arial"/>
        </w:rPr>
        <w:t>Presque tous les projets plus ou moins ouverts de soutien à la jeunesse russe se rattachent à une seule source que finance le</w:t>
      </w:r>
      <w:r w:rsidR="00050656">
        <w:rPr>
          <w:rFonts w:ascii="Arial" w:hAnsi="Arial" w:cs="Arial"/>
        </w:rPr>
        <w:t xml:space="preserve"> Département d’état des USA : le Projet</w:t>
      </w:r>
      <w:proofErr w:type="gramStart"/>
      <w:r w:rsidR="00050656">
        <w:rPr>
          <w:rFonts w:ascii="Arial" w:hAnsi="Arial" w:cs="Arial"/>
        </w:rPr>
        <w:t xml:space="preserve"> «</w:t>
      </w:r>
      <w:proofErr w:type="spellStart"/>
      <w:r w:rsidR="00050656">
        <w:rPr>
          <w:rFonts w:ascii="Arial" w:hAnsi="Arial" w:cs="Arial"/>
        </w:rPr>
        <w:t>Harmony</w:t>
      </w:r>
      <w:proofErr w:type="spellEnd"/>
      <w:proofErr w:type="gramEnd"/>
      <w:r>
        <w:rPr>
          <w:rFonts w:ascii="Arial" w:hAnsi="Arial" w:cs="Arial"/>
        </w:rPr>
        <w:t>». C’est dans le cadre de cette organisation à but non lucratif qu’ont été réalisés ces trois dernières années dans l’espace post-soviétique 45 projets pour la somme de dix millions de dollars, somme dans laquelle entre le nouveau programme d’échange d’</w:t>
      </w:r>
      <w:r w:rsidR="00065116">
        <w:rPr>
          <w:rFonts w:ascii="Arial" w:hAnsi="Arial" w:cs="Arial"/>
        </w:rPr>
        <w:t>adolescents scolarisés</w:t>
      </w:r>
      <w:r>
        <w:rPr>
          <w:rFonts w:ascii="Arial" w:hAnsi="Arial" w:cs="Arial"/>
        </w:rPr>
        <w:t xml:space="preserve"> russes.  </w:t>
      </w:r>
    </w:p>
    <w:p w:rsidR="00201868" w:rsidRDefault="002549B3">
      <w:pPr>
        <w:rPr>
          <w:rFonts w:ascii="Arial" w:eastAsia="Times New Roman" w:hAnsi="Arial" w:cs="Arial"/>
          <w:color w:val="2E2E2E"/>
          <w:lang w:eastAsia="fr-FR"/>
        </w:rPr>
      </w:pPr>
      <w:r w:rsidRPr="002549B3">
        <w:rPr>
          <w:rFonts w:ascii="Arial" w:eastAsia="Times New Roman" w:hAnsi="Arial" w:cs="Arial"/>
          <w:color w:val="2E2E2E"/>
          <w:lang w:eastAsia="fr-FR"/>
        </w:rPr>
        <w:t xml:space="preserve"> </w:t>
      </w:r>
      <w:proofErr w:type="gramStart"/>
      <w:r w:rsidR="00050656">
        <w:rPr>
          <w:rFonts w:ascii="Arial" w:eastAsia="Times New Roman" w:hAnsi="Arial" w:cs="Arial"/>
          <w:color w:val="2E2E2E"/>
          <w:lang w:eastAsia="fr-FR"/>
        </w:rPr>
        <w:t>«</w:t>
      </w:r>
      <w:proofErr w:type="spellStart"/>
      <w:r w:rsidR="00050656">
        <w:rPr>
          <w:rFonts w:ascii="Arial" w:eastAsia="Times New Roman" w:hAnsi="Arial" w:cs="Arial"/>
          <w:color w:val="2E2E2E"/>
          <w:lang w:eastAsia="fr-FR"/>
        </w:rPr>
        <w:t>Harmony</w:t>
      </w:r>
      <w:proofErr w:type="spellEnd"/>
      <w:proofErr w:type="gramEnd"/>
      <w:r w:rsidR="00201868" w:rsidRPr="002549B3">
        <w:rPr>
          <w:rFonts w:ascii="Arial" w:eastAsia="Times New Roman" w:hAnsi="Arial" w:cs="Arial"/>
          <w:color w:val="2E2E2E"/>
          <w:lang w:eastAsia="fr-FR"/>
        </w:rPr>
        <w:t xml:space="preserve">» dispose d’un réseau de bureaux situés dans l’espace post-soviétique : à Moscou, Kiev, Erevan et Tbilissi, mais le </w:t>
      </w:r>
      <w:r w:rsidR="00794DE5" w:rsidRPr="002549B3">
        <w:rPr>
          <w:rFonts w:ascii="Arial" w:eastAsia="Times New Roman" w:hAnsi="Arial" w:cs="Arial"/>
          <w:color w:val="2E2E2E"/>
          <w:lang w:eastAsia="fr-FR"/>
        </w:rPr>
        <w:t xml:space="preserve">bureau directeur de cette organisation internationale est situé dans le Vermont, aux </w:t>
      </w:r>
      <w:proofErr w:type="spellStart"/>
      <w:r w:rsidR="00794DE5" w:rsidRPr="002549B3">
        <w:rPr>
          <w:rFonts w:ascii="Arial" w:eastAsia="Times New Roman" w:hAnsi="Arial" w:cs="Arial"/>
          <w:color w:val="2E2E2E"/>
          <w:lang w:eastAsia="fr-FR"/>
        </w:rPr>
        <w:t>Etats-Unis</w:t>
      </w:r>
      <w:proofErr w:type="spellEnd"/>
      <w:r w:rsidR="00794DE5" w:rsidRPr="002549B3">
        <w:rPr>
          <w:rFonts w:ascii="Arial" w:eastAsia="Times New Roman" w:hAnsi="Arial" w:cs="Arial"/>
          <w:color w:val="2E2E2E"/>
          <w:lang w:eastAsia="fr-FR"/>
        </w:rPr>
        <w:t>.</w:t>
      </w:r>
      <w:r w:rsidR="00201868" w:rsidRPr="002549B3">
        <w:rPr>
          <w:rFonts w:ascii="Arial" w:eastAsia="Times New Roman" w:hAnsi="Arial" w:cs="Arial"/>
          <w:color w:val="2E2E2E"/>
          <w:lang w:eastAsia="fr-FR"/>
        </w:rPr>
        <w:t xml:space="preserve"> </w:t>
      </w:r>
      <w:r w:rsidR="00050656">
        <w:rPr>
          <w:rFonts w:ascii="Arial" w:eastAsia="Times New Roman" w:hAnsi="Arial" w:cs="Arial"/>
          <w:color w:val="2E2E2E"/>
          <w:lang w:eastAsia="fr-FR"/>
        </w:rPr>
        <w:t>En même temps, le</w:t>
      </w:r>
      <w:proofErr w:type="gramStart"/>
      <w:r w:rsidR="00050656">
        <w:rPr>
          <w:rFonts w:ascii="Arial" w:eastAsia="Times New Roman" w:hAnsi="Arial" w:cs="Arial"/>
          <w:color w:val="2E2E2E"/>
          <w:lang w:eastAsia="fr-FR"/>
        </w:rPr>
        <w:t xml:space="preserve"> «projet</w:t>
      </w:r>
      <w:proofErr w:type="gramEnd"/>
      <w:r w:rsidR="00E70CAD" w:rsidRPr="002549B3">
        <w:rPr>
          <w:rFonts w:ascii="Arial" w:eastAsia="Times New Roman" w:hAnsi="Arial" w:cs="Arial"/>
          <w:color w:val="2E2E2E"/>
          <w:lang w:eastAsia="fr-FR"/>
        </w:rPr>
        <w:t xml:space="preserve">» supervise un réseau d’organisations-partenaires qui sont responsables de projets distincts. Par exemple l’organisation </w:t>
      </w:r>
      <w:proofErr w:type="spellStart"/>
      <w:r w:rsidR="00E70CAD" w:rsidRPr="002549B3">
        <w:rPr>
          <w:rFonts w:ascii="Arial" w:eastAsia="Times New Roman" w:hAnsi="Arial" w:cs="Arial"/>
          <w:color w:val="2E2E2E"/>
          <w:lang w:eastAsia="fr-FR"/>
        </w:rPr>
        <w:t>Sustainable</w:t>
      </w:r>
      <w:proofErr w:type="spellEnd"/>
      <w:r w:rsidR="00E70CAD" w:rsidRPr="002549B3">
        <w:rPr>
          <w:rFonts w:ascii="Arial" w:eastAsia="Times New Roman" w:hAnsi="Arial" w:cs="Arial"/>
          <w:color w:val="2E2E2E"/>
          <w:lang w:eastAsia="fr-FR"/>
        </w:rPr>
        <w:t xml:space="preserve"> Learning a entrepris de faire venir aux USA un groupe d’</w:t>
      </w:r>
      <w:r w:rsidR="00065116">
        <w:rPr>
          <w:rFonts w:ascii="Arial" w:eastAsia="Times New Roman" w:hAnsi="Arial" w:cs="Arial"/>
          <w:color w:val="2E2E2E"/>
          <w:lang w:eastAsia="fr-FR"/>
        </w:rPr>
        <w:t>adolescents scolarisés</w:t>
      </w:r>
      <w:r w:rsidR="00E70CAD" w:rsidRPr="002549B3">
        <w:rPr>
          <w:rFonts w:ascii="Arial" w:eastAsia="Times New Roman" w:hAnsi="Arial" w:cs="Arial"/>
          <w:color w:val="2E2E2E"/>
          <w:lang w:eastAsia="fr-FR"/>
        </w:rPr>
        <w:t xml:space="preserve"> russes pendant un mois, pour leur </w:t>
      </w:r>
      <w:r w:rsidR="00651419" w:rsidRPr="002549B3">
        <w:rPr>
          <w:rFonts w:ascii="Arial" w:eastAsia="Times New Roman" w:hAnsi="Arial" w:cs="Arial"/>
          <w:color w:val="2E2E2E"/>
          <w:lang w:eastAsia="fr-FR"/>
        </w:rPr>
        <w:t xml:space="preserve">apprendre pourquoi c’est bien de vivre aux </w:t>
      </w:r>
      <w:proofErr w:type="spellStart"/>
      <w:r w:rsidR="00651419" w:rsidRPr="002549B3">
        <w:rPr>
          <w:rFonts w:ascii="Arial" w:eastAsia="Times New Roman" w:hAnsi="Arial" w:cs="Arial"/>
          <w:color w:val="2E2E2E"/>
          <w:lang w:eastAsia="fr-FR"/>
        </w:rPr>
        <w:t>Etats-Unis</w:t>
      </w:r>
      <w:proofErr w:type="spellEnd"/>
      <w:r w:rsidR="00651419" w:rsidRPr="002549B3">
        <w:rPr>
          <w:rFonts w:ascii="Arial" w:eastAsia="Times New Roman" w:hAnsi="Arial" w:cs="Arial"/>
          <w:color w:val="2E2E2E"/>
          <w:lang w:eastAsia="fr-FR"/>
        </w:rPr>
        <w:t>, et de les ramener. En tout</w:t>
      </w:r>
      <w:r w:rsidR="00050656">
        <w:rPr>
          <w:rFonts w:ascii="Arial" w:eastAsia="Times New Roman" w:hAnsi="Arial" w:cs="Arial"/>
          <w:color w:val="2E2E2E"/>
          <w:lang w:eastAsia="fr-FR"/>
        </w:rPr>
        <w:t>, pour ce cycle d’échanges de</w:t>
      </w:r>
      <w:proofErr w:type="gramStart"/>
      <w:r w:rsidR="00050656">
        <w:rPr>
          <w:rFonts w:ascii="Arial" w:eastAsia="Times New Roman" w:hAnsi="Arial" w:cs="Arial"/>
          <w:color w:val="2E2E2E"/>
          <w:lang w:eastAsia="fr-FR"/>
        </w:rPr>
        <w:t xml:space="preserve"> «</w:t>
      </w:r>
      <w:r w:rsidR="00651419" w:rsidRPr="002549B3">
        <w:rPr>
          <w:rFonts w:ascii="Arial" w:eastAsia="Times New Roman" w:hAnsi="Arial" w:cs="Arial"/>
          <w:color w:val="2E2E2E"/>
          <w:lang w:eastAsia="fr-FR"/>
        </w:rPr>
        <w:t>démonstration</w:t>
      </w:r>
      <w:proofErr w:type="gramEnd"/>
      <w:r w:rsidR="00651419" w:rsidRPr="002549B3">
        <w:rPr>
          <w:rFonts w:ascii="Arial" w:eastAsia="Times New Roman" w:hAnsi="Arial" w:cs="Arial"/>
          <w:color w:val="2E2E2E"/>
          <w:lang w:eastAsia="fr-FR"/>
        </w:rPr>
        <w:t xml:space="preserve"> des valeurs amér</w:t>
      </w:r>
      <w:r w:rsidR="00050656">
        <w:rPr>
          <w:rFonts w:ascii="Arial" w:eastAsia="Times New Roman" w:hAnsi="Arial" w:cs="Arial"/>
          <w:color w:val="2E2E2E"/>
          <w:lang w:eastAsia="fr-FR"/>
        </w:rPr>
        <w:t>icaines</w:t>
      </w:r>
      <w:r w:rsidR="00651419" w:rsidRPr="002549B3">
        <w:rPr>
          <w:rFonts w:ascii="Arial" w:eastAsia="Times New Roman" w:hAnsi="Arial" w:cs="Arial"/>
          <w:color w:val="2E2E2E"/>
          <w:lang w:eastAsia="fr-FR"/>
        </w:rPr>
        <w:t>», ce sont environ 750.000 dollars qui ont été dépensés. Une plus grosse organisation, également financée par le Département d’état, World Learning Inc., qui a reçu du Département d’état environ 25 millions de dollars ces dernières années, réalise en Russie ses programmes d’échanges de jeunes, programmes dont la tâch</w:t>
      </w:r>
      <w:r w:rsidR="00050656">
        <w:rPr>
          <w:rFonts w:ascii="Arial" w:eastAsia="Times New Roman" w:hAnsi="Arial" w:cs="Arial"/>
          <w:color w:val="2E2E2E"/>
          <w:lang w:eastAsia="fr-FR"/>
        </w:rPr>
        <w:t>e est de détecter les futurs</w:t>
      </w:r>
      <w:proofErr w:type="gramStart"/>
      <w:r w:rsidR="00050656">
        <w:rPr>
          <w:rFonts w:ascii="Arial" w:eastAsia="Times New Roman" w:hAnsi="Arial" w:cs="Arial"/>
          <w:color w:val="2E2E2E"/>
          <w:lang w:eastAsia="fr-FR"/>
        </w:rPr>
        <w:t xml:space="preserve"> «leaders</w:t>
      </w:r>
      <w:proofErr w:type="gramEnd"/>
      <w:r w:rsidR="00050656">
        <w:rPr>
          <w:rFonts w:ascii="Arial" w:eastAsia="Times New Roman" w:hAnsi="Arial" w:cs="Arial"/>
          <w:color w:val="2E2E2E"/>
          <w:lang w:eastAsia="fr-FR"/>
        </w:rPr>
        <w:t xml:space="preserve"> de la société civile</w:t>
      </w:r>
      <w:r w:rsidR="00651419" w:rsidRPr="002549B3">
        <w:rPr>
          <w:rFonts w:ascii="Arial" w:eastAsia="Times New Roman" w:hAnsi="Arial" w:cs="Arial"/>
          <w:color w:val="2E2E2E"/>
          <w:lang w:eastAsia="fr-FR"/>
        </w:rPr>
        <w:t>»</w:t>
      </w:r>
      <w:r w:rsidR="00050656">
        <w:rPr>
          <w:rFonts w:ascii="Arial" w:eastAsia="Times New Roman" w:hAnsi="Arial" w:cs="Arial"/>
          <w:color w:val="2E2E2E"/>
          <w:lang w:eastAsia="fr-FR"/>
        </w:rPr>
        <w:t xml:space="preserve"> </w:t>
      </w:r>
      <w:r w:rsidRPr="002549B3">
        <w:rPr>
          <w:rFonts w:ascii="Arial" w:eastAsia="Times New Roman" w:hAnsi="Arial" w:cs="Arial"/>
          <w:color w:val="2E2E2E"/>
          <w:lang w:eastAsia="fr-FR"/>
        </w:rPr>
        <w:t xml:space="preserve">et </w:t>
      </w:r>
      <w:r w:rsidR="00050656">
        <w:rPr>
          <w:rFonts w:ascii="Arial" w:eastAsia="Times New Roman" w:hAnsi="Arial" w:cs="Arial"/>
          <w:color w:val="2E2E2E"/>
          <w:lang w:eastAsia="fr-FR"/>
        </w:rPr>
        <w:t>de de faire la démonstration d</w:t>
      </w:r>
      <w:r w:rsidRPr="002549B3">
        <w:rPr>
          <w:rFonts w:ascii="Arial" w:eastAsia="Times New Roman" w:hAnsi="Arial" w:cs="Arial"/>
          <w:color w:val="2E2E2E"/>
          <w:lang w:eastAsia="fr-FR"/>
        </w:rPr>
        <w:t>es valeurs et de la culture américaines.</w:t>
      </w:r>
      <w:r w:rsidR="00651419" w:rsidRPr="002549B3">
        <w:rPr>
          <w:rFonts w:ascii="Arial" w:eastAsia="Times New Roman" w:hAnsi="Arial" w:cs="Arial"/>
          <w:color w:val="2E2E2E"/>
          <w:lang w:eastAsia="fr-FR"/>
        </w:rPr>
        <w:t xml:space="preserve"> </w:t>
      </w:r>
      <w:r w:rsidR="00050656">
        <w:rPr>
          <w:rFonts w:ascii="Arial" w:eastAsia="Times New Roman" w:hAnsi="Arial" w:cs="Arial"/>
          <w:color w:val="2E2E2E"/>
          <w:lang w:eastAsia="fr-FR"/>
        </w:rPr>
        <w:t>L’accent est mis sur la</w:t>
      </w:r>
      <w:proofErr w:type="gramStart"/>
      <w:r w:rsidR="00050656">
        <w:rPr>
          <w:rFonts w:ascii="Arial" w:eastAsia="Times New Roman" w:hAnsi="Arial" w:cs="Arial"/>
          <w:color w:val="2E2E2E"/>
          <w:lang w:eastAsia="fr-FR"/>
        </w:rPr>
        <w:t xml:space="preserve"> «création</w:t>
      </w:r>
      <w:proofErr w:type="gramEnd"/>
      <w:r w:rsidR="00050656">
        <w:rPr>
          <w:rFonts w:ascii="Arial" w:eastAsia="Times New Roman" w:hAnsi="Arial" w:cs="Arial"/>
          <w:color w:val="2E2E2E"/>
          <w:lang w:eastAsia="fr-FR"/>
        </w:rPr>
        <w:t xml:space="preserve"> de liens sociaux</w:t>
      </w:r>
      <w:r w:rsidRPr="002549B3">
        <w:rPr>
          <w:rFonts w:ascii="Arial" w:eastAsia="Times New Roman" w:hAnsi="Arial" w:cs="Arial"/>
          <w:color w:val="2E2E2E"/>
          <w:lang w:eastAsia="fr-FR"/>
        </w:rPr>
        <w:t>» avec des entreprises et des groupes américains dans le pays où elle se trouve.</w:t>
      </w:r>
    </w:p>
    <w:p w:rsidR="002549B3" w:rsidRDefault="002549B3" w:rsidP="002549B3">
      <w:pPr>
        <w:shd w:val="clear" w:color="auto" w:fill="FFFFFF"/>
        <w:spacing w:after="0" w:line="240" w:lineRule="auto"/>
        <w:rPr>
          <w:rFonts w:ascii="Arial" w:eastAsia="Times New Roman" w:hAnsi="Arial" w:cs="Arial"/>
          <w:color w:val="2E2E2E"/>
          <w:lang w:eastAsia="fr-FR"/>
        </w:rPr>
      </w:pPr>
      <w:r w:rsidRPr="00E12AD8">
        <w:rPr>
          <w:rFonts w:ascii="Arial" w:eastAsia="Times New Roman" w:hAnsi="Arial" w:cs="Arial"/>
          <w:color w:val="2E2E2E"/>
          <w:lang w:eastAsia="fr-FR"/>
        </w:rPr>
        <w:t>Il y a plusieurs années, la Russie a officiellement quitté un programme analogue dénommé Flex. D’après la déclaration de l’ex-</w:t>
      </w:r>
      <w:r w:rsidRPr="00050656">
        <w:rPr>
          <w:rFonts w:ascii="Arial" w:eastAsia="Times New Roman" w:hAnsi="Arial" w:cs="Arial"/>
          <w:i/>
          <w:color w:val="2E2E2E"/>
          <w:lang w:eastAsia="fr-FR"/>
        </w:rPr>
        <w:t>ombudsman</w:t>
      </w:r>
      <w:r w:rsidRPr="00E12AD8">
        <w:rPr>
          <w:rFonts w:ascii="Arial" w:eastAsia="Times New Roman" w:hAnsi="Arial" w:cs="Arial"/>
          <w:color w:val="2E2E2E"/>
          <w:lang w:eastAsia="fr-FR"/>
        </w:rPr>
        <w:t xml:space="preserve"> de la jeunesse Pavel </w:t>
      </w:r>
      <w:proofErr w:type="spellStart"/>
      <w:r w:rsidRPr="00E12AD8">
        <w:rPr>
          <w:rFonts w:ascii="Arial" w:eastAsia="Times New Roman" w:hAnsi="Arial" w:cs="Arial"/>
          <w:color w:val="2E2E2E"/>
          <w:lang w:eastAsia="fr-FR"/>
        </w:rPr>
        <w:t>Astakhov</w:t>
      </w:r>
      <w:proofErr w:type="spellEnd"/>
      <w:r w:rsidRPr="00E12AD8">
        <w:rPr>
          <w:rFonts w:ascii="Arial" w:eastAsia="Times New Roman" w:hAnsi="Arial" w:cs="Arial"/>
          <w:color w:val="2E2E2E"/>
          <w:lang w:eastAsia="fr-FR"/>
        </w:rPr>
        <w:t xml:space="preserve">, l’un des </w:t>
      </w:r>
      <w:r w:rsidR="00065116">
        <w:rPr>
          <w:rFonts w:ascii="Arial" w:eastAsia="Times New Roman" w:hAnsi="Arial" w:cs="Arial"/>
          <w:color w:val="2E2E2E"/>
          <w:lang w:eastAsia="fr-FR"/>
        </w:rPr>
        <w:t>adolescents scolarisés</w:t>
      </w:r>
      <w:r w:rsidRPr="00E12AD8">
        <w:rPr>
          <w:rFonts w:ascii="Arial" w:eastAsia="Times New Roman" w:hAnsi="Arial" w:cs="Arial"/>
          <w:color w:val="2E2E2E"/>
          <w:lang w:eastAsia="fr-FR"/>
        </w:rPr>
        <w:t xml:space="preserve"> russes qui participait à ce programme </w:t>
      </w:r>
      <w:r w:rsidR="000D7134" w:rsidRPr="00E12AD8">
        <w:rPr>
          <w:rFonts w:ascii="Arial" w:eastAsia="Times New Roman" w:hAnsi="Arial" w:cs="Arial"/>
          <w:color w:val="2E2E2E"/>
          <w:lang w:eastAsia="fr-FR"/>
        </w:rPr>
        <w:t xml:space="preserve">avait été confié à une famille américaine unisexe et après l’échange, il avait refusé de revenir dans son pays d’origine alors qu’il y avait ses parents. Mais les programmes d’échanges ne sont pas l’unique projet incontournable de </w:t>
      </w:r>
      <w:r w:rsidR="00E12AD8" w:rsidRPr="00E12AD8">
        <w:rPr>
          <w:rFonts w:ascii="Arial" w:eastAsia="Times New Roman" w:hAnsi="Arial" w:cs="Arial"/>
          <w:color w:val="2E2E2E"/>
          <w:lang w:eastAsia="fr-FR"/>
        </w:rPr>
        <w:t>la structure de</w:t>
      </w:r>
      <w:proofErr w:type="gramStart"/>
      <w:r w:rsidR="00E12AD8" w:rsidRPr="00E12AD8">
        <w:rPr>
          <w:rFonts w:ascii="Arial" w:eastAsia="Times New Roman" w:hAnsi="Arial" w:cs="Arial"/>
          <w:color w:val="2E2E2E"/>
          <w:lang w:eastAsia="fr-FR"/>
        </w:rPr>
        <w:t xml:space="preserve"> </w:t>
      </w:r>
      <w:r w:rsidR="000D7134" w:rsidRPr="00E12AD8">
        <w:rPr>
          <w:rFonts w:ascii="Arial" w:eastAsia="Times New Roman" w:hAnsi="Arial" w:cs="Arial"/>
          <w:color w:val="2E2E2E"/>
          <w:lang w:eastAsia="fr-FR"/>
        </w:rPr>
        <w:t>«</w:t>
      </w:r>
      <w:r w:rsidR="00B92FA6">
        <w:rPr>
          <w:rFonts w:ascii="Arial" w:eastAsia="Times New Roman" w:hAnsi="Arial" w:cs="Arial"/>
          <w:color w:val="2E2E2E"/>
          <w:lang w:eastAsia="fr-FR"/>
        </w:rPr>
        <w:t>guidage</w:t>
      </w:r>
      <w:proofErr w:type="gramEnd"/>
      <w:r w:rsidR="00B92FA6">
        <w:rPr>
          <w:rFonts w:ascii="Arial" w:eastAsia="Times New Roman" w:hAnsi="Arial" w:cs="Arial"/>
          <w:color w:val="2E2E2E"/>
          <w:lang w:eastAsia="fr-FR"/>
        </w:rPr>
        <w:t xml:space="preserve"> scolaire</w:t>
      </w:r>
      <w:r w:rsidR="00E12AD8" w:rsidRPr="00E12AD8">
        <w:rPr>
          <w:rFonts w:ascii="Arial" w:eastAsia="Times New Roman" w:hAnsi="Arial" w:cs="Arial"/>
          <w:color w:val="2E2E2E"/>
          <w:lang w:eastAsia="fr-FR"/>
        </w:rPr>
        <w:t>»</w:t>
      </w:r>
      <w:r w:rsidR="000D7134" w:rsidRPr="00E12AD8">
        <w:rPr>
          <w:rFonts w:ascii="Arial" w:eastAsia="Times New Roman" w:hAnsi="Arial" w:cs="Arial"/>
          <w:color w:val="2E2E2E"/>
          <w:lang w:eastAsia="fr-FR"/>
        </w:rPr>
        <w:t> </w:t>
      </w:r>
      <w:r w:rsidR="00B92FA6">
        <w:rPr>
          <w:rFonts w:ascii="Arial" w:eastAsia="Times New Roman" w:hAnsi="Arial" w:cs="Arial"/>
          <w:color w:val="2E2E2E"/>
          <w:lang w:eastAsia="fr-FR"/>
        </w:rPr>
        <w:t xml:space="preserve">qu’est «Project </w:t>
      </w:r>
      <w:proofErr w:type="spellStart"/>
      <w:r w:rsidR="00B92FA6">
        <w:rPr>
          <w:rFonts w:ascii="Arial" w:eastAsia="Times New Roman" w:hAnsi="Arial" w:cs="Arial"/>
          <w:color w:val="2E2E2E"/>
          <w:lang w:eastAsia="fr-FR"/>
        </w:rPr>
        <w:t>Harmony</w:t>
      </w:r>
      <w:proofErr w:type="spellEnd"/>
      <w:r w:rsidR="00E12AD8" w:rsidRPr="00E12AD8">
        <w:rPr>
          <w:rFonts w:ascii="Arial" w:eastAsia="Times New Roman" w:hAnsi="Arial" w:cs="Arial"/>
          <w:color w:val="2E2E2E"/>
          <w:lang w:eastAsia="fr-FR"/>
        </w:rPr>
        <w:t>»</w:t>
      </w:r>
      <w:r w:rsidR="00B92FA6">
        <w:rPr>
          <w:rFonts w:ascii="Arial" w:eastAsia="Times New Roman" w:hAnsi="Arial" w:cs="Arial"/>
          <w:color w:val="2E2E2E"/>
          <w:lang w:eastAsia="fr-FR"/>
        </w:rPr>
        <w:t>:</w:t>
      </w:r>
      <w:r w:rsidR="00E12AD8" w:rsidRPr="00E12AD8">
        <w:rPr>
          <w:rFonts w:ascii="Arial" w:eastAsia="Times New Roman" w:hAnsi="Arial" w:cs="Arial"/>
          <w:color w:val="2E2E2E"/>
          <w:lang w:eastAsia="fr-FR"/>
        </w:rPr>
        <w:t>  dans sa ligne d’organisation, le Département d’état finance en Russie toute une série de programmes pour la jeunesse dans la sphère des technologies de l’information, de l’orientation professionnelle et aussi de la dif</w:t>
      </w:r>
      <w:r w:rsidR="00B92FA6">
        <w:rPr>
          <w:rFonts w:ascii="Arial" w:eastAsia="Times New Roman" w:hAnsi="Arial" w:cs="Arial"/>
          <w:color w:val="2E2E2E"/>
          <w:lang w:eastAsia="fr-FR"/>
        </w:rPr>
        <w:t>fusion du développement de la «</w:t>
      </w:r>
      <w:r w:rsidR="00785143">
        <w:rPr>
          <w:rFonts w:ascii="Arial" w:eastAsia="Times New Roman" w:hAnsi="Arial" w:cs="Arial"/>
          <w:color w:val="2E2E2E"/>
          <w:lang w:eastAsia="fr-FR"/>
        </w:rPr>
        <w:t>communauté</w:t>
      </w:r>
      <w:r w:rsidR="00B92FA6">
        <w:rPr>
          <w:rFonts w:ascii="Arial" w:eastAsia="Times New Roman" w:hAnsi="Arial" w:cs="Arial"/>
          <w:color w:val="2E2E2E"/>
          <w:lang w:eastAsia="fr-FR"/>
        </w:rPr>
        <w:t xml:space="preserve"> citoyenne</w:t>
      </w:r>
      <w:r w:rsidR="00E12AD8" w:rsidRPr="00E12AD8">
        <w:rPr>
          <w:rFonts w:ascii="Arial" w:eastAsia="Times New Roman" w:hAnsi="Arial" w:cs="Arial"/>
          <w:color w:val="2E2E2E"/>
          <w:lang w:eastAsia="fr-FR"/>
        </w:rPr>
        <w:t>».</w:t>
      </w:r>
    </w:p>
    <w:p w:rsidR="00D65948" w:rsidRPr="002E6D1B" w:rsidRDefault="00D65948" w:rsidP="002549B3">
      <w:pPr>
        <w:shd w:val="clear" w:color="auto" w:fill="FFFFFF"/>
        <w:spacing w:after="0" w:line="240" w:lineRule="auto"/>
        <w:rPr>
          <w:rFonts w:ascii="Arial" w:eastAsia="Times New Roman" w:hAnsi="Arial" w:cs="Arial"/>
          <w:color w:val="2E2E2E"/>
          <w:lang w:eastAsia="fr-FR"/>
        </w:rPr>
      </w:pPr>
    </w:p>
    <w:p w:rsidR="002549B3" w:rsidRDefault="00D65948">
      <w:pPr>
        <w:rPr>
          <w:rFonts w:ascii="Arial" w:eastAsia="Times New Roman" w:hAnsi="Arial" w:cs="Arial"/>
          <w:color w:val="2E2E2E"/>
          <w:lang w:eastAsia="fr-FR"/>
        </w:rPr>
      </w:pPr>
      <w:r>
        <w:rPr>
          <w:rFonts w:ascii="Arial" w:eastAsia="Times New Roman" w:hAnsi="Arial" w:cs="Arial"/>
          <w:color w:val="2E2E2E"/>
          <w:lang w:eastAsia="fr-FR"/>
        </w:rPr>
        <w:t xml:space="preserve">La tendance </w:t>
      </w:r>
      <w:r w:rsidR="00C442B2">
        <w:rPr>
          <w:rFonts w:ascii="Arial" w:eastAsia="Times New Roman" w:hAnsi="Arial" w:cs="Arial"/>
          <w:color w:val="2E2E2E"/>
          <w:lang w:eastAsia="fr-FR"/>
        </w:rPr>
        <w:t xml:space="preserve">prioritaire de l’organisation, ce sont les programmes </w:t>
      </w:r>
      <w:r w:rsidR="007B11D6">
        <w:rPr>
          <w:rFonts w:ascii="Arial" w:eastAsia="Times New Roman" w:hAnsi="Arial" w:cs="Arial"/>
          <w:color w:val="2E2E2E"/>
          <w:lang w:eastAsia="fr-FR"/>
        </w:rPr>
        <w:t xml:space="preserve">sur les techniques d’information, qui sont </w:t>
      </w:r>
      <w:r w:rsidR="00785143">
        <w:rPr>
          <w:rFonts w:ascii="Arial" w:eastAsia="Times New Roman" w:hAnsi="Arial" w:cs="Arial"/>
          <w:color w:val="2E2E2E"/>
          <w:lang w:eastAsia="fr-FR"/>
        </w:rPr>
        <w:t>prévus pour créer et développe</w:t>
      </w:r>
      <w:r w:rsidR="00B92FA6">
        <w:rPr>
          <w:rFonts w:ascii="Arial" w:eastAsia="Times New Roman" w:hAnsi="Arial" w:cs="Arial"/>
          <w:color w:val="2E2E2E"/>
          <w:lang w:eastAsia="fr-FR"/>
        </w:rPr>
        <w:t>r une</w:t>
      </w:r>
      <w:proofErr w:type="gramStart"/>
      <w:r w:rsidR="00B92FA6">
        <w:rPr>
          <w:rFonts w:ascii="Arial" w:eastAsia="Times New Roman" w:hAnsi="Arial" w:cs="Arial"/>
          <w:color w:val="2E2E2E"/>
          <w:lang w:eastAsia="fr-FR"/>
        </w:rPr>
        <w:t xml:space="preserve"> «</w:t>
      </w:r>
      <w:r w:rsidR="00785143">
        <w:rPr>
          <w:rFonts w:ascii="Arial" w:eastAsia="Times New Roman" w:hAnsi="Arial" w:cs="Arial"/>
          <w:color w:val="2E2E2E"/>
          <w:lang w:eastAsia="fr-FR"/>
        </w:rPr>
        <w:t>com</w:t>
      </w:r>
      <w:r w:rsidR="00B92FA6">
        <w:rPr>
          <w:rFonts w:ascii="Arial" w:eastAsia="Times New Roman" w:hAnsi="Arial" w:cs="Arial"/>
          <w:color w:val="2E2E2E"/>
          <w:lang w:eastAsia="fr-FR"/>
        </w:rPr>
        <w:t>munauté</w:t>
      </w:r>
      <w:proofErr w:type="gramEnd"/>
      <w:r w:rsidR="00B92FA6">
        <w:rPr>
          <w:rFonts w:ascii="Arial" w:eastAsia="Times New Roman" w:hAnsi="Arial" w:cs="Arial"/>
          <w:color w:val="2E2E2E"/>
          <w:lang w:eastAsia="fr-FR"/>
        </w:rPr>
        <w:t xml:space="preserve"> citoyenne d’information</w:t>
      </w:r>
      <w:r w:rsidR="00785143">
        <w:rPr>
          <w:rFonts w:ascii="Arial" w:eastAsia="Times New Roman" w:hAnsi="Arial" w:cs="Arial"/>
          <w:color w:val="2E2E2E"/>
          <w:lang w:eastAsia="fr-FR"/>
        </w:rPr>
        <w:t xml:space="preserve">». Dans ce programme, une attention particulière est portée aux élèves </w:t>
      </w:r>
      <w:r>
        <w:rPr>
          <w:rFonts w:ascii="Arial" w:eastAsia="Times New Roman" w:hAnsi="Arial" w:cs="Arial"/>
          <w:color w:val="2E2E2E"/>
          <w:lang w:eastAsia="fr-FR"/>
        </w:rPr>
        <w:t xml:space="preserve">autour </w:t>
      </w:r>
      <w:r w:rsidR="00785143">
        <w:rPr>
          <w:rFonts w:ascii="Arial" w:eastAsia="Times New Roman" w:hAnsi="Arial" w:cs="Arial"/>
          <w:color w:val="2E2E2E"/>
          <w:lang w:eastAsia="fr-FR"/>
        </w:rPr>
        <w:t xml:space="preserve">de 15 ans. Les développeurs américains parlent aux élèves de sécurité informatique, </w:t>
      </w:r>
      <w:r w:rsidR="007C0580">
        <w:rPr>
          <w:rFonts w:ascii="Arial" w:eastAsia="Times New Roman" w:hAnsi="Arial" w:cs="Arial"/>
          <w:color w:val="2E2E2E"/>
          <w:lang w:eastAsia="fr-FR"/>
        </w:rPr>
        <w:t xml:space="preserve">leur </w:t>
      </w:r>
      <w:r w:rsidR="00BB049E">
        <w:rPr>
          <w:rFonts w:ascii="Arial" w:eastAsia="Times New Roman" w:hAnsi="Arial" w:cs="Arial"/>
          <w:color w:val="2E2E2E"/>
          <w:lang w:eastAsia="fr-FR"/>
        </w:rPr>
        <w:t>font faire des exercices</w:t>
      </w:r>
      <w:r w:rsidR="007C0580">
        <w:rPr>
          <w:rFonts w:ascii="Arial" w:eastAsia="Times New Roman" w:hAnsi="Arial" w:cs="Arial"/>
          <w:color w:val="2E2E2E"/>
          <w:lang w:eastAsia="fr-FR"/>
        </w:rPr>
        <w:t xml:space="preserve"> d’écriture d’algorithmes et la création d’applications. Un des</w:t>
      </w:r>
      <w:proofErr w:type="gramStart"/>
      <w:r w:rsidR="007C0580">
        <w:rPr>
          <w:rFonts w:ascii="Arial" w:eastAsia="Times New Roman" w:hAnsi="Arial" w:cs="Arial"/>
          <w:color w:val="2E2E2E"/>
          <w:lang w:eastAsia="fr-FR"/>
        </w:rPr>
        <w:t xml:space="preserve"> </w:t>
      </w:r>
      <w:r w:rsidR="00B92FA6">
        <w:rPr>
          <w:rFonts w:ascii="Arial" w:eastAsia="Times New Roman" w:hAnsi="Arial" w:cs="Arial"/>
          <w:color w:val="2E2E2E"/>
          <w:lang w:eastAsia="fr-FR"/>
        </w:rPr>
        <w:t>«coups</w:t>
      </w:r>
      <w:proofErr w:type="gramEnd"/>
      <w:r w:rsidR="00B92FA6">
        <w:rPr>
          <w:rFonts w:ascii="Arial" w:eastAsia="Times New Roman" w:hAnsi="Arial" w:cs="Arial"/>
          <w:color w:val="2E2E2E"/>
          <w:lang w:eastAsia="fr-FR"/>
        </w:rPr>
        <w:t xml:space="preserve"> d’éclats</w:t>
      </w:r>
      <w:r w:rsidR="00BB049E">
        <w:rPr>
          <w:rFonts w:ascii="Arial" w:eastAsia="Times New Roman" w:hAnsi="Arial" w:cs="Arial"/>
          <w:color w:val="2E2E2E"/>
          <w:lang w:eastAsia="fr-FR"/>
        </w:rPr>
        <w:t xml:space="preserve">» de ce programme est la création d’un </w:t>
      </w:r>
      <w:r w:rsidR="00A50CA0">
        <w:rPr>
          <w:rFonts w:ascii="Arial" w:eastAsia="Times New Roman" w:hAnsi="Arial" w:cs="Arial"/>
          <w:color w:val="2E2E2E"/>
          <w:lang w:eastAsia="fr-FR"/>
        </w:rPr>
        <w:t>«</w:t>
      </w:r>
      <w:r w:rsidR="00BB049E">
        <w:rPr>
          <w:rFonts w:ascii="Arial" w:eastAsia="Times New Roman" w:hAnsi="Arial" w:cs="Arial"/>
          <w:color w:val="2E2E2E"/>
          <w:lang w:eastAsia="fr-FR"/>
        </w:rPr>
        <w:t xml:space="preserve">site national des clubs scolaires», </w:t>
      </w:r>
      <w:r w:rsidR="00A50CA0">
        <w:rPr>
          <w:rFonts w:ascii="Arial" w:eastAsia="Times New Roman" w:hAnsi="Arial" w:cs="Arial"/>
          <w:color w:val="2E2E2E"/>
          <w:lang w:eastAsia="fr-FR"/>
        </w:rPr>
        <w:t xml:space="preserve">dans </w:t>
      </w:r>
      <w:r w:rsidR="00BB049E">
        <w:rPr>
          <w:rFonts w:ascii="Arial" w:eastAsia="Times New Roman" w:hAnsi="Arial" w:cs="Arial"/>
          <w:color w:val="2E2E2E"/>
          <w:lang w:eastAsia="fr-FR"/>
        </w:rPr>
        <w:t>le</w:t>
      </w:r>
      <w:r w:rsidR="00A50CA0">
        <w:rPr>
          <w:rFonts w:ascii="Arial" w:eastAsia="Times New Roman" w:hAnsi="Arial" w:cs="Arial"/>
          <w:color w:val="2E2E2E"/>
          <w:lang w:eastAsia="fr-FR"/>
        </w:rPr>
        <w:t>s</w:t>
      </w:r>
      <w:r w:rsidR="00BB049E">
        <w:rPr>
          <w:rFonts w:ascii="Arial" w:eastAsia="Times New Roman" w:hAnsi="Arial" w:cs="Arial"/>
          <w:color w:val="2E2E2E"/>
          <w:lang w:eastAsia="fr-FR"/>
        </w:rPr>
        <w:t>quel</w:t>
      </w:r>
      <w:r w:rsidR="00A50CA0">
        <w:rPr>
          <w:rFonts w:ascii="Arial" w:eastAsia="Times New Roman" w:hAnsi="Arial" w:cs="Arial"/>
          <w:color w:val="2E2E2E"/>
          <w:lang w:eastAsia="fr-FR"/>
        </w:rPr>
        <w:t>s</w:t>
      </w:r>
      <w:r w:rsidR="00BB049E">
        <w:rPr>
          <w:rFonts w:ascii="Arial" w:eastAsia="Times New Roman" w:hAnsi="Arial" w:cs="Arial"/>
          <w:color w:val="2E2E2E"/>
          <w:lang w:eastAsia="fr-FR"/>
        </w:rPr>
        <w:t xml:space="preserve"> les élèves mettent au point </w:t>
      </w:r>
      <w:r w:rsidR="00A50CA0">
        <w:rPr>
          <w:rFonts w:ascii="Arial" w:eastAsia="Times New Roman" w:hAnsi="Arial" w:cs="Arial"/>
          <w:color w:val="2E2E2E"/>
          <w:lang w:eastAsia="fr-FR"/>
        </w:rPr>
        <w:t xml:space="preserve">leurs exercices de travail dans l’espace informatique : </w:t>
      </w:r>
      <w:r w:rsidR="009005E3">
        <w:rPr>
          <w:rFonts w:ascii="Arial" w:eastAsia="Times New Roman" w:hAnsi="Arial" w:cs="Arial"/>
          <w:color w:val="2E2E2E"/>
          <w:lang w:eastAsia="fr-FR"/>
        </w:rPr>
        <w:t>ce programme fonctionne dans</w:t>
      </w:r>
      <w:r w:rsidR="00A50CA0">
        <w:rPr>
          <w:rFonts w:ascii="Arial" w:eastAsia="Times New Roman" w:hAnsi="Arial" w:cs="Arial"/>
          <w:color w:val="2E2E2E"/>
          <w:lang w:eastAsia="fr-FR"/>
        </w:rPr>
        <w:t xml:space="preserve"> 20 villes</w:t>
      </w:r>
      <w:r w:rsidR="009005E3">
        <w:rPr>
          <w:rFonts w:ascii="Arial" w:eastAsia="Times New Roman" w:hAnsi="Arial" w:cs="Arial"/>
          <w:color w:val="2E2E2E"/>
          <w:lang w:eastAsia="fr-FR"/>
        </w:rPr>
        <w:t xml:space="preserve"> russes, dans lesquel</w:t>
      </w:r>
      <w:r w:rsidR="00B92FA6">
        <w:rPr>
          <w:rFonts w:ascii="Arial" w:eastAsia="Times New Roman" w:hAnsi="Arial" w:cs="Arial"/>
          <w:color w:val="2E2E2E"/>
          <w:lang w:eastAsia="fr-FR"/>
        </w:rPr>
        <w:t>le</w:t>
      </w:r>
      <w:r w:rsidR="009005E3">
        <w:rPr>
          <w:rFonts w:ascii="Arial" w:eastAsia="Times New Roman" w:hAnsi="Arial" w:cs="Arial"/>
          <w:color w:val="2E2E2E"/>
          <w:lang w:eastAsia="fr-FR"/>
        </w:rPr>
        <w:t>s fonctionnent 300 clubs de programmation.</w:t>
      </w:r>
      <w:r>
        <w:rPr>
          <w:rFonts w:ascii="Arial" w:eastAsia="Times New Roman" w:hAnsi="Arial" w:cs="Arial"/>
          <w:color w:val="2E2E2E"/>
          <w:lang w:eastAsia="fr-FR"/>
        </w:rPr>
        <w:t xml:space="preserve"> En ce moment, il y a dans toute la Russie 80.000 élèves entre 8 et 15 ans qui se sont inscrits dans ces clubs qui sont financés par le Département d’état via u</w:t>
      </w:r>
      <w:r w:rsidR="00B92FA6">
        <w:rPr>
          <w:rFonts w:ascii="Arial" w:eastAsia="Times New Roman" w:hAnsi="Arial" w:cs="Arial"/>
          <w:color w:val="2E2E2E"/>
          <w:lang w:eastAsia="fr-FR"/>
        </w:rPr>
        <w:t>ne organisation non lucrative</w:t>
      </w:r>
      <w:proofErr w:type="gramStart"/>
      <w:r w:rsidR="00B92FA6">
        <w:rPr>
          <w:rFonts w:ascii="Arial" w:eastAsia="Times New Roman" w:hAnsi="Arial" w:cs="Arial"/>
          <w:color w:val="2E2E2E"/>
          <w:lang w:eastAsia="fr-FR"/>
        </w:rPr>
        <w:t xml:space="preserve"> «pacifique</w:t>
      </w:r>
      <w:proofErr w:type="gramEnd"/>
      <w:r>
        <w:rPr>
          <w:rFonts w:ascii="Arial" w:eastAsia="Times New Roman" w:hAnsi="Arial" w:cs="Arial"/>
          <w:color w:val="2E2E2E"/>
          <w:lang w:eastAsia="fr-FR"/>
        </w:rPr>
        <w:t xml:space="preserve">». </w:t>
      </w:r>
      <w:proofErr w:type="spellStart"/>
      <w:r>
        <w:rPr>
          <w:rFonts w:ascii="Arial" w:eastAsia="Times New Roman" w:hAnsi="Arial" w:cs="Arial"/>
          <w:color w:val="2E2E2E"/>
          <w:lang w:eastAsia="fr-FR"/>
        </w:rPr>
        <w:t>A</w:t>
      </w:r>
      <w:proofErr w:type="spellEnd"/>
      <w:r>
        <w:rPr>
          <w:rFonts w:ascii="Arial" w:eastAsia="Times New Roman" w:hAnsi="Arial" w:cs="Arial"/>
          <w:color w:val="2E2E2E"/>
          <w:lang w:eastAsia="fr-FR"/>
        </w:rPr>
        <w:t xml:space="preserve"> côté de ce</w:t>
      </w:r>
      <w:r w:rsidR="00B92FA6">
        <w:rPr>
          <w:rFonts w:ascii="Arial" w:eastAsia="Times New Roman" w:hAnsi="Arial" w:cs="Arial"/>
          <w:color w:val="2E2E2E"/>
          <w:lang w:eastAsia="fr-FR"/>
        </w:rPr>
        <w:t>la, on s’occupe de former des</w:t>
      </w:r>
      <w:proofErr w:type="gramStart"/>
      <w:r w:rsidR="00B92FA6">
        <w:rPr>
          <w:rFonts w:ascii="Arial" w:eastAsia="Times New Roman" w:hAnsi="Arial" w:cs="Arial"/>
          <w:color w:val="2E2E2E"/>
          <w:lang w:eastAsia="fr-FR"/>
        </w:rPr>
        <w:t xml:space="preserve"> «clubs</w:t>
      </w:r>
      <w:proofErr w:type="gramEnd"/>
      <w:r w:rsidR="00B92FA6">
        <w:rPr>
          <w:rFonts w:ascii="Arial" w:eastAsia="Times New Roman" w:hAnsi="Arial" w:cs="Arial"/>
          <w:color w:val="2E2E2E"/>
          <w:lang w:eastAsia="fr-FR"/>
        </w:rPr>
        <w:t xml:space="preserve"> d’entraînement féminins</w:t>
      </w:r>
      <w:r>
        <w:rPr>
          <w:rFonts w:ascii="Arial" w:eastAsia="Times New Roman" w:hAnsi="Arial" w:cs="Arial"/>
          <w:color w:val="2E2E2E"/>
          <w:lang w:eastAsia="fr-FR"/>
        </w:rPr>
        <w:t>» dans lesquels il y a environ 2.500 filles de 12 à 18 ans.</w:t>
      </w:r>
    </w:p>
    <w:p w:rsidR="00D65948" w:rsidRPr="00D37C35" w:rsidRDefault="00D65948" w:rsidP="00D252A9">
      <w:pPr>
        <w:shd w:val="clear" w:color="auto" w:fill="FFFFFF"/>
        <w:spacing w:before="100" w:beforeAutospacing="1" w:after="100" w:afterAutospacing="1" w:line="240" w:lineRule="auto"/>
        <w:rPr>
          <w:rFonts w:ascii="Arial" w:eastAsia="Times New Roman" w:hAnsi="Arial" w:cs="Arial"/>
          <w:color w:val="FF0000"/>
          <w:sz w:val="29"/>
          <w:szCs w:val="29"/>
          <w:lang w:eastAsia="fr-FR"/>
        </w:rPr>
      </w:pPr>
      <w:r w:rsidRPr="000F70F4">
        <w:rPr>
          <w:rFonts w:ascii="Arial" w:eastAsia="Times New Roman" w:hAnsi="Arial" w:cs="Arial"/>
          <w:color w:val="2E2E2E"/>
          <w:lang w:eastAsia="fr-FR"/>
        </w:rPr>
        <w:lastRenderedPageBreak/>
        <w:t xml:space="preserve">Des programmes totalisant un demi-million de dollars, à ce qu’il apparaît, dédiés à l’apprentissage de la langue anglaise </w:t>
      </w:r>
      <w:r w:rsidR="000F70F4" w:rsidRPr="000F70F4">
        <w:rPr>
          <w:rFonts w:ascii="Arial" w:eastAsia="Times New Roman" w:hAnsi="Arial" w:cs="Arial"/>
          <w:color w:val="2E2E2E"/>
          <w:lang w:eastAsia="fr-FR"/>
        </w:rPr>
        <w:t>par les élèves russes, fonctionnent dans 20 villes russes. Mais ils ne s’arrêtent pas à l’enseignement de l’anglais. Un des objec</w:t>
      </w:r>
      <w:r w:rsidR="00B92FA6">
        <w:rPr>
          <w:rFonts w:ascii="Arial" w:eastAsia="Times New Roman" w:hAnsi="Arial" w:cs="Arial"/>
          <w:color w:val="2E2E2E"/>
          <w:lang w:eastAsia="fr-FR"/>
        </w:rPr>
        <w:t>tifs du programme consiste à</w:t>
      </w:r>
      <w:proofErr w:type="gramStart"/>
      <w:r w:rsidR="00B92FA6">
        <w:rPr>
          <w:rFonts w:ascii="Arial" w:eastAsia="Times New Roman" w:hAnsi="Arial" w:cs="Arial"/>
          <w:color w:val="2E2E2E"/>
          <w:lang w:eastAsia="fr-FR"/>
        </w:rPr>
        <w:t xml:space="preserve"> «f</w:t>
      </w:r>
      <w:r w:rsidR="000F70F4" w:rsidRPr="000F70F4">
        <w:rPr>
          <w:rFonts w:ascii="Arial" w:eastAsia="Times New Roman" w:hAnsi="Arial" w:cs="Arial"/>
          <w:color w:val="2E2E2E"/>
          <w:lang w:eastAsia="fr-FR"/>
        </w:rPr>
        <w:t>aire</w:t>
      </w:r>
      <w:proofErr w:type="gramEnd"/>
      <w:r w:rsidR="000F70F4" w:rsidRPr="000F70F4">
        <w:rPr>
          <w:rFonts w:ascii="Arial" w:eastAsia="Times New Roman" w:hAnsi="Arial" w:cs="Arial"/>
          <w:color w:val="2E2E2E"/>
          <w:lang w:eastAsia="fr-FR"/>
        </w:rPr>
        <w:t xml:space="preserve"> connaiss</w:t>
      </w:r>
      <w:r w:rsidR="00B92FA6">
        <w:rPr>
          <w:rFonts w:ascii="Arial" w:eastAsia="Times New Roman" w:hAnsi="Arial" w:cs="Arial"/>
          <w:color w:val="2E2E2E"/>
          <w:lang w:eastAsia="fr-FR"/>
        </w:rPr>
        <w:t>ance avec la culture américaine</w:t>
      </w:r>
      <w:r w:rsidR="000F70F4" w:rsidRPr="000F70F4">
        <w:rPr>
          <w:rFonts w:ascii="Arial" w:eastAsia="Times New Roman" w:hAnsi="Arial" w:cs="Arial"/>
          <w:color w:val="2E2E2E"/>
          <w:lang w:eastAsia="fr-FR"/>
        </w:rPr>
        <w:t xml:space="preserve">»: en tant que catégorie à part, les jeunes de 15 et 16 ans apprennent l’histoire américaine. Il est entendu que l’accent sera porté tout particulièrement sur les jeunes issus de familles de la classe </w:t>
      </w:r>
    </w:p>
    <w:p w:rsidR="00F33BD4" w:rsidRDefault="00F33BD4" w:rsidP="00D65948">
      <w:pPr>
        <w:rPr>
          <w:rFonts w:ascii="Arial" w:eastAsia="Times New Roman" w:hAnsi="Arial" w:cs="Arial"/>
          <w:color w:val="2E2E2E"/>
          <w:lang w:eastAsia="fr-FR"/>
        </w:rPr>
      </w:pPr>
      <w:r w:rsidRPr="00D252A9">
        <w:rPr>
          <w:rFonts w:ascii="Arial" w:eastAsia="Times New Roman" w:hAnsi="Arial" w:cs="Arial"/>
          <w:color w:val="2E2E2E"/>
          <w:lang w:eastAsia="fr-FR"/>
        </w:rPr>
        <w:t>Po</w:t>
      </w:r>
      <w:r w:rsidR="00B92FA6">
        <w:rPr>
          <w:rFonts w:ascii="Arial" w:eastAsia="Times New Roman" w:hAnsi="Arial" w:cs="Arial"/>
          <w:color w:val="2E2E2E"/>
          <w:lang w:eastAsia="fr-FR"/>
        </w:rPr>
        <w:t>ur le projet de détection des</w:t>
      </w:r>
      <w:proofErr w:type="gramStart"/>
      <w:r w:rsidR="00B92FA6">
        <w:rPr>
          <w:rFonts w:ascii="Arial" w:eastAsia="Times New Roman" w:hAnsi="Arial" w:cs="Arial"/>
          <w:color w:val="2E2E2E"/>
          <w:lang w:eastAsia="fr-FR"/>
        </w:rPr>
        <w:t xml:space="preserve"> «jeunes</w:t>
      </w:r>
      <w:proofErr w:type="gramEnd"/>
      <w:r w:rsidR="00B92FA6">
        <w:rPr>
          <w:rFonts w:ascii="Arial" w:eastAsia="Times New Roman" w:hAnsi="Arial" w:cs="Arial"/>
          <w:color w:val="2E2E2E"/>
          <w:lang w:eastAsia="fr-FR"/>
        </w:rPr>
        <w:t xml:space="preserve"> leaders</w:t>
      </w:r>
      <w:r w:rsidRPr="00D252A9">
        <w:rPr>
          <w:rFonts w:ascii="Arial" w:eastAsia="Times New Roman" w:hAnsi="Arial" w:cs="Arial"/>
          <w:color w:val="2E2E2E"/>
          <w:lang w:eastAsia="fr-FR"/>
        </w:rPr>
        <w:t xml:space="preserve">», les </w:t>
      </w:r>
      <w:proofErr w:type="spellStart"/>
      <w:r w:rsidRPr="00D252A9">
        <w:rPr>
          <w:rFonts w:ascii="Arial" w:eastAsia="Times New Roman" w:hAnsi="Arial" w:cs="Arial"/>
          <w:color w:val="2E2E2E"/>
          <w:lang w:eastAsia="fr-FR"/>
        </w:rPr>
        <w:t>Etats-Unis</w:t>
      </w:r>
      <w:proofErr w:type="spellEnd"/>
      <w:r w:rsidRPr="00D252A9">
        <w:rPr>
          <w:rFonts w:ascii="Arial" w:eastAsia="Times New Roman" w:hAnsi="Arial" w:cs="Arial"/>
          <w:color w:val="2E2E2E"/>
          <w:lang w:eastAsia="fr-FR"/>
        </w:rPr>
        <w:t xml:space="preserve"> ont dépensé 720.000 dollars. Ce programme regroupe des jeunes gens de 15 à 16 ans dans toute la Russie, après quoi il leur est expliqué par des spécialistes qu’ils ne sont pas seulement de simples l</w:t>
      </w:r>
      <w:r w:rsidR="00DD6A63">
        <w:rPr>
          <w:rFonts w:ascii="Arial" w:eastAsia="Times New Roman" w:hAnsi="Arial" w:cs="Arial"/>
          <w:color w:val="2E2E2E"/>
          <w:lang w:eastAsia="fr-FR"/>
        </w:rPr>
        <w:t>eaders, mais des leaders de la</w:t>
      </w:r>
      <w:proofErr w:type="gramStart"/>
      <w:r w:rsidR="00DD6A63">
        <w:rPr>
          <w:rFonts w:ascii="Arial" w:eastAsia="Times New Roman" w:hAnsi="Arial" w:cs="Arial"/>
          <w:color w:val="2E2E2E"/>
          <w:lang w:eastAsia="fr-FR"/>
        </w:rPr>
        <w:t xml:space="preserve"> «</w:t>
      </w:r>
      <w:r w:rsidRPr="00D252A9">
        <w:rPr>
          <w:rFonts w:ascii="Arial" w:eastAsia="Times New Roman" w:hAnsi="Arial" w:cs="Arial"/>
          <w:color w:val="2E2E2E"/>
          <w:lang w:eastAsia="fr-FR"/>
        </w:rPr>
        <w:t>société</w:t>
      </w:r>
      <w:proofErr w:type="gramEnd"/>
      <w:r w:rsidRPr="00D252A9">
        <w:rPr>
          <w:rFonts w:ascii="Arial" w:eastAsia="Times New Roman" w:hAnsi="Arial" w:cs="Arial"/>
          <w:color w:val="2E2E2E"/>
          <w:lang w:eastAsia="fr-FR"/>
        </w:rPr>
        <w:t xml:space="preserve"> civil</w:t>
      </w:r>
      <w:r w:rsidR="00DD6A63">
        <w:rPr>
          <w:rFonts w:ascii="Arial" w:eastAsia="Times New Roman" w:hAnsi="Arial" w:cs="Arial"/>
          <w:color w:val="2E2E2E"/>
          <w:lang w:eastAsia="fr-FR"/>
        </w:rPr>
        <w:t>e</w:t>
      </w:r>
      <w:r w:rsidRPr="00D252A9">
        <w:rPr>
          <w:rFonts w:ascii="Arial" w:eastAsia="Times New Roman" w:hAnsi="Arial" w:cs="Arial"/>
          <w:color w:val="2E2E2E"/>
          <w:lang w:eastAsia="fr-FR"/>
        </w:rPr>
        <w:t xml:space="preserve">». On forme ces élèves sélectionnés à des compétences managériales, on leur apprend à constituer une équipe pour appeler les citoyens à prendre des responsabilités citoyennes, </w:t>
      </w:r>
      <w:r w:rsidR="00641121" w:rsidRPr="00D252A9">
        <w:rPr>
          <w:rFonts w:ascii="Arial" w:eastAsia="Times New Roman" w:hAnsi="Arial" w:cs="Arial"/>
          <w:color w:val="2E2E2E"/>
          <w:lang w:eastAsia="fr-FR"/>
        </w:rPr>
        <w:t>on les forme principalement au volontariat.</w:t>
      </w:r>
      <w:r w:rsidRPr="00D252A9">
        <w:rPr>
          <w:rFonts w:ascii="Arial" w:eastAsia="Times New Roman" w:hAnsi="Arial" w:cs="Arial"/>
          <w:color w:val="2E2E2E"/>
          <w:lang w:eastAsia="fr-FR"/>
        </w:rPr>
        <w:t xml:space="preserve"> </w:t>
      </w:r>
      <w:r w:rsidR="00641121" w:rsidRPr="00D252A9">
        <w:rPr>
          <w:rFonts w:ascii="Arial" w:eastAsia="Times New Roman" w:hAnsi="Arial" w:cs="Arial"/>
          <w:color w:val="2E2E2E"/>
          <w:lang w:eastAsia="fr-FR"/>
        </w:rPr>
        <w:t>L’approfondissement de leurs connaissances de la langue angla</w:t>
      </w:r>
      <w:r w:rsidR="00DD6A63">
        <w:rPr>
          <w:rFonts w:ascii="Arial" w:eastAsia="Times New Roman" w:hAnsi="Arial" w:cs="Arial"/>
          <w:color w:val="2E2E2E"/>
          <w:lang w:eastAsia="fr-FR"/>
        </w:rPr>
        <w:t>ise connecte ces leaders à la</w:t>
      </w:r>
      <w:proofErr w:type="gramStart"/>
      <w:r w:rsidR="00DD6A63">
        <w:rPr>
          <w:rFonts w:ascii="Arial" w:eastAsia="Times New Roman" w:hAnsi="Arial" w:cs="Arial"/>
          <w:color w:val="2E2E2E"/>
          <w:lang w:eastAsia="fr-FR"/>
        </w:rPr>
        <w:t xml:space="preserve"> «communauté</w:t>
      </w:r>
      <w:proofErr w:type="gramEnd"/>
      <w:r w:rsidR="00DD6A63">
        <w:rPr>
          <w:rFonts w:ascii="Arial" w:eastAsia="Times New Roman" w:hAnsi="Arial" w:cs="Arial"/>
          <w:color w:val="2E2E2E"/>
          <w:lang w:eastAsia="fr-FR"/>
        </w:rPr>
        <w:t xml:space="preserve"> mondiale</w:t>
      </w:r>
      <w:r w:rsidR="00641121" w:rsidRPr="00D252A9">
        <w:rPr>
          <w:rFonts w:ascii="Arial" w:eastAsia="Times New Roman" w:hAnsi="Arial" w:cs="Arial"/>
          <w:color w:val="2E2E2E"/>
          <w:lang w:eastAsia="fr-FR"/>
        </w:rPr>
        <w:t xml:space="preserve">», ce qui permet de </w:t>
      </w:r>
      <w:r w:rsidR="008C06DD" w:rsidRPr="00D252A9">
        <w:rPr>
          <w:rFonts w:ascii="Arial" w:eastAsia="Times New Roman" w:hAnsi="Arial" w:cs="Arial"/>
          <w:color w:val="2E2E2E"/>
          <w:lang w:eastAsia="fr-FR"/>
        </w:rPr>
        <w:t>s</w:t>
      </w:r>
      <w:r w:rsidR="00DD6A63">
        <w:rPr>
          <w:rFonts w:ascii="Arial" w:eastAsia="Times New Roman" w:hAnsi="Arial" w:cs="Arial"/>
          <w:color w:val="2E2E2E"/>
          <w:lang w:eastAsia="fr-FR"/>
        </w:rPr>
        <w:t>’enrichir de l’expérience des «collègues</w:t>
      </w:r>
      <w:r w:rsidR="008C06DD" w:rsidRPr="00D252A9">
        <w:rPr>
          <w:rFonts w:ascii="Arial" w:eastAsia="Times New Roman" w:hAnsi="Arial" w:cs="Arial"/>
          <w:color w:val="2E2E2E"/>
          <w:lang w:eastAsia="fr-FR"/>
        </w:rPr>
        <w:t>» d’</w:t>
      </w:r>
      <w:r w:rsidR="00D252A9">
        <w:rPr>
          <w:rFonts w:ascii="Arial" w:eastAsia="Times New Roman" w:hAnsi="Arial" w:cs="Arial"/>
          <w:color w:val="2E2E2E"/>
          <w:lang w:eastAsia="fr-FR"/>
        </w:rPr>
        <w:t xml:space="preserve">outre </w:t>
      </w:r>
      <w:r w:rsidR="008C06DD" w:rsidRPr="00D252A9">
        <w:rPr>
          <w:rFonts w:ascii="Arial" w:eastAsia="Times New Roman" w:hAnsi="Arial" w:cs="Arial"/>
          <w:color w:val="2E2E2E"/>
          <w:lang w:eastAsia="fr-FR"/>
        </w:rPr>
        <w:t xml:space="preserve">atlantique. </w:t>
      </w:r>
      <w:proofErr w:type="spellStart"/>
      <w:r w:rsidR="008C06DD" w:rsidRPr="00D252A9">
        <w:rPr>
          <w:rFonts w:ascii="Arial" w:eastAsia="Times New Roman" w:hAnsi="Arial" w:cs="Arial"/>
          <w:color w:val="2E2E2E"/>
          <w:lang w:eastAsia="fr-FR"/>
        </w:rPr>
        <w:t>A</w:t>
      </w:r>
      <w:proofErr w:type="spellEnd"/>
      <w:r w:rsidR="008C06DD" w:rsidRPr="00D252A9">
        <w:rPr>
          <w:rFonts w:ascii="Arial" w:eastAsia="Times New Roman" w:hAnsi="Arial" w:cs="Arial"/>
          <w:color w:val="2E2E2E"/>
          <w:lang w:eastAsia="fr-FR"/>
        </w:rPr>
        <w:t xml:space="preserve"> noter que lorsque ces élèves reviennent en Russie, ils mettront en pratique les méthodes</w:t>
      </w:r>
      <w:r w:rsidR="00D252A9" w:rsidRPr="00D252A9">
        <w:rPr>
          <w:rFonts w:ascii="Arial" w:eastAsia="Times New Roman" w:hAnsi="Arial" w:cs="Arial"/>
          <w:color w:val="2E2E2E"/>
          <w:lang w:eastAsia="fr-FR"/>
        </w:rPr>
        <w:t xml:space="preserve"> </w:t>
      </w:r>
      <w:r w:rsidR="008C06DD" w:rsidRPr="00D252A9">
        <w:rPr>
          <w:rFonts w:ascii="Arial" w:eastAsia="Times New Roman" w:hAnsi="Arial" w:cs="Arial"/>
          <w:color w:val="2E2E2E"/>
          <w:lang w:eastAsia="fr-FR"/>
        </w:rPr>
        <w:t>qu’ils ont apprises dans le domaine</w:t>
      </w:r>
      <w:r w:rsidR="00DD6A63">
        <w:rPr>
          <w:rFonts w:ascii="Arial" w:eastAsia="Times New Roman" w:hAnsi="Arial" w:cs="Arial"/>
          <w:color w:val="2E2E2E"/>
          <w:lang w:eastAsia="fr-FR"/>
        </w:rPr>
        <w:t xml:space="preserve"> de la réalisation de projets</w:t>
      </w:r>
      <w:proofErr w:type="gramStart"/>
      <w:r w:rsidR="00DD6A63">
        <w:rPr>
          <w:rFonts w:ascii="Arial" w:eastAsia="Times New Roman" w:hAnsi="Arial" w:cs="Arial"/>
          <w:color w:val="2E2E2E"/>
          <w:lang w:eastAsia="fr-FR"/>
        </w:rPr>
        <w:t xml:space="preserve"> «</w:t>
      </w:r>
      <w:r w:rsidR="008C06DD" w:rsidRPr="00D252A9">
        <w:rPr>
          <w:rFonts w:ascii="Arial" w:eastAsia="Times New Roman" w:hAnsi="Arial" w:cs="Arial"/>
          <w:color w:val="2E2E2E"/>
          <w:lang w:eastAsia="fr-FR"/>
        </w:rPr>
        <w:t>répondan</w:t>
      </w:r>
      <w:r w:rsidR="00DD6A63">
        <w:rPr>
          <w:rFonts w:ascii="Arial" w:eastAsia="Times New Roman" w:hAnsi="Arial" w:cs="Arial"/>
          <w:color w:val="2E2E2E"/>
          <w:lang w:eastAsia="fr-FR"/>
        </w:rPr>
        <w:t>t</w:t>
      </w:r>
      <w:proofErr w:type="gramEnd"/>
      <w:r w:rsidR="00DD6A63">
        <w:rPr>
          <w:rFonts w:ascii="Arial" w:eastAsia="Times New Roman" w:hAnsi="Arial" w:cs="Arial"/>
          <w:color w:val="2E2E2E"/>
          <w:lang w:eastAsia="fr-FR"/>
        </w:rPr>
        <w:t xml:space="preserve"> aux exigences de leur société</w:t>
      </w:r>
      <w:r w:rsidR="008C06DD" w:rsidRPr="00D252A9">
        <w:rPr>
          <w:rFonts w:ascii="Arial" w:eastAsia="Times New Roman" w:hAnsi="Arial" w:cs="Arial"/>
          <w:color w:val="2E2E2E"/>
          <w:lang w:eastAsia="fr-FR"/>
        </w:rPr>
        <w:t xml:space="preserve">», et leurs instructeurs </w:t>
      </w:r>
      <w:r w:rsidR="00D252A9" w:rsidRPr="00D252A9">
        <w:rPr>
          <w:rFonts w:ascii="Arial" w:eastAsia="Times New Roman" w:hAnsi="Arial" w:cs="Arial"/>
          <w:color w:val="2E2E2E"/>
          <w:lang w:eastAsia="fr-FR"/>
        </w:rPr>
        <w:t>seront obligés de fournir un soutien à leurs jeunes poulains.</w:t>
      </w:r>
    </w:p>
    <w:p w:rsidR="00D252A9" w:rsidRPr="00621A91" w:rsidRDefault="00D252A9" w:rsidP="00D252A9">
      <w:pPr>
        <w:shd w:val="clear" w:color="auto" w:fill="FFFFFF"/>
        <w:spacing w:after="0" w:line="240" w:lineRule="auto"/>
        <w:rPr>
          <w:rFonts w:ascii="Arial" w:eastAsia="Times New Roman" w:hAnsi="Arial" w:cs="Arial"/>
          <w:color w:val="2E2E2E"/>
          <w:lang w:eastAsia="fr-FR"/>
        </w:rPr>
      </w:pPr>
      <w:r w:rsidRPr="00621A91">
        <w:rPr>
          <w:rFonts w:ascii="Arial" w:eastAsia="Times New Roman" w:hAnsi="Arial" w:cs="Arial"/>
          <w:color w:val="2E2E2E"/>
          <w:lang w:eastAsia="fr-FR"/>
        </w:rPr>
        <w:t xml:space="preserve">Parmi les mentors des </w:t>
      </w:r>
      <w:r w:rsidR="00115483" w:rsidRPr="00621A91">
        <w:rPr>
          <w:rFonts w:ascii="Arial" w:eastAsia="Times New Roman" w:hAnsi="Arial" w:cs="Arial"/>
          <w:color w:val="2E2E2E"/>
          <w:lang w:eastAsia="fr-FR"/>
        </w:rPr>
        <w:t xml:space="preserve">programmes pour élèves de Russie, on compte aussi des représentants américains à </w:t>
      </w:r>
      <w:r w:rsidR="00DD6A63">
        <w:rPr>
          <w:rFonts w:ascii="Arial" w:eastAsia="Times New Roman" w:hAnsi="Arial" w:cs="Arial"/>
          <w:color w:val="2E2E2E"/>
          <w:lang w:eastAsia="fr-FR"/>
        </w:rPr>
        <w:t>l’étranger. Afin de proclamer</w:t>
      </w:r>
      <w:proofErr w:type="gramStart"/>
      <w:r w:rsidR="00DD6A63">
        <w:rPr>
          <w:rFonts w:ascii="Arial" w:eastAsia="Times New Roman" w:hAnsi="Arial" w:cs="Arial"/>
          <w:color w:val="2E2E2E"/>
          <w:lang w:eastAsia="fr-FR"/>
        </w:rPr>
        <w:t xml:space="preserve"> «</w:t>
      </w:r>
      <w:r w:rsidR="00115483" w:rsidRPr="00621A91">
        <w:rPr>
          <w:rFonts w:ascii="Arial" w:eastAsia="Times New Roman" w:hAnsi="Arial" w:cs="Arial"/>
          <w:color w:val="2E2E2E"/>
          <w:lang w:eastAsia="fr-FR"/>
        </w:rPr>
        <w:t>l’amitié</w:t>
      </w:r>
      <w:proofErr w:type="gramEnd"/>
      <w:r w:rsidR="00115483" w:rsidRPr="00621A91">
        <w:rPr>
          <w:rFonts w:ascii="Arial" w:eastAsia="Times New Roman" w:hAnsi="Arial" w:cs="Arial"/>
          <w:color w:val="2E2E2E"/>
          <w:lang w:eastAsia="fr-FR"/>
        </w:rPr>
        <w:t xml:space="preserve"> entre</w:t>
      </w:r>
      <w:r w:rsidR="00DD6A63">
        <w:rPr>
          <w:rFonts w:ascii="Arial" w:eastAsia="Times New Roman" w:hAnsi="Arial" w:cs="Arial"/>
          <w:color w:val="2E2E2E"/>
          <w:lang w:eastAsia="fr-FR"/>
        </w:rPr>
        <w:t xml:space="preserve"> les peuples américain et russe</w:t>
      </w:r>
      <w:r w:rsidR="00115483" w:rsidRPr="00621A91">
        <w:rPr>
          <w:rFonts w:ascii="Arial" w:eastAsia="Times New Roman" w:hAnsi="Arial" w:cs="Arial"/>
          <w:color w:val="2E2E2E"/>
          <w:lang w:eastAsia="fr-FR"/>
        </w:rPr>
        <w:t xml:space="preserve">», l’ambassade des </w:t>
      </w:r>
      <w:proofErr w:type="spellStart"/>
      <w:r w:rsidR="00115483" w:rsidRPr="00621A91">
        <w:rPr>
          <w:rFonts w:ascii="Arial" w:eastAsia="Times New Roman" w:hAnsi="Arial" w:cs="Arial"/>
          <w:color w:val="2E2E2E"/>
          <w:lang w:eastAsia="fr-FR"/>
        </w:rPr>
        <w:t>Etats-Unis</w:t>
      </w:r>
      <w:proofErr w:type="spellEnd"/>
      <w:r w:rsidR="00115483" w:rsidRPr="00621A91">
        <w:rPr>
          <w:rFonts w:ascii="Arial" w:eastAsia="Times New Roman" w:hAnsi="Arial" w:cs="Arial"/>
          <w:color w:val="2E2E2E"/>
          <w:lang w:eastAsia="fr-FR"/>
        </w:rPr>
        <w:t xml:space="preserve"> organise des voyages à la forteresse de Fort-Ross</w:t>
      </w:r>
      <w:r w:rsidR="00DD6A63">
        <w:rPr>
          <w:rFonts w:ascii="Arial" w:eastAsia="Times New Roman" w:hAnsi="Arial" w:cs="Arial"/>
          <w:color w:val="2E2E2E"/>
          <w:lang w:eastAsia="fr-FR"/>
        </w:rPr>
        <w:t xml:space="preserve"> [</w:t>
      </w:r>
      <w:r w:rsidR="00D37C35" w:rsidRPr="00621A91">
        <w:rPr>
          <w:rFonts w:ascii="Arial" w:eastAsia="Times New Roman" w:hAnsi="Arial" w:cs="Arial"/>
          <w:i/>
          <w:color w:val="2E2E2E"/>
          <w:lang w:eastAsia="fr-FR"/>
        </w:rPr>
        <w:t xml:space="preserve">voir </w:t>
      </w:r>
      <w:r w:rsidR="00CF7CF5" w:rsidRPr="00621A91">
        <w:rPr>
          <w:rFonts w:ascii="Arial" w:eastAsia="Times New Roman" w:hAnsi="Arial" w:cs="Arial"/>
          <w:i/>
          <w:color w:val="2E2E2E"/>
          <w:lang w:eastAsia="fr-FR"/>
        </w:rPr>
        <w:t>lien</w:t>
      </w:r>
      <w:r w:rsidR="00D37C35" w:rsidRPr="00621A91">
        <w:rPr>
          <w:rFonts w:ascii="Arial" w:eastAsia="Times New Roman" w:hAnsi="Arial" w:cs="Arial"/>
          <w:i/>
          <w:color w:val="2E2E2E"/>
          <w:lang w:eastAsia="fr-FR"/>
        </w:rPr>
        <w:t xml:space="preserve"> après l’article</w:t>
      </w:r>
      <w:r w:rsidR="00DD6A63">
        <w:rPr>
          <w:rFonts w:ascii="Arial" w:eastAsia="Times New Roman" w:hAnsi="Arial" w:cs="Arial"/>
          <w:color w:val="2E2E2E"/>
          <w:lang w:eastAsia="fr-FR"/>
        </w:rPr>
        <w:t>]</w:t>
      </w:r>
      <w:r w:rsidR="00CF7CF5" w:rsidRPr="00621A91">
        <w:rPr>
          <w:rFonts w:ascii="Arial" w:eastAsia="Times New Roman" w:hAnsi="Arial" w:cs="Arial"/>
          <w:color w:val="2E2E2E"/>
          <w:lang w:eastAsia="fr-FR"/>
        </w:rPr>
        <w:t>, lieu s</w:t>
      </w:r>
      <w:r w:rsidR="00115483" w:rsidRPr="00621A91">
        <w:rPr>
          <w:rFonts w:ascii="Arial" w:eastAsia="Times New Roman" w:hAnsi="Arial" w:cs="Arial"/>
          <w:color w:val="2E2E2E"/>
          <w:lang w:eastAsia="fr-FR"/>
        </w:rPr>
        <w:t xml:space="preserve">aint des liens historiques entre la Russie et les </w:t>
      </w:r>
      <w:proofErr w:type="spellStart"/>
      <w:r w:rsidR="00115483" w:rsidRPr="00621A91">
        <w:rPr>
          <w:rFonts w:ascii="Arial" w:eastAsia="Times New Roman" w:hAnsi="Arial" w:cs="Arial"/>
          <w:color w:val="2E2E2E"/>
          <w:lang w:eastAsia="fr-FR"/>
        </w:rPr>
        <w:t>Etats-Unis</w:t>
      </w:r>
      <w:proofErr w:type="spellEnd"/>
      <w:r w:rsidR="00D37C35" w:rsidRPr="00621A91">
        <w:rPr>
          <w:rFonts w:ascii="Arial" w:eastAsia="Times New Roman" w:hAnsi="Arial" w:cs="Arial"/>
          <w:color w:val="2E2E2E"/>
          <w:lang w:eastAsia="fr-FR"/>
        </w:rPr>
        <w:t>. Dans ce domaine, les activités des représentants à l’étranger n’ont pas de fin.</w:t>
      </w:r>
      <w:r w:rsidR="00DD6A63">
        <w:rPr>
          <w:rFonts w:ascii="Arial" w:eastAsia="Times New Roman" w:hAnsi="Arial" w:cs="Arial"/>
          <w:color w:val="2E2E2E"/>
          <w:lang w:eastAsia="fr-FR"/>
        </w:rPr>
        <w:t xml:space="preserve"> Pour la</w:t>
      </w:r>
      <w:proofErr w:type="gramStart"/>
      <w:r w:rsidR="00DD6A63">
        <w:rPr>
          <w:rFonts w:ascii="Arial" w:eastAsia="Times New Roman" w:hAnsi="Arial" w:cs="Arial"/>
          <w:color w:val="2E2E2E"/>
          <w:lang w:eastAsia="fr-FR"/>
        </w:rPr>
        <w:t xml:space="preserve"> «journée</w:t>
      </w:r>
      <w:proofErr w:type="gramEnd"/>
      <w:r w:rsidR="00DD6A63">
        <w:rPr>
          <w:rFonts w:ascii="Arial" w:eastAsia="Times New Roman" w:hAnsi="Arial" w:cs="Arial"/>
          <w:color w:val="2E2E2E"/>
          <w:lang w:eastAsia="fr-FR"/>
        </w:rPr>
        <w:t xml:space="preserve"> du jeune diplomate</w:t>
      </w:r>
      <w:r w:rsidR="00CF7CF5" w:rsidRPr="00621A91">
        <w:rPr>
          <w:rFonts w:ascii="Arial" w:eastAsia="Times New Roman" w:hAnsi="Arial" w:cs="Arial"/>
          <w:color w:val="2E2E2E"/>
          <w:lang w:eastAsia="fr-FR"/>
        </w:rPr>
        <w:t xml:space="preserve">», à laquelle étaient invités des étudiants russes, </w:t>
      </w:r>
      <w:r w:rsidR="005239E8" w:rsidRPr="00621A91">
        <w:rPr>
          <w:rFonts w:ascii="Arial" w:eastAsia="Times New Roman" w:hAnsi="Arial" w:cs="Arial"/>
          <w:color w:val="2E2E2E"/>
          <w:lang w:eastAsia="fr-FR"/>
        </w:rPr>
        <w:t xml:space="preserve">le consulat d’Ekaterinbourg a dépensé 35.000 dollars. Lors de la rencontre, des diplomates des </w:t>
      </w:r>
      <w:proofErr w:type="spellStart"/>
      <w:r w:rsidR="005239E8" w:rsidRPr="00621A91">
        <w:rPr>
          <w:rFonts w:ascii="Arial" w:eastAsia="Times New Roman" w:hAnsi="Arial" w:cs="Arial"/>
          <w:color w:val="2E2E2E"/>
          <w:lang w:eastAsia="fr-FR"/>
        </w:rPr>
        <w:t>Etats-Unis</w:t>
      </w:r>
      <w:proofErr w:type="spellEnd"/>
      <w:r w:rsidR="005239E8" w:rsidRPr="00621A91">
        <w:rPr>
          <w:rFonts w:ascii="Arial" w:eastAsia="Times New Roman" w:hAnsi="Arial" w:cs="Arial"/>
          <w:color w:val="2E2E2E"/>
          <w:lang w:eastAsia="fr-FR"/>
        </w:rPr>
        <w:t xml:space="preserve"> ont exposé quelles menaces se cachent derrière la communauté démocrate et, </w:t>
      </w:r>
      <w:r w:rsidR="00621A91" w:rsidRPr="00621A91">
        <w:rPr>
          <w:rFonts w:ascii="Arial" w:eastAsia="Times New Roman" w:hAnsi="Arial" w:cs="Arial"/>
          <w:color w:val="2E2E2E"/>
          <w:lang w:eastAsia="fr-FR"/>
        </w:rPr>
        <w:t>en plus de tout le reste</w:t>
      </w:r>
      <w:r w:rsidR="006644FC" w:rsidRPr="00621A91">
        <w:rPr>
          <w:rFonts w:ascii="Arial" w:eastAsia="Times New Roman" w:hAnsi="Arial" w:cs="Arial"/>
          <w:color w:val="2E2E2E"/>
          <w:lang w:eastAsia="fr-FR"/>
        </w:rPr>
        <w:t xml:space="preserve">, </w:t>
      </w:r>
      <w:r w:rsidR="00C934A3" w:rsidRPr="00621A91">
        <w:rPr>
          <w:rFonts w:ascii="Arial" w:eastAsia="Times New Roman" w:hAnsi="Arial" w:cs="Arial"/>
          <w:color w:val="2E2E2E"/>
          <w:lang w:eastAsia="fr-FR"/>
        </w:rPr>
        <w:t>ils ont glissé des détails sur l’obtention des visas américains.</w:t>
      </w:r>
      <w:r w:rsidR="00621A91" w:rsidRPr="00621A91">
        <w:rPr>
          <w:rFonts w:ascii="Arial" w:eastAsia="Times New Roman" w:hAnsi="Arial" w:cs="Arial"/>
          <w:color w:val="2E2E2E"/>
          <w:lang w:eastAsia="fr-FR"/>
        </w:rPr>
        <w:t xml:space="preserve"> But de toute cette </w:t>
      </w:r>
      <w:proofErr w:type="gramStart"/>
      <w:r w:rsidR="00621A91" w:rsidRPr="00621A91">
        <w:rPr>
          <w:rFonts w:ascii="Arial" w:eastAsia="Times New Roman" w:hAnsi="Arial" w:cs="Arial"/>
          <w:color w:val="2E2E2E"/>
          <w:lang w:eastAsia="fr-FR"/>
        </w:rPr>
        <w:t>manifestation:</w:t>
      </w:r>
      <w:proofErr w:type="gramEnd"/>
      <w:r w:rsidR="00621A91" w:rsidRPr="00621A91">
        <w:rPr>
          <w:rFonts w:ascii="Arial" w:eastAsia="Times New Roman" w:hAnsi="Arial" w:cs="Arial"/>
          <w:color w:val="2E2E2E"/>
          <w:lang w:eastAsia="fr-FR"/>
        </w:rPr>
        <w:t xml:space="preserve"> d’un côté, faire faire connaissance à la jeunesse russe avec la di</w:t>
      </w:r>
      <w:r w:rsidR="00DD6A63">
        <w:rPr>
          <w:rFonts w:ascii="Arial" w:eastAsia="Times New Roman" w:hAnsi="Arial" w:cs="Arial"/>
          <w:color w:val="2E2E2E"/>
          <w:lang w:eastAsia="fr-FR"/>
        </w:rPr>
        <w:t>plomatie américaine, de l’autre: détecter les futurs «leaders</w:t>
      </w:r>
      <w:r w:rsidR="00621A91" w:rsidRPr="00621A91">
        <w:rPr>
          <w:rFonts w:ascii="Arial" w:eastAsia="Times New Roman" w:hAnsi="Arial" w:cs="Arial"/>
          <w:color w:val="2E2E2E"/>
          <w:lang w:eastAsia="fr-FR"/>
        </w:rPr>
        <w:t>».</w:t>
      </w:r>
    </w:p>
    <w:p w:rsidR="00D252A9" w:rsidRDefault="00D252A9" w:rsidP="00D65948">
      <w:pPr>
        <w:rPr>
          <w:rFonts w:ascii="Arial" w:hAnsi="Arial" w:cs="Arial"/>
        </w:rPr>
      </w:pPr>
    </w:p>
    <w:p w:rsidR="00FD46BC" w:rsidRDefault="00FD46BC" w:rsidP="00D65948">
      <w:pPr>
        <w:rPr>
          <w:rFonts w:ascii="Arial" w:hAnsi="Arial" w:cs="Arial"/>
        </w:rPr>
      </w:pPr>
      <w:r>
        <w:rPr>
          <w:rFonts w:ascii="Arial" w:hAnsi="Arial" w:cs="Arial"/>
        </w:rPr>
        <w:t xml:space="preserve">Le Département d’état s’est activement occupé des </w:t>
      </w:r>
      <w:r w:rsidR="00DD6A63">
        <w:rPr>
          <w:rFonts w:ascii="Arial" w:hAnsi="Arial" w:cs="Arial"/>
        </w:rPr>
        <w:t>adolescents scolarisés</w:t>
      </w:r>
      <w:r>
        <w:rPr>
          <w:rFonts w:ascii="Arial" w:hAnsi="Arial" w:cs="Arial"/>
        </w:rPr>
        <w:t xml:space="preserve"> de l’espace post-soviétique, en particulier cela a affecté la Géorgie, qui </w:t>
      </w:r>
      <w:r w:rsidR="0078616B">
        <w:rPr>
          <w:rFonts w:ascii="Arial" w:hAnsi="Arial" w:cs="Arial"/>
        </w:rPr>
        <w:t>a obtenu il y a peu de temps la possibilité de se rendre dans l’UE sans visa. Ce qui est remarquable, c’est que rien que pour le</w:t>
      </w:r>
      <w:r w:rsidR="008C348A">
        <w:rPr>
          <w:rFonts w:ascii="Arial" w:hAnsi="Arial" w:cs="Arial"/>
        </w:rPr>
        <w:t>s</w:t>
      </w:r>
      <w:r w:rsidR="0078616B">
        <w:rPr>
          <w:rFonts w:ascii="Arial" w:hAnsi="Arial" w:cs="Arial"/>
        </w:rPr>
        <w:t xml:space="preserve"> projet</w:t>
      </w:r>
      <w:r w:rsidR="008C348A">
        <w:rPr>
          <w:rFonts w:ascii="Arial" w:hAnsi="Arial" w:cs="Arial"/>
        </w:rPr>
        <w:t>s</w:t>
      </w:r>
      <w:r w:rsidR="0078616B">
        <w:rPr>
          <w:rFonts w:ascii="Arial" w:hAnsi="Arial" w:cs="Arial"/>
        </w:rPr>
        <w:t xml:space="preserve"> en Géorgie, on a craqué pas m</w:t>
      </w:r>
      <w:r w:rsidR="008C348A">
        <w:rPr>
          <w:rFonts w:ascii="Arial" w:hAnsi="Arial" w:cs="Arial"/>
        </w:rPr>
        <w:t>oins de 2,5 millions de dollars, et l’un d’entre</w:t>
      </w:r>
      <w:r w:rsidR="00601B0E">
        <w:rPr>
          <w:rFonts w:ascii="Arial" w:hAnsi="Arial" w:cs="Arial"/>
        </w:rPr>
        <w:t xml:space="preserve"> </w:t>
      </w:r>
      <w:r w:rsidR="008C348A">
        <w:rPr>
          <w:rFonts w:ascii="Arial" w:hAnsi="Arial" w:cs="Arial"/>
        </w:rPr>
        <w:t>eux</w:t>
      </w:r>
      <w:r w:rsidR="00601B0E">
        <w:rPr>
          <w:rFonts w:ascii="Arial" w:hAnsi="Arial" w:cs="Arial"/>
        </w:rPr>
        <w:t>, qui coûtait 150</w:t>
      </w:r>
      <w:r w:rsidR="0055704B">
        <w:rPr>
          <w:rFonts w:ascii="Arial" w:hAnsi="Arial" w:cs="Arial"/>
        </w:rPr>
        <w:t>.000</w:t>
      </w:r>
      <w:r w:rsidR="00601B0E">
        <w:rPr>
          <w:rFonts w:ascii="Arial" w:hAnsi="Arial" w:cs="Arial"/>
        </w:rPr>
        <w:t xml:space="preserve"> dollars, était destiné à </w:t>
      </w:r>
      <w:r w:rsidR="00DD6A63">
        <w:rPr>
          <w:rFonts w:ascii="Arial" w:hAnsi="Arial" w:cs="Arial"/>
        </w:rPr>
        <w:t>«</w:t>
      </w:r>
      <w:r w:rsidR="00601B0E">
        <w:rPr>
          <w:rFonts w:ascii="Arial" w:hAnsi="Arial" w:cs="Arial"/>
        </w:rPr>
        <w:t xml:space="preserve">la réunion de la Géorgie et de l’Abkhazie par l’intermédiaire de la langue </w:t>
      </w:r>
      <w:proofErr w:type="gramStart"/>
      <w:r w:rsidR="00601B0E">
        <w:rPr>
          <w:rFonts w:ascii="Arial" w:hAnsi="Arial" w:cs="Arial"/>
        </w:rPr>
        <w:t>anglaise»</w:t>
      </w:r>
      <w:proofErr w:type="gramEnd"/>
      <w:r w:rsidR="00601B0E">
        <w:rPr>
          <w:rFonts w:ascii="Arial" w:hAnsi="Arial" w:cs="Arial"/>
        </w:rPr>
        <w:t>. Environ 700.000 dollars ont échu à un projet intitulé</w:t>
      </w:r>
      <w:proofErr w:type="gramStart"/>
      <w:r w:rsidR="00601B0E">
        <w:rPr>
          <w:rFonts w:ascii="Arial" w:hAnsi="Arial" w:cs="Arial"/>
        </w:rPr>
        <w:t xml:space="preserve"> </w:t>
      </w:r>
      <w:r w:rsidR="00DD6A63">
        <w:rPr>
          <w:rFonts w:ascii="Arial" w:hAnsi="Arial" w:cs="Arial"/>
        </w:rPr>
        <w:t>«</w:t>
      </w:r>
      <w:r w:rsidR="00601B0E">
        <w:rPr>
          <w:rFonts w:ascii="Arial" w:hAnsi="Arial" w:cs="Arial"/>
        </w:rPr>
        <w:t>L’Arménie</w:t>
      </w:r>
      <w:proofErr w:type="gramEnd"/>
      <w:r w:rsidR="00601B0E">
        <w:rPr>
          <w:rFonts w:ascii="Arial" w:hAnsi="Arial" w:cs="Arial"/>
        </w:rPr>
        <w:t xml:space="preserve"> vous appelle». </w:t>
      </w:r>
      <w:r w:rsidR="003655BA">
        <w:rPr>
          <w:rFonts w:ascii="Arial" w:hAnsi="Arial" w:cs="Arial"/>
        </w:rPr>
        <w:t xml:space="preserve">Le projet </w:t>
      </w:r>
      <w:r w:rsidR="0055704B">
        <w:rPr>
          <w:rFonts w:ascii="Arial" w:hAnsi="Arial" w:cs="Arial"/>
        </w:rPr>
        <w:t>sponsorise une réforme visant à modifier l’attitude envers les violations des droits des mineurs, en particulier ce projet appelle à ne pas incarcérer les jeunes délinquants particulièrement durs, mais à utiliser d’autres méthodes, plus douces.</w:t>
      </w:r>
    </w:p>
    <w:p w:rsidR="009550B6" w:rsidRPr="00043016" w:rsidRDefault="0055704B" w:rsidP="009550B6">
      <w:pPr>
        <w:pStyle w:val="NoSpacing"/>
        <w:rPr>
          <w:rFonts w:ascii="Arial" w:hAnsi="Arial" w:cs="Arial"/>
          <w:lang w:eastAsia="fr-FR"/>
        </w:rPr>
      </w:pPr>
      <w:r w:rsidRPr="00043016">
        <w:rPr>
          <w:rFonts w:ascii="Arial" w:hAnsi="Arial" w:cs="Arial"/>
          <w:lang w:eastAsia="fr-FR"/>
        </w:rPr>
        <w:t xml:space="preserve">Un politologue, le professeur Oleg </w:t>
      </w:r>
      <w:proofErr w:type="spellStart"/>
      <w:r w:rsidRPr="00043016">
        <w:rPr>
          <w:rFonts w:ascii="Arial" w:hAnsi="Arial" w:cs="Arial"/>
          <w:lang w:eastAsia="fr-FR"/>
        </w:rPr>
        <w:t>Matvieïtchev</w:t>
      </w:r>
      <w:proofErr w:type="spellEnd"/>
      <w:r w:rsidRPr="00043016">
        <w:rPr>
          <w:rFonts w:ascii="Arial" w:hAnsi="Arial" w:cs="Arial"/>
          <w:lang w:eastAsia="fr-FR"/>
        </w:rPr>
        <w:t xml:space="preserve">, professeur à </w:t>
      </w:r>
      <w:r w:rsidR="002A7B43" w:rsidRPr="00043016">
        <w:rPr>
          <w:rFonts w:ascii="Arial" w:hAnsi="Arial" w:cs="Arial"/>
          <w:lang w:eastAsia="fr-FR"/>
        </w:rPr>
        <w:t>l’école supérieure d’économie de l’université nationale de recherches (</w:t>
      </w:r>
      <w:r w:rsidRPr="00043016">
        <w:rPr>
          <w:rFonts w:ascii="Arial" w:hAnsi="Arial" w:cs="Arial"/>
          <w:lang w:val="ru-RU" w:eastAsia="fr-FR"/>
        </w:rPr>
        <w:t>НИУ</w:t>
      </w:r>
      <w:r w:rsidRPr="00043016">
        <w:rPr>
          <w:rFonts w:ascii="Arial" w:hAnsi="Arial" w:cs="Arial"/>
          <w:lang w:eastAsia="fr-FR"/>
        </w:rPr>
        <w:t xml:space="preserve"> </w:t>
      </w:r>
      <w:r w:rsidRPr="00043016">
        <w:rPr>
          <w:rFonts w:ascii="Arial" w:hAnsi="Arial" w:cs="Arial"/>
          <w:lang w:val="ru-RU" w:eastAsia="fr-FR"/>
        </w:rPr>
        <w:t>ВШЭ</w:t>
      </w:r>
      <w:r w:rsidR="002A7B43" w:rsidRPr="00043016">
        <w:rPr>
          <w:rFonts w:ascii="Arial" w:hAnsi="Arial" w:cs="Arial"/>
          <w:lang w:eastAsia="fr-FR"/>
        </w:rPr>
        <w:t>)</w:t>
      </w:r>
      <w:r w:rsidR="00065116">
        <w:rPr>
          <w:rFonts w:ascii="Arial" w:hAnsi="Arial" w:cs="Arial"/>
          <w:lang w:eastAsia="fr-FR"/>
        </w:rPr>
        <w:t>,</w:t>
      </w:r>
      <w:r w:rsidRPr="00043016">
        <w:rPr>
          <w:rFonts w:ascii="Arial" w:hAnsi="Arial" w:cs="Arial"/>
          <w:lang w:eastAsia="fr-FR"/>
        </w:rPr>
        <w:t xml:space="preserve"> estime que les organisations </w:t>
      </w:r>
      <w:r w:rsidR="009550B6" w:rsidRPr="00043016">
        <w:rPr>
          <w:rFonts w:ascii="Arial" w:hAnsi="Arial" w:cs="Arial"/>
          <w:lang w:eastAsia="fr-FR"/>
        </w:rPr>
        <w:t xml:space="preserve">américaines à but </w:t>
      </w:r>
      <w:r w:rsidRPr="00043016">
        <w:rPr>
          <w:rFonts w:ascii="Arial" w:hAnsi="Arial" w:cs="Arial"/>
          <w:lang w:eastAsia="fr-FR"/>
        </w:rPr>
        <w:t>non lucrati</w:t>
      </w:r>
      <w:r w:rsidR="009550B6" w:rsidRPr="00043016">
        <w:rPr>
          <w:rFonts w:ascii="Arial" w:hAnsi="Arial" w:cs="Arial"/>
          <w:lang w:eastAsia="fr-FR"/>
        </w:rPr>
        <w:t>f</w:t>
      </w:r>
      <w:proofErr w:type="gramStart"/>
      <w:r w:rsidR="00DD6A63">
        <w:rPr>
          <w:rFonts w:ascii="Arial" w:hAnsi="Arial" w:cs="Arial"/>
          <w:lang w:eastAsia="fr-FR"/>
        </w:rPr>
        <w:t xml:space="preserve"> </w:t>
      </w:r>
      <w:r w:rsidR="00065116">
        <w:rPr>
          <w:rFonts w:ascii="Arial" w:hAnsi="Arial" w:cs="Arial"/>
          <w:lang w:eastAsia="fr-FR"/>
        </w:rPr>
        <w:t>«</w:t>
      </w:r>
      <w:r w:rsidR="009550B6" w:rsidRPr="00043016">
        <w:rPr>
          <w:rFonts w:ascii="Arial" w:hAnsi="Arial" w:cs="Arial"/>
          <w:lang w:eastAsia="fr-FR"/>
        </w:rPr>
        <w:t>endoctrinent</w:t>
      </w:r>
      <w:proofErr w:type="gramEnd"/>
      <w:r w:rsidR="009550B6" w:rsidRPr="00043016">
        <w:rPr>
          <w:rFonts w:ascii="Arial" w:hAnsi="Arial" w:cs="Arial"/>
          <w:lang w:eastAsia="fr-FR"/>
        </w:rPr>
        <w:t xml:space="preserve">» les </w:t>
      </w:r>
      <w:r w:rsidR="00DD6A63">
        <w:rPr>
          <w:rFonts w:ascii="Arial" w:hAnsi="Arial" w:cs="Arial"/>
          <w:lang w:eastAsia="fr-FR"/>
        </w:rPr>
        <w:t>adolescents scolarisés</w:t>
      </w:r>
      <w:r w:rsidR="002A7B43" w:rsidRPr="00043016">
        <w:rPr>
          <w:rFonts w:ascii="Arial" w:hAnsi="Arial" w:cs="Arial"/>
          <w:lang w:eastAsia="fr-FR"/>
        </w:rPr>
        <w:t xml:space="preserve"> au moyen de divers programmes:</w:t>
      </w:r>
    </w:p>
    <w:p w:rsidR="00043016" w:rsidRPr="00043016" w:rsidRDefault="00065116" w:rsidP="00621A91">
      <w:pPr>
        <w:shd w:val="clear" w:color="auto" w:fill="FFFFFF"/>
        <w:spacing w:before="100" w:beforeAutospacing="1" w:after="100" w:afterAutospacing="1" w:line="240" w:lineRule="auto"/>
        <w:rPr>
          <w:rFonts w:ascii="Arial" w:eastAsia="Times New Roman" w:hAnsi="Arial" w:cs="Arial"/>
          <w:color w:val="2E2E2E"/>
          <w:lang w:eastAsia="fr-FR"/>
        </w:rPr>
      </w:pPr>
      <w:proofErr w:type="gramStart"/>
      <w:r>
        <w:rPr>
          <w:rFonts w:ascii="Arial" w:eastAsia="Times New Roman" w:hAnsi="Arial" w:cs="Arial"/>
          <w:color w:val="2E2E2E"/>
          <w:lang w:eastAsia="fr-FR"/>
        </w:rPr>
        <w:t>«</w:t>
      </w:r>
      <w:r w:rsidR="002A7B43" w:rsidRPr="00043016">
        <w:rPr>
          <w:rFonts w:ascii="Arial" w:eastAsia="Times New Roman" w:hAnsi="Arial" w:cs="Arial"/>
          <w:color w:val="2E2E2E"/>
          <w:lang w:eastAsia="fr-FR"/>
        </w:rPr>
        <w:t>Il</w:t>
      </w:r>
      <w:proofErr w:type="gramEnd"/>
      <w:r w:rsidR="002A7B43" w:rsidRPr="00043016">
        <w:rPr>
          <w:rFonts w:ascii="Arial" w:eastAsia="Times New Roman" w:hAnsi="Arial" w:cs="Arial"/>
          <w:color w:val="2E2E2E"/>
          <w:lang w:eastAsia="fr-FR"/>
        </w:rPr>
        <w:t xml:space="preserve"> est tout-à-fait vraisemblable que les organisations américaines à bu</w:t>
      </w:r>
      <w:r>
        <w:rPr>
          <w:rFonts w:ascii="Arial" w:eastAsia="Times New Roman" w:hAnsi="Arial" w:cs="Arial"/>
          <w:color w:val="2E2E2E"/>
          <w:lang w:eastAsia="fr-FR"/>
        </w:rPr>
        <w:t>t non lucratif fonctionnent comme</w:t>
      </w:r>
      <w:r w:rsidR="002A7B43" w:rsidRPr="00043016">
        <w:rPr>
          <w:rFonts w:ascii="Arial" w:eastAsia="Times New Roman" w:hAnsi="Arial" w:cs="Arial"/>
          <w:color w:val="2E2E2E"/>
          <w:lang w:eastAsia="fr-FR"/>
        </w:rPr>
        <w:t xml:space="preserve"> des </w:t>
      </w:r>
      <w:r w:rsidR="00DD6A63">
        <w:rPr>
          <w:rFonts w:ascii="Arial" w:eastAsia="Times New Roman" w:hAnsi="Arial" w:cs="Arial"/>
          <w:color w:val="2E2E2E"/>
          <w:lang w:eastAsia="fr-FR"/>
        </w:rPr>
        <w:t>«</w:t>
      </w:r>
      <w:r w:rsidR="002A7B43" w:rsidRPr="00043016">
        <w:rPr>
          <w:rFonts w:ascii="Arial" w:eastAsia="Times New Roman" w:hAnsi="Arial" w:cs="Arial"/>
          <w:color w:val="2E2E2E"/>
          <w:lang w:eastAsia="fr-FR"/>
        </w:rPr>
        <w:t xml:space="preserve">aspirateurs». Je suis moi-même le témoin du fait que des enfants qui remportent des olympiades en </w:t>
      </w:r>
      <w:hyperlink r:id="rId4" w:history="1">
        <w:r w:rsidR="002A7B43" w:rsidRPr="00065116">
          <w:rPr>
            <w:rStyle w:val="Hyperlink"/>
            <w:rFonts w:ascii="Arial" w:eastAsia="Times New Roman" w:hAnsi="Arial" w:cs="Arial"/>
            <w:lang w:eastAsia="fr-FR"/>
          </w:rPr>
          <w:t>septième classe</w:t>
        </w:r>
      </w:hyperlink>
      <w:r w:rsidR="002A7B43" w:rsidRPr="00043016">
        <w:rPr>
          <w:rFonts w:ascii="Arial" w:eastAsia="Times New Roman" w:hAnsi="Arial" w:cs="Arial"/>
          <w:color w:val="2E2E2E"/>
          <w:lang w:eastAsia="fr-FR"/>
        </w:rPr>
        <w:t xml:space="preserve"> </w:t>
      </w:r>
      <w:r>
        <w:rPr>
          <w:rFonts w:ascii="Arial" w:eastAsia="Times New Roman" w:hAnsi="Arial" w:cs="Arial"/>
          <w:color w:val="2E2E2E"/>
          <w:lang w:eastAsia="fr-FR"/>
        </w:rPr>
        <w:t xml:space="preserve"> [ </w:t>
      </w:r>
      <w:r w:rsidRPr="00065116">
        <w:rPr>
          <w:rFonts w:ascii="Arial" w:eastAsia="Times New Roman" w:hAnsi="Arial" w:cs="Arial"/>
          <w:i/>
          <w:color w:val="2E2E2E"/>
          <w:lang w:eastAsia="fr-FR"/>
        </w:rPr>
        <w:t>voir lien en bas du texte</w:t>
      </w:r>
      <w:r>
        <w:rPr>
          <w:rFonts w:ascii="Arial" w:eastAsia="Times New Roman" w:hAnsi="Arial" w:cs="Arial"/>
          <w:color w:val="2E2E2E"/>
          <w:lang w:eastAsia="fr-FR"/>
        </w:rPr>
        <w:t xml:space="preserve"> ] </w:t>
      </w:r>
      <w:r w:rsidR="002A7B43" w:rsidRPr="00043016">
        <w:rPr>
          <w:rFonts w:ascii="Arial" w:eastAsia="Times New Roman" w:hAnsi="Arial" w:cs="Arial"/>
          <w:color w:val="2E2E2E"/>
          <w:lang w:eastAsia="fr-FR"/>
        </w:rPr>
        <w:t xml:space="preserve">se trouvent souvent déjà sous le contrôle du consulat américain. Des listes de lauréats sont transmises aux organisations américaines à but non lucratif, qui financent toutes sortes de voyages sous les prétextes les plus </w:t>
      </w:r>
      <w:proofErr w:type="gramStart"/>
      <w:r w:rsidR="002A7B43" w:rsidRPr="00043016">
        <w:rPr>
          <w:rFonts w:ascii="Arial" w:eastAsia="Times New Roman" w:hAnsi="Arial" w:cs="Arial"/>
          <w:color w:val="2E2E2E"/>
          <w:lang w:eastAsia="fr-FR"/>
        </w:rPr>
        <w:t>divers:</w:t>
      </w:r>
      <w:proofErr w:type="gramEnd"/>
      <w:r w:rsidR="002A7B43" w:rsidRPr="00043016">
        <w:rPr>
          <w:rFonts w:ascii="Arial" w:eastAsia="Times New Roman" w:hAnsi="Arial" w:cs="Arial"/>
          <w:color w:val="2E2E2E"/>
          <w:lang w:eastAsia="fr-FR"/>
        </w:rPr>
        <w:t xml:space="preserve"> activité scientifique, écologie. En réalité, ce qui se passe, c’est uniquement de l’endoctrinement des enfants. Elles emmènent les enfants </w:t>
      </w:r>
      <w:r w:rsidR="00043016" w:rsidRPr="00043016">
        <w:rPr>
          <w:rFonts w:ascii="Arial" w:eastAsia="Times New Roman" w:hAnsi="Arial" w:cs="Arial"/>
          <w:color w:val="2E2E2E"/>
          <w:lang w:eastAsia="fr-FR"/>
        </w:rPr>
        <w:t xml:space="preserve">voir </w:t>
      </w:r>
      <w:r w:rsidR="002A7B43" w:rsidRPr="00043016">
        <w:rPr>
          <w:rFonts w:ascii="Arial" w:eastAsia="Times New Roman" w:hAnsi="Arial" w:cs="Arial"/>
          <w:color w:val="2E2E2E"/>
          <w:lang w:eastAsia="fr-FR"/>
        </w:rPr>
        <w:t xml:space="preserve">des </w:t>
      </w:r>
      <w:r w:rsidR="00043016" w:rsidRPr="00043016">
        <w:rPr>
          <w:rFonts w:ascii="Arial" w:eastAsia="Times New Roman" w:hAnsi="Arial" w:cs="Arial"/>
          <w:color w:val="2E2E2E"/>
          <w:lang w:eastAsia="fr-FR"/>
        </w:rPr>
        <w:t>sites remarquables, des endroits qui sont des vitrines, en évitant ceux qui sont</w:t>
      </w:r>
      <w:proofErr w:type="gramStart"/>
      <w:r w:rsidR="00043016" w:rsidRPr="00043016">
        <w:rPr>
          <w:rFonts w:ascii="Arial" w:eastAsia="Times New Roman" w:hAnsi="Arial" w:cs="Arial"/>
          <w:color w:val="2E2E2E"/>
          <w:lang w:eastAsia="fr-FR"/>
        </w:rPr>
        <w:t xml:space="preserve"> </w:t>
      </w:r>
      <w:r w:rsidR="00DD6A63">
        <w:rPr>
          <w:rFonts w:ascii="Arial" w:eastAsia="Times New Roman" w:hAnsi="Arial" w:cs="Arial"/>
          <w:color w:val="2E2E2E"/>
          <w:lang w:eastAsia="fr-FR"/>
        </w:rPr>
        <w:t>«</w:t>
      </w:r>
      <w:r w:rsidR="00043016" w:rsidRPr="00043016">
        <w:rPr>
          <w:rFonts w:ascii="Arial" w:eastAsia="Times New Roman" w:hAnsi="Arial" w:cs="Arial"/>
          <w:color w:val="2E2E2E"/>
          <w:lang w:eastAsia="fr-FR"/>
        </w:rPr>
        <w:t>à</w:t>
      </w:r>
      <w:proofErr w:type="gramEnd"/>
      <w:r w:rsidR="00043016" w:rsidRPr="00043016">
        <w:rPr>
          <w:rFonts w:ascii="Arial" w:eastAsia="Times New Roman" w:hAnsi="Arial" w:cs="Arial"/>
          <w:color w:val="2E2E2E"/>
          <w:lang w:eastAsia="fr-FR"/>
        </w:rPr>
        <w:t xml:space="preserve"> problèmes», afin d’atteindre un résultat concret. Formellement, les organisations américaines à but non lucratif disent qu’elles ne sont en aucune façon des agents étrangers, qu’elles ne font qu’exposer les réussites des universités américaines. Mais dans les faits, c’est une activité de</w:t>
      </w:r>
      <w:proofErr w:type="gramStart"/>
      <w:r w:rsidR="00043016" w:rsidRPr="00043016">
        <w:rPr>
          <w:rFonts w:ascii="Arial" w:eastAsia="Times New Roman" w:hAnsi="Arial" w:cs="Arial"/>
          <w:color w:val="2E2E2E"/>
          <w:lang w:eastAsia="fr-FR"/>
        </w:rPr>
        <w:t xml:space="preserve"> «transfert</w:t>
      </w:r>
      <w:proofErr w:type="gramEnd"/>
      <w:r w:rsidR="00043016" w:rsidRPr="00043016">
        <w:rPr>
          <w:rFonts w:ascii="Arial" w:eastAsia="Times New Roman" w:hAnsi="Arial" w:cs="Arial"/>
          <w:color w:val="2E2E2E"/>
          <w:lang w:eastAsia="fr-FR"/>
        </w:rPr>
        <w:t xml:space="preserve"> des cerveaux»  et de « retournement »</w:t>
      </w:r>
      <w:r>
        <w:rPr>
          <w:rFonts w:ascii="Arial" w:eastAsia="Times New Roman" w:hAnsi="Arial" w:cs="Arial"/>
          <w:color w:val="2E2E2E"/>
          <w:lang w:eastAsia="fr-FR"/>
        </w:rPr>
        <w:t xml:space="preserve"> de la jeune génération</w:t>
      </w:r>
      <w:r w:rsidR="00043016" w:rsidRPr="00043016">
        <w:rPr>
          <w:rFonts w:ascii="Arial" w:eastAsia="Times New Roman" w:hAnsi="Arial" w:cs="Arial"/>
          <w:color w:val="2E2E2E"/>
          <w:lang w:eastAsia="fr-FR"/>
        </w:rPr>
        <w:t> », conclut le politologue.</w:t>
      </w:r>
    </w:p>
    <w:p w:rsidR="00621A91" w:rsidRPr="00043016" w:rsidRDefault="00621A91" w:rsidP="00621A91">
      <w:pPr>
        <w:pStyle w:val="NoSpacing"/>
        <w:rPr>
          <w:rFonts w:ascii="Arial" w:hAnsi="Arial"/>
        </w:rPr>
      </w:pPr>
      <w:r w:rsidRPr="00043016">
        <w:rPr>
          <w:rFonts w:ascii="Arial" w:hAnsi="Arial"/>
        </w:rPr>
        <w:t xml:space="preserve">Auteur : </w:t>
      </w:r>
      <w:proofErr w:type="spellStart"/>
      <w:r w:rsidRPr="00043016">
        <w:rPr>
          <w:rFonts w:ascii="Arial" w:hAnsi="Arial"/>
        </w:rPr>
        <w:t>Dmitri</w:t>
      </w:r>
      <w:proofErr w:type="spellEnd"/>
      <w:r w:rsidRPr="00043016">
        <w:rPr>
          <w:rFonts w:ascii="Arial" w:hAnsi="Arial"/>
        </w:rPr>
        <w:t xml:space="preserve"> </w:t>
      </w:r>
      <w:proofErr w:type="spellStart"/>
      <w:r w:rsidRPr="00043016">
        <w:rPr>
          <w:rFonts w:ascii="Arial" w:hAnsi="Arial"/>
        </w:rPr>
        <w:t>Boulgari</w:t>
      </w:r>
      <w:proofErr w:type="spellEnd"/>
    </w:p>
    <w:p w:rsidR="00043016" w:rsidRDefault="00043016" w:rsidP="00D65948">
      <w:pPr>
        <w:rPr>
          <w:rFonts w:ascii="Arial" w:hAnsi="Arial" w:cs="Arial"/>
        </w:rPr>
      </w:pPr>
      <w:r>
        <w:rPr>
          <w:rFonts w:ascii="Arial" w:hAnsi="Arial" w:cs="Arial"/>
        </w:rPr>
        <w:t>Traduction : Louis JULIA</w:t>
      </w:r>
    </w:p>
    <w:p w:rsidR="00D37C35" w:rsidRPr="00D37C35" w:rsidRDefault="00D37C35" w:rsidP="00D65948">
      <w:pPr>
        <w:rPr>
          <w:rFonts w:ascii="Arial" w:hAnsi="Arial" w:cs="Arial"/>
          <w:b/>
        </w:rPr>
      </w:pPr>
      <w:proofErr w:type="gramStart"/>
      <w:r w:rsidRPr="00D37C35">
        <w:rPr>
          <w:rFonts w:ascii="Arial" w:hAnsi="Arial" w:cs="Arial"/>
          <w:b/>
        </w:rPr>
        <w:t>Liens:</w:t>
      </w:r>
      <w:proofErr w:type="gramEnd"/>
    </w:p>
    <w:p w:rsidR="00D37C35" w:rsidRDefault="00D37C35" w:rsidP="00D65948">
      <w:pPr>
        <w:rPr>
          <w:rFonts w:ascii="Arial" w:hAnsi="Arial" w:cs="Arial"/>
        </w:rPr>
      </w:pPr>
      <w:r>
        <w:rPr>
          <w:rFonts w:ascii="Arial" w:hAnsi="Arial" w:cs="Arial"/>
        </w:rPr>
        <w:t xml:space="preserve">- sur Fort-Ross : </w:t>
      </w:r>
      <w:hyperlink r:id="rId5" w:history="1">
        <w:r w:rsidRPr="00136C93">
          <w:rPr>
            <w:rStyle w:val="Hyperlink"/>
            <w:rFonts w:ascii="Arial" w:hAnsi="Arial" w:cs="Arial"/>
          </w:rPr>
          <w:t>https://fr.wikipedia.org/wiki/Fort_Ross</w:t>
        </w:r>
      </w:hyperlink>
    </w:p>
    <w:p w:rsidR="006E7B66" w:rsidRPr="006E7B66" w:rsidRDefault="00065116" w:rsidP="006E7B66">
      <w:pPr>
        <w:pStyle w:val="Heading2"/>
        <w:shd w:val="clear" w:color="auto" w:fill="FFFFFF"/>
        <w:spacing w:before="393" w:beforeAutospacing="0" w:after="131" w:afterAutospacing="0"/>
        <w:rPr>
          <w:rFonts w:ascii="Arial" w:hAnsi="Arial" w:cs="Arial"/>
          <w:b w:val="0"/>
          <w:bCs w:val="0"/>
          <w:color w:val="333333"/>
          <w:sz w:val="22"/>
          <w:szCs w:val="22"/>
        </w:rPr>
      </w:pPr>
      <w:r w:rsidRPr="006E7B66">
        <w:rPr>
          <w:rFonts w:ascii="Arial" w:hAnsi="Arial" w:cs="Arial"/>
          <w:b w:val="0"/>
          <w:sz w:val="22"/>
          <w:szCs w:val="22"/>
        </w:rPr>
        <w:t xml:space="preserve">- « septième classe » : </w:t>
      </w:r>
      <w:r w:rsidR="006E7B66" w:rsidRPr="006E7B66">
        <w:rPr>
          <w:rFonts w:ascii="Arial" w:hAnsi="Arial" w:cs="Arial"/>
          <w:b w:val="0"/>
          <w:sz w:val="22"/>
          <w:szCs w:val="22"/>
        </w:rPr>
        <w:t xml:space="preserve">le troisième niveau du second degré en Russie. Voir l’organisation </w:t>
      </w:r>
      <w:r w:rsidR="00DD6A63">
        <w:rPr>
          <w:rFonts w:ascii="Arial" w:hAnsi="Arial" w:cs="Arial"/>
          <w:b w:val="0"/>
          <w:sz w:val="22"/>
          <w:szCs w:val="22"/>
        </w:rPr>
        <w:t>du système scolaire russe sur le</w:t>
      </w:r>
      <w:r w:rsidR="006E7B66" w:rsidRPr="006E7B66">
        <w:rPr>
          <w:rFonts w:ascii="Arial" w:hAnsi="Arial" w:cs="Arial"/>
          <w:b w:val="0"/>
          <w:sz w:val="22"/>
          <w:szCs w:val="22"/>
        </w:rPr>
        <w:t xml:space="preserve"> site </w:t>
      </w:r>
      <w:hyperlink r:id="rId6" w:history="1">
        <w:r w:rsidR="006E7B66" w:rsidRPr="006E7B66">
          <w:rPr>
            <w:rStyle w:val="Hyperlink"/>
            <w:rFonts w:ascii="Arial" w:hAnsi="Arial" w:cs="Arial"/>
            <w:b w:val="0"/>
            <w:sz w:val="22"/>
            <w:szCs w:val="22"/>
          </w:rPr>
          <w:t>https://ries.revues.org/1751#tocto1n2</w:t>
        </w:r>
      </w:hyperlink>
      <w:r w:rsidR="006E7B66" w:rsidRPr="006E7B66">
        <w:rPr>
          <w:rFonts w:ascii="Arial" w:hAnsi="Arial" w:cs="Arial"/>
          <w:b w:val="0"/>
          <w:sz w:val="22"/>
          <w:szCs w:val="22"/>
        </w:rPr>
        <w:t>, dans le paragraphe «</w:t>
      </w:r>
      <w:hyperlink r:id="rId7" w:anchor="tocfrom2n3" w:history="1">
        <w:r w:rsidR="006E7B66" w:rsidRPr="006E7B66">
          <w:rPr>
            <w:rStyle w:val="Hyperlink"/>
            <w:rFonts w:ascii="Arial" w:hAnsi="Arial" w:cs="Arial"/>
            <w:b w:val="0"/>
            <w:bCs w:val="0"/>
            <w:color w:val="0077BD"/>
            <w:sz w:val="22"/>
            <w:szCs w:val="22"/>
          </w:rPr>
          <w:t>Différenciation</w:t>
        </w:r>
      </w:hyperlink>
      <w:hyperlink r:id="rId8" w:anchor="tocfrom2n3" w:history="1">
        <w:r w:rsidR="006E7B66" w:rsidRPr="006E7B66">
          <w:rPr>
            <w:rStyle w:val="apple-converted-space"/>
            <w:rFonts w:ascii="Arial" w:hAnsi="Arial" w:cs="Arial"/>
            <w:b w:val="0"/>
            <w:bCs w:val="0"/>
            <w:color w:val="0077BD"/>
            <w:sz w:val="22"/>
            <w:szCs w:val="22"/>
          </w:rPr>
          <w:t> </w:t>
        </w:r>
        <w:r w:rsidR="006E7B66" w:rsidRPr="006E7B66">
          <w:rPr>
            <w:rStyle w:val="Hyperlink"/>
            <w:rFonts w:ascii="Arial" w:hAnsi="Arial" w:cs="Arial"/>
            <w:b w:val="0"/>
            <w:bCs w:val="0"/>
            <w:color w:val="0077BD"/>
            <w:sz w:val="22"/>
            <w:szCs w:val="22"/>
          </w:rPr>
          <w:t>des études et des parcours</w:t>
        </w:r>
      </w:hyperlink>
      <w:r w:rsidR="006E7B66">
        <w:rPr>
          <w:rFonts w:ascii="Arial" w:hAnsi="Arial" w:cs="Arial"/>
          <w:b w:val="0"/>
          <w:bCs w:val="0"/>
          <w:color w:val="333333"/>
          <w:sz w:val="22"/>
          <w:szCs w:val="22"/>
        </w:rPr>
        <w:t> »</w:t>
      </w:r>
      <w:bookmarkStart w:id="0" w:name="_GoBack"/>
      <w:bookmarkEnd w:id="0"/>
    </w:p>
    <w:sectPr w:rsidR="006E7B66" w:rsidRPr="006E7B66" w:rsidSect="006E2A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25"/>
    <w:rsid w:val="00017F3E"/>
    <w:rsid w:val="00043016"/>
    <w:rsid w:val="00050656"/>
    <w:rsid w:val="00065116"/>
    <w:rsid w:val="000D7134"/>
    <w:rsid w:val="000F70F4"/>
    <w:rsid w:val="00115483"/>
    <w:rsid w:val="00201868"/>
    <w:rsid w:val="002549B3"/>
    <w:rsid w:val="002A7B43"/>
    <w:rsid w:val="003655BA"/>
    <w:rsid w:val="004773B8"/>
    <w:rsid w:val="005239E8"/>
    <w:rsid w:val="0055704B"/>
    <w:rsid w:val="00601B0E"/>
    <w:rsid w:val="00621A91"/>
    <w:rsid w:val="00641121"/>
    <w:rsid w:val="00651419"/>
    <w:rsid w:val="006644FC"/>
    <w:rsid w:val="006E2A25"/>
    <w:rsid w:val="006E7B66"/>
    <w:rsid w:val="0074279E"/>
    <w:rsid w:val="00785143"/>
    <w:rsid w:val="0078616B"/>
    <w:rsid w:val="00794DE5"/>
    <w:rsid w:val="007B11D6"/>
    <w:rsid w:val="007C0580"/>
    <w:rsid w:val="008C06DD"/>
    <w:rsid w:val="008C348A"/>
    <w:rsid w:val="009005E3"/>
    <w:rsid w:val="009232DC"/>
    <w:rsid w:val="009550B6"/>
    <w:rsid w:val="00A50CA0"/>
    <w:rsid w:val="00B92FA6"/>
    <w:rsid w:val="00BB049E"/>
    <w:rsid w:val="00C002A1"/>
    <w:rsid w:val="00C442B2"/>
    <w:rsid w:val="00C92DDD"/>
    <w:rsid w:val="00C934A3"/>
    <w:rsid w:val="00CF7CF5"/>
    <w:rsid w:val="00D252A9"/>
    <w:rsid w:val="00D37C35"/>
    <w:rsid w:val="00D65948"/>
    <w:rsid w:val="00DD6A63"/>
    <w:rsid w:val="00E03513"/>
    <w:rsid w:val="00E12AD8"/>
    <w:rsid w:val="00E70CAD"/>
    <w:rsid w:val="00F33BD4"/>
    <w:rsid w:val="00FD46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838F"/>
  <w15:chartTrackingRefBased/>
  <w15:docId w15:val="{18840637-C45F-4834-B56B-3416D6B0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E7B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C35"/>
    <w:rPr>
      <w:color w:val="0563C1" w:themeColor="hyperlink"/>
      <w:u w:val="single"/>
    </w:rPr>
  </w:style>
  <w:style w:type="paragraph" w:styleId="NoSpacing">
    <w:name w:val="No Spacing"/>
    <w:uiPriority w:val="1"/>
    <w:qFormat/>
    <w:rsid w:val="00621A91"/>
    <w:pPr>
      <w:spacing w:after="0" w:line="240" w:lineRule="auto"/>
    </w:pPr>
  </w:style>
  <w:style w:type="character" w:customStyle="1" w:styleId="Heading2Char">
    <w:name w:val="Heading 2 Char"/>
    <w:basedOn w:val="DefaultParagraphFont"/>
    <w:link w:val="Heading2"/>
    <w:uiPriority w:val="9"/>
    <w:rsid w:val="006E7B66"/>
    <w:rPr>
      <w:rFonts w:ascii="Times New Roman" w:eastAsia="Times New Roman" w:hAnsi="Times New Roman" w:cs="Times New Roman"/>
      <w:b/>
      <w:bCs/>
      <w:sz w:val="36"/>
      <w:szCs w:val="36"/>
      <w:lang w:eastAsia="fr-FR"/>
    </w:rPr>
  </w:style>
  <w:style w:type="character" w:customStyle="1" w:styleId="apple-converted-space">
    <w:name w:val="apple-converted-space"/>
    <w:basedOn w:val="DefaultParagraphFont"/>
    <w:rsid w:val="006E7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es.revues.org/1751" TargetMode="External"/><Relationship Id="rId3" Type="http://schemas.openxmlformats.org/officeDocument/2006/relationships/webSettings" Target="webSettings.xml"/><Relationship Id="rId7" Type="http://schemas.openxmlformats.org/officeDocument/2006/relationships/hyperlink" Target="https://ries.revues.org/17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es.revues.org/1751#tocto1n2" TargetMode="External"/><Relationship Id="rId5" Type="http://schemas.openxmlformats.org/officeDocument/2006/relationships/hyperlink" Target="https://fr.wikipedia.org/wiki/Fort_Ross" TargetMode="External"/><Relationship Id="rId10" Type="http://schemas.openxmlformats.org/officeDocument/2006/relationships/theme" Target="theme/theme1.xml"/><Relationship Id="rId4" Type="http://schemas.openxmlformats.org/officeDocument/2006/relationships/hyperlink" Target="mailto:https://ries.revues.org/1751%23tocto1n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1539</Words>
  <Characters>8469</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 « septième classe » : le troisième niveau du second degré en Russie. Voir l’or</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2017-05-01T16:01:00Z</dcterms:created>
  <dcterms:modified xsi:type="dcterms:W3CDTF">2017-05-01T16:01:00Z</dcterms:modified>
</cp:coreProperties>
</file>