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81" w:rsidRDefault="00CD3981" w:rsidP="00CD3981"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224D3" wp14:editId="722B6ED1">
                <wp:simplePos x="0" y="0"/>
                <wp:positionH relativeFrom="column">
                  <wp:posOffset>3648075</wp:posOffset>
                </wp:positionH>
                <wp:positionV relativeFrom="paragraph">
                  <wp:posOffset>76200</wp:posOffset>
                </wp:positionV>
                <wp:extent cx="2934548" cy="616688"/>
                <wp:effectExtent l="0" t="0" r="18415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548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3EF0" w:rsidRPr="00E446A1" w:rsidRDefault="00253EF0" w:rsidP="00CD3981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>Chev.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616688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3EF0" w:rsidRDefault="00253EF0" w:rsidP="00CD3981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3EF0" w:rsidRPr="00E446A1" w:rsidRDefault="00253EF0" w:rsidP="00CD3981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53EF0" w:rsidRDefault="00253EF0" w:rsidP="00CD39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224D3" id="Groupe 9" o:spid="_x0000_s1026" style="position:absolute;margin-left:287.25pt;margin-top:6pt;width:231.05pt;height:48.55pt;z-index:251659264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253EF0" w:rsidRPr="00E446A1" w:rsidRDefault="00253EF0" w:rsidP="00CD3981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>Chev.</w:t>
                          </w:r>
                        </w:p>
                      </w:txbxContent>
                    </v:textbox>
                  </v:rect>
                  <v:rect id="Rectangle 5" o:spid="_x0000_s1029" style="position:absolute;left:6166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253EF0" w:rsidRDefault="00253EF0" w:rsidP="00CD3981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253EF0" w:rsidRPr="00E446A1" w:rsidRDefault="00253EF0" w:rsidP="00CD3981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7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" fillcolor="red" strokecolor="black [3213]" strokeweight="1pt">
                  <v:textbox>
                    <w:txbxContent>
                      <w:p w:rsidR="00253EF0" w:rsidRDefault="00253EF0" w:rsidP="00CD398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D3981" w:rsidRPr="00832226" w:rsidRDefault="00CD3981" w:rsidP="00CD3981">
      <w:pPr>
        <w:rPr>
          <w:rFonts w:ascii="Edwardian Script ITC" w:hAnsi="Edwardian Script ITC"/>
          <w:b/>
          <w:sz w:val="40"/>
        </w:rPr>
      </w:pPr>
      <w:r>
        <w:rPr>
          <w:rFonts w:ascii="Edwardian Script ITC" w:hAnsi="Edwardian Script ITC"/>
          <w:b/>
          <w:sz w:val="72"/>
        </w:rPr>
        <w:t>Accolon</w:t>
      </w:r>
    </w:p>
    <w:p w:rsidR="00FC4B99" w:rsidRDefault="00253EF0" w:rsidP="00CD3981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4911090</wp:posOffset>
            </wp:positionH>
            <wp:positionV relativeFrom="paragraph">
              <wp:posOffset>8255</wp:posOffset>
            </wp:positionV>
            <wp:extent cx="1975485" cy="2957195"/>
            <wp:effectExtent l="0" t="0" r="5715" b="0"/>
            <wp:wrapTight wrapText="bothSides">
              <wp:wrapPolygon edited="0">
                <wp:start x="0" y="0"/>
                <wp:lineTo x="0" y="21428"/>
                <wp:lineTo x="21454" y="21428"/>
                <wp:lineTo x="21454" y="0"/>
                <wp:lineTo x="0" y="0"/>
              </wp:wrapPolygon>
            </wp:wrapTight>
            <wp:docPr id="2" name="Image 2" descr="Résultat de recherche d'images pour &quot;accolon de gaull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accolon de gaull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981">
        <w:rPr>
          <w:rFonts w:ascii="Edwardian Script ITC" w:hAnsi="Edwardian Script ITC"/>
          <w:sz w:val="40"/>
        </w:rPr>
        <w:t>Vous êtes Accolon 'de Gaule,</w:t>
      </w:r>
    </w:p>
    <w:p w:rsidR="00CD3981" w:rsidRDefault="00FC4B99" w:rsidP="00CD3981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Avant toute chose, vous êtes l'amant de la fée Morgane, </w:t>
      </w:r>
      <w:r w:rsidR="009C23A9">
        <w:rPr>
          <w:rFonts w:ascii="Edwardian Script ITC" w:hAnsi="Edwardian Script ITC"/>
          <w:sz w:val="40"/>
        </w:rPr>
        <w:t>personne que vous chérissez</w:t>
      </w:r>
      <w:r>
        <w:rPr>
          <w:rFonts w:ascii="Edwardian Script ITC" w:hAnsi="Edwardian Script ITC"/>
          <w:sz w:val="40"/>
        </w:rPr>
        <w:t xml:space="preserve"> plus que </w:t>
      </w:r>
      <w:r w:rsidR="00D16F6B">
        <w:rPr>
          <w:rFonts w:ascii="Edwardian Script ITC" w:hAnsi="Edwardian Script ITC"/>
          <w:sz w:val="40"/>
        </w:rPr>
        <w:t>tout</w:t>
      </w:r>
      <w:r>
        <w:rPr>
          <w:rFonts w:ascii="Edwardian Script ITC" w:hAnsi="Edwardian Script ITC"/>
          <w:sz w:val="40"/>
        </w:rPr>
        <w:t xml:space="preserve"> au monde, </w:t>
      </w:r>
      <w:r w:rsidR="00D16F6B">
        <w:rPr>
          <w:rFonts w:ascii="Edwardian Script ITC" w:hAnsi="Edwardian Script ITC"/>
          <w:sz w:val="40"/>
        </w:rPr>
        <w:t xml:space="preserve">et qui vous le rend bien </w:t>
      </w:r>
      <w:r w:rsidR="00D16F6B" w:rsidRPr="00D16F6B">
        <w:rPr>
          <mc:AlternateContent>
            <mc:Choice Requires="w16se">
              <w:rFonts w:ascii="Edwardian Script ITC" w:hAnsi="Edwardian Script ITC"/>
            </mc:Choice>
            <mc:Fallback>
              <w:rFonts w:ascii="Segoe UI Emoji" w:eastAsia="Segoe UI Emoji" w:hAnsi="Segoe UI Emoji" w:cs="Segoe UI Emoji"/>
            </mc:Fallback>
          </mc:AlternateContent>
          <w:sz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62DF">
        <w:rPr>
          <w:rFonts w:ascii="Edwardian Script ITC" w:hAnsi="Edwardian Script ITC"/>
          <w:sz w:val="40"/>
        </w:rPr>
        <w:t xml:space="preserve"> </w:t>
      </w:r>
      <w:r w:rsidR="009C23A9">
        <w:rPr>
          <w:rFonts w:ascii="Edwardian Script ITC" w:hAnsi="Edwardian Script ITC"/>
          <w:sz w:val="40"/>
        </w:rPr>
        <w:t>…</w:t>
      </w:r>
    </w:p>
    <w:p w:rsidR="009C23A9" w:rsidRDefault="009C23A9" w:rsidP="00CD3981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Utilisé malgré lui contre le roi Arthur, Morgane arrange une 'entrevue, entre eux, afin qu'Accolon lui débarrasse de son insupportable demi-frère… Mais ce combat était tout sauf loyal : Morgane avait en effet remplacé l'épée Excalibur du roi par une fausse, et donné la vraie à son bel amant… Durant le combat, la fausse épée se brisa, révélant la supercherie aux yeux de tous, mais Arthur continua à se battre avec son épée brisée… Seule la lâche intervention de Viviane, la dame du Lac, faisant tomber Excalibur au sol, a permis à Arthur de reprendre le dessus et de tuer Accolon …</w:t>
      </w:r>
    </w:p>
    <w:p w:rsidR="009C23A9" w:rsidRDefault="009C23A9" w:rsidP="00CD3981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Morgane pleura longtemps la mort d'Accolon, ne sachant pas que celui-ci avait survécu … Et qu'il attendait le bon moment pour prendre sa revanche sur ce roi indigne, et enfin récupérer sa belle amante !</w:t>
      </w:r>
    </w:p>
    <w:p w:rsidR="00FC4B99" w:rsidRDefault="00FC4B99" w:rsidP="00CD3981">
      <w:pPr>
        <w:rPr>
          <w:rFonts w:ascii="Edwardian Script ITC" w:hAnsi="Edwardian Script ITC"/>
          <w:sz w:val="40"/>
        </w:rPr>
      </w:pPr>
    </w:p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/>
    <w:p w:rsidR="00CD3981" w:rsidRDefault="00CD3981" w:rsidP="00CD3981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lastRenderedPageBreak/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CD3981" w:rsidRDefault="00CD3981" w:rsidP="00CD3981">
      <w:pPr>
        <w:rPr>
          <w:rFonts w:ascii="Arial" w:hAnsi="Arial" w:cs="Arial"/>
          <w:sz w:val="44"/>
        </w:rPr>
      </w:pPr>
    </w:p>
    <w:p w:rsidR="00CD3981" w:rsidRDefault="00CD3981" w:rsidP="00CD3981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FC4B99">
        <w:rPr>
          <w:rFonts w:ascii="Arial" w:hAnsi="Arial" w:cs="Arial"/>
          <w:sz w:val="44"/>
        </w:rPr>
        <w:t>Tuer Arthur ou le faire tuer par procuration</w:t>
      </w:r>
      <w:r>
        <w:rPr>
          <w:rFonts w:ascii="Arial" w:hAnsi="Arial" w:cs="Arial"/>
          <w:sz w:val="44"/>
        </w:rPr>
        <w:t xml:space="preserve"> </w:t>
      </w:r>
      <w:r w:rsidRPr="009D5498">
        <w:rPr>
          <w:rFonts w:ascii="Arial" w:hAnsi="Arial" w:cs="Arial"/>
          <w:sz w:val="44"/>
        </w:rPr>
        <w:sym w:font="Wingdings" w:char="F0E0"/>
      </w:r>
      <w:r w:rsidR="00FC4B99">
        <w:rPr>
          <w:rFonts w:ascii="Arial" w:hAnsi="Arial" w:cs="Arial"/>
          <w:sz w:val="44"/>
        </w:rPr>
        <w:t xml:space="preserve"> 10 points</w:t>
      </w:r>
      <w:r>
        <w:rPr>
          <w:rFonts w:ascii="Arial" w:hAnsi="Arial" w:cs="Arial"/>
          <w:sz w:val="44"/>
        </w:rPr>
        <w:t xml:space="preserve"> </w:t>
      </w:r>
      <w:r w:rsidR="00FC4B99">
        <w:rPr>
          <w:rFonts w:ascii="Arial" w:hAnsi="Arial" w:cs="Arial"/>
          <w:sz w:val="24"/>
        </w:rPr>
        <w:t>(cet objectif est facile hein :o)</w:t>
      </w:r>
    </w:p>
    <w:p w:rsidR="00CD3981" w:rsidRDefault="00CD3981" w:rsidP="00CD3981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FC4B99">
        <w:rPr>
          <w:rFonts w:ascii="Arial" w:hAnsi="Arial" w:cs="Arial"/>
          <w:sz w:val="44"/>
        </w:rPr>
        <w:t xml:space="preserve">Morgane doit survivre, l'Amour qui vous unit également. </w:t>
      </w:r>
      <w:r w:rsidR="00FC4B99" w:rsidRPr="00FC4B99">
        <w:rPr>
          <w:rFonts w:ascii="Arial" w:hAnsi="Arial" w:cs="Arial"/>
          <w:sz w:val="44"/>
        </w:rPr>
        <w:sym w:font="Wingdings" w:char="F0E0"/>
      </w:r>
      <w:r w:rsidR="00FC4B99">
        <w:rPr>
          <w:rFonts w:ascii="Arial" w:hAnsi="Arial" w:cs="Arial"/>
          <w:sz w:val="44"/>
        </w:rPr>
        <w:t xml:space="preserve"> 5 points</w:t>
      </w:r>
    </w:p>
    <w:p w:rsidR="00CD3981" w:rsidRDefault="00CD3981" w:rsidP="00CD3981">
      <w:pPr>
        <w:rPr>
          <w:rFonts w:ascii="Arial" w:hAnsi="Arial" w:cs="Arial"/>
          <w:sz w:val="44"/>
        </w:rPr>
      </w:pPr>
    </w:p>
    <w:p w:rsidR="00CD3981" w:rsidRDefault="00CD3981" w:rsidP="00CD3981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</w:t>
      </w:r>
      <w:r w:rsidRPr="009D5498">
        <w:rPr>
          <w:rFonts w:ascii="Arial" w:hAnsi="Arial" w:cs="Arial"/>
          <w:b/>
          <w:sz w:val="44"/>
        </w:rPr>
        <w:t>ouvoir :</w:t>
      </w:r>
    </w:p>
    <w:p w:rsidR="00CD3981" w:rsidRDefault="00333854" w:rsidP="00CD3981">
      <w:r>
        <w:rPr>
          <w:rFonts w:ascii="Arial" w:hAnsi="Arial" w:cs="Arial"/>
          <w:sz w:val="44"/>
        </w:rPr>
        <w:t>Pouvoir continu - Attaque sournoise : Quand un personnage perd un point de vie, Accolon peut attaquer immédiatement celui qui a mené ladite attaque, l'ataque se joue à un jet de dé : 1-4 la personne perd un point de vie, 5-6 Accolon perd un point de vie.</w:t>
      </w:r>
      <w:bookmarkStart w:id="0" w:name="_GoBack"/>
      <w:bookmarkEnd w:id="0"/>
      <w:r>
        <w:rPr>
          <w:rFonts w:ascii="Arial" w:hAnsi="Arial" w:cs="Arial"/>
          <w:sz w:val="44"/>
        </w:rPr>
        <w:t xml:space="preserve"> </w:t>
      </w:r>
    </w:p>
    <w:p w:rsidR="00711F37" w:rsidRDefault="00711F37"/>
    <w:sectPr w:rsidR="00711F37" w:rsidSect="00253EF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013" w:rsidRDefault="005A1013" w:rsidP="00CD3981">
      <w:pPr>
        <w:spacing w:after="0" w:line="240" w:lineRule="auto"/>
      </w:pPr>
      <w:r>
        <w:separator/>
      </w:r>
    </w:p>
  </w:endnote>
  <w:endnote w:type="continuationSeparator" w:id="0">
    <w:p w:rsidR="005A1013" w:rsidRDefault="005A1013" w:rsidP="00CD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013" w:rsidRDefault="005A1013" w:rsidP="00CD3981">
      <w:pPr>
        <w:spacing w:after="0" w:line="240" w:lineRule="auto"/>
      </w:pPr>
      <w:r>
        <w:separator/>
      </w:r>
    </w:p>
  </w:footnote>
  <w:footnote w:type="continuationSeparator" w:id="0">
    <w:p w:rsidR="005A1013" w:rsidRDefault="005A1013" w:rsidP="00CD3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79"/>
    <w:rsid w:val="00253EF0"/>
    <w:rsid w:val="00333854"/>
    <w:rsid w:val="003662DF"/>
    <w:rsid w:val="003D5C7A"/>
    <w:rsid w:val="005A1013"/>
    <w:rsid w:val="00660C79"/>
    <w:rsid w:val="00711F37"/>
    <w:rsid w:val="009B6393"/>
    <w:rsid w:val="009C23A9"/>
    <w:rsid w:val="00A235C8"/>
    <w:rsid w:val="00CD3981"/>
    <w:rsid w:val="00D16F6B"/>
    <w:rsid w:val="00FC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3B1A"/>
  <w15:chartTrackingRefBased/>
  <w15:docId w15:val="{EB21888C-C962-4375-AF9B-9A27EFD3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D39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981"/>
  </w:style>
  <w:style w:type="paragraph" w:styleId="Pieddepage">
    <w:name w:val="footer"/>
    <w:basedOn w:val="Normal"/>
    <w:link w:val="PieddepageCar"/>
    <w:uiPriority w:val="99"/>
    <w:unhideWhenUsed/>
    <w:rsid w:val="00CD3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3</cp:revision>
  <dcterms:created xsi:type="dcterms:W3CDTF">2017-02-20T22:51:00Z</dcterms:created>
  <dcterms:modified xsi:type="dcterms:W3CDTF">2017-02-21T18:08:00Z</dcterms:modified>
</cp:coreProperties>
</file>