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5CB39" w14:textId="77777777" w:rsidR="007F3B79" w:rsidRDefault="00E97281">
      <w:r>
        <w:t>Objet d’étude : La question de l’homme dans les genres de l’argumentation, du XVI° à nos jours.</w:t>
      </w:r>
      <w:bookmarkStart w:id="0" w:name="_GoBack"/>
      <w:bookmarkEnd w:id="0"/>
    </w:p>
    <w:p w14:paraId="1B5205A7" w14:textId="77777777" w:rsidR="00E97281" w:rsidRPr="00A727E0" w:rsidRDefault="00E97281" w:rsidP="009753A7">
      <w:pPr>
        <w:jc w:val="center"/>
        <w:rPr>
          <w:b/>
          <w:sz w:val="36"/>
          <w:szCs w:val="36"/>
        </w:rPr>
      </w:pPr>
      <w:r w:rsidRPr="00A727E0">
        <w:rPr>
          <w:b/>
          <w:sz w:val="36"/>
          <w:szCs w:val="36"/>
        </w:rPr>
        <w:t xml:space="preserve">Texte 1 : « Le Chêne et le </w:t>
      </w:r>
      <w:r w:rsidR="009753A7" w:rsidRPr="00A727E0">
        <w:rPr>
          <w:b/>
          <w:sz w:val="36"/>
          <w:szCs w:val="36"/>
        </w:rPr>
        <w:t>Roseau », Fables, La Fontaine</w:t>
      </w:r>
      <w:r w:rsidR="00130D08" w:rsidRPr="00A727E0">
        <w:rPr>
          <w:b/>
          <w:sz w:val="36"/>
          <w:szCs w:val="36"/>
        </w:rPr>
        <w:t>, XVII° s</w:t>
      </w:r>
    </w:p>
    <w:p w14:paraId="34AF9722" w14:textId="77777777" w:rsidR="000E43AB" w:rsidRDefault="000E43AB" w:rsidP="000E43AB">
      <w:pPr>
        <w:rPr>
          <w:sz w:val="32"/>
          <w:szCs w:val="32"/>
        </w:rPr>
      </w:pPr>
    </w:p>
    <w:p w14:paraId="4F45C76C" w14:textId="25CAE12E" w:rsidR="000E43AB" w:rsidRPr="00893135" w:rsidRDefault="000E43AB" w:rsidP="000E43AB">
      <w:pPr>
        <w:rPr>
          <w:rFonts w:ascii="Times New Roman" w:hAnsi="Times New Roman" w:cs="Times New Roman"/>
        </w:rPr>
      </w:pPr>
      <w:r w:rsidRPr="00893135">
        <w:rPr>
          <w:rFonts w:ascii="Times New Roman" w:hAnsi="Times New Roman" w:cs="Times New Roman"/>
        </w:rPr>
        <w:t xml:space="preserve">Intro : Jean de la Fontaine est un fabuliste du </w:t>
      </w:r>
      <w:proofErr w:type="spellStart"/>
      <w:r w:rsidRPr="00893135">
        <w:rPr>
          <w:rFonts w:ascii="Times New Roman" w:hAnsi="Times New Roman" w:cs="Times New Roman"/>
        </w:rPr>
        <w:t>XVII°eme</w:t>
      </w:r>
      <w:proofErr w:type="spellEnd"/>
      <w:r w:rsidRPr="00893135">
        <w:rPr>
          <w:rFonts w:ascii="Times New Roman" w:hAnsi="Times New Roman" w:cs="Times New Roman"/>
        </w:rPr>
        <w:t xml:space="preserve"> s. Il publie son 1</w:t>
      </w:r>
      <w:r w:rsidRPr="00893135">
        <w:rPr>
          <w:rFonts w:ascii="Times New Roman" w:hAnsi="Times New Roman" w:cs="Times New Roman"/>
          <w:vertAlign w:val="superscript"/>
        </w:rPr>
        <w:t>er</w:t>
      </w:r>
      <w:r w:rsidRPr="00893135">
        <w:rPr>
          <w:rFonts w:ascii="Times New Roman" w:hAnsi="Times New Roman" w:cs="Times New Roman"/>
        </w:rPr>
        <w:t xml:space="preserve"> </w:t>
      </w:r>
      <w:r w:rsidR="001E7180" w:rsidRPr="00893135">
        <w:rPr>
          <w:rFonts w:ascii="Times New Roman" w:hAnsi="Times New Roman" w:cs="Times New Roman"/>
        </w:rPr>
        <w:t>recueil</w:t>
      </w:r>
      <w:r w:rsidRPr="00893135">
        <w:rPr>
          <w:rFonts w:ascii="Times New Roman" w:hAnsi="Times New Roman" w:cs="Times New Roman"/>
        </w:rPr>
        <w:t xml:space="preserve"> de fables en 1668 dans lequel se trouve l’apologue intitulé « le chêne et le roseau ». Dans cette fable, deux </w:t>
      </w:r>
      <w:r w:rsidR="001E7180" w:rsidRPr="00893135">
        <w:rPr>
          <w:rFonts w:ascii="Times New Roman" w:hAnsi="Times New Roman" w:cs="Times New Roman"/>
        </w:rPr>
        <w:t>végétaux représentant</w:t>
      </w:r>
      <w:r w:rsidRPr="00893135">
        <w:rPr>
          <w:rFonts w:ascii="Times New Roman" w:hAnsi="Times New Roman" w:cs="Times New Roman"/>
        </w:rPr>
        <w:t xml:space="preserve"> l’orgueil </w:t>
      </w:r>
      <w:r w:rsidR="001E7180" w:rsidRPr="00893135">
        <w:rPr>
          <w:rFonts w:ascii="Times New Roman" w:hAnsi="Times New Roman" w:cs="Times New Roman"/>
        </w:rPr>
        <w:t>et la fragilité s’opposent dans un dialogue théâ</w:t>
      </w:r>
      <w:r w:rsidR="00392FD9" w:rsidRPr="00893135">
        <w:rPr>
          <w:rFonts w:ascii="Times New Roman" w:hAnsi="Times New Roman" w:cs="Times New Roman"/>
        </w:rPr>
        <w:t>tral.</w:t>
      </w:r>
    </w:p>
    <w:p w14:paraId="732D5FE6" w14:textId="77777777" w:rsidR="00392FD9" w:rsidRPr="00893135" w:rsidRDefault="00392FD9" w:rsidP="000E43AB">
      <w:pPr>
        <w:rPr>
          <w:rFonts w:ascii="Times New Roman" w:hAnsi="Times New Roman" w:cs="Times New Roman"/>
        </w:rPr>
      </w:pPr>
    </w:p>
    <w:p w14:paraId="2EC4F19E" w14:textId="04A36934" w:rsidR="00392FD9" w:rsidRPr="00893135" w:rsidRDefault="00392FD9" w:rsidP="000E43AB">
      <w:pPr>
        <w:rPr>
          <w:rFonts w:ascii="Times New Roman" w:hAnsi="Times New Roman" w:cs="Times New Roman"/>
        </w:rPr>
      </w:pPr>
      <w:r w:rsidRPr="00893135">
        <w:rPr>
          <w:rFonts w:ascii="Times New Roman" w:hAnsi="Times New Roman" w:cs="Times New Roman"/>
        </w:rPr>
        <w:t>En quoi cette fable est-elle un apologue ?</w:t>
      </w:r>
    </w:p>
    <w:p w14:paraId="0C07AC23" w14:textId="77777777" w:rsidR="00392FD9" w:rsidRPr="00893135" w:rsidRDefault="00392FD9" w:rsidP="000E43AB">
      <w:pPr>
        <w:rPr>
          <w:rFonts w:ascii="Times New Roman" w:hAnsi="Times New Roman" w:cs="Times New Roman"/>
        </w:rPr>
      </w:pPr>
    </w:p>
    <w:p w14:paraId="0000A366" w14:textId="77777777" w:rsidR="00363C53" w:rsidRPr="00363C53" w:rsidRDefault="00363C53" w:rsidP="00363C53">
      <w:pPr>
        <w:rPr>
          <w:rFonts w:ascii="Times New Roman" w:hAnsi="Times New Roman" w:cs="Times New Roman"/>
        </w:rPr>
      </w:pPr>
    </w:p>
    <w:p w14:paraId="2EE18373" w14:textId="77777777" w:rsidR="00363C53" w:rsidRPr="00363C53" w:rsidRDefault="00363C53" w:rsidP="00363C53">
      <w:pPr>
        <w:rPr>
          <w:rFonts w:ascii="Times New Roman" w:hAnsi="Times New Roman" w:cs="Times New Roman"/>
        </w:rPr>
      </w:pPr>
    </w:p>
    <w:tbl>
      <w:tblPr>
        <w:tblStyle w:val="Grille"/>
        <w:tblW w:w="9529" w:type="dxa"/>
        <w:tblInd w:w="360" w:type="dxa"/>
        <w:tblLook w:val="04A0" w:firstRow="1" w:lastRow="0" w:firstColumn="1" w:lastColumn="0" w:noHBand="0" w:noVBand="1"/>
      </w:tblPr>
      <w:tblGrid>
        <w:gridCol w:w="4462"/>
        <w:gridCol w:w="5067"/>
      </w:tblGrid>
      <w:tr w:rsidR="00363C53" w:rsidRPr="00363C53" w14:paraId="1EA0997A" w14:textId="77777777" w:rsidTr="00780A76">
        <w:trPr>
          <w:trHeight w:val="446"/>
        </w:trPr>
        <w:tc>
          <w:tcPr>
            <w:tcW w:w="4462" w:type="dxa"/>
          </w:tcPr>
          <w:p w14:paraId="4909EF7C" w14:textId="5A60B641" w:rsidR="00363C53" w:rsidRPr="00DC6FB3" w:rsidRDefault="00780A76" w:rsidP="00780A76">
            <w:pPr>
              <w:tabs>
                <w:tab w:val="left" w:pos="2674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C6FB3">
              <w:rPr>
                <w:b/>
                <w:color w:val="FF0000"/>
                <w:sz w:val="28"/>
                <w:szCs w:val="28"/>
              </w:rPr>
              <w:t xml:space="preserve">  I. </w:t>
            </w:r>
            <w:r w:rsidR="00363C53" w:rsidRPr="00DC6FB3">
              <w:rPr>
                <w:b/>
                <w:color w:val="FF0000"/>
                <w:sz w:val="28"/>
                <w:szCs w:val="28"/>
              </w:rPr>
              <w:t>Une fable agréable</w:t>
            </w:r>
            <w:r w:rsidRPr="00DC6FB3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C6FB3">
              <w:rPr>
                <w:color w:val="FF0000"/>
              </w:rPr>
              <w:t>(</w:t>
            </w:r>
            <w:proofErr w:type="spellStart"/>
            <w:r w:rsidRPr="00DC6FB3">
              <w:rPr>
                <w:color w:val="FF0000"/>
              </w:rPr>
              <w:t>placere</w:t>
            </w:r>
            <w:proofErr w:type="spellEnd"/>
            <w:r w:rsidRPr="00DC6FB3">
              <w:rPr>
                <w:color w:val="FF0000"/>
              </w:rPr>
              <w:t>)</w:t>
            </w:r>
          </w:p>
        </w:tc>
        <w:tc>
          <w:tcPr>
            <w:tcW w:w="5067" w:type="dxa"/>
          </w:tcPr>
          <w:p w14:paraId="1D353E38" w14:textId="755A1A2B" w:rsidR="00363C53" w:rsidRPr="00DC6FB3" w:rsidRDefault="00780A76" w:rsidP="00780A7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C6FB3">
              <w:rPr>
                <w:b/>
                <w:color w:val="FF0000"/>
                <w:sz w:val="28"/>
                <w:szCs w:val="28"/>
              </w:rPr>
              <w:t xml:space="preserve">  II. </w:t>
            </w:r>
            <w:r w:rsidR="00363C53" w:rsidRPr="00DC6FB3">
              <w:rPr>
                <w:b/>
                <w:color w:val="FF0000"/>
                <w:sz w:val="28"/>
                <w:szCs w:val="28"/>
              </w:rPr>
              <w:t>Une morale implicite</w:t>
            </w:r>
            <w:r w:rsidRPr="00DC6FB3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C6FB3">
              <w:rPr>
                <w:color w:val="FF0000"/>
              </w:rPr>
              <w:t>(</w:t>
            </w:r>
            <w:proofErr w:type="spellStart"/>
            <w:r w:rsidRPr="00DC6FB3">
              <w:rPr>
                <w:color w:val="FF0000"/>
              </w:rPr>
              <w:t>docere</w:t>
            </w:r>
            <w:proofErr w:type="spellEnd"/>
            <w:r w:rsidRPr="00DC6FB3">
              <w:rPr>
                <w:color w:val="FF0000"/>
              </w:rPr>
              <w:t>)</w:t>
            </w:r>
          </w:p>
        </w:tc>
      </w:tr>
      <w:tr w:rsidR="00363C53" w:rsidRPr="00363C53" w14:paraId="176834F2" w14:textId="77777777" w:rsidTr="009A79E9">
        <w:trPr>
          <w:trHeight w:val="694"/>
        </w:trPr>
        <w:tc>
          <w:tcPr>
            <w:tcW w:w="4462" w:type="dxa"/>
          </w:tcPr>
          <w:p w14:paraId="1CAADE6E" w14:textId="77DEC394" w:rsidR="00780A76" w:rsidRPr="00DC6FB3" w:rsidRDefault="00780A76" w:rsidP="00363C53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a)   </w:t>
            </w:r>
            <w:r w:rsidR="00363C53" w:rsidRPr="00780A76">
              <w:rPr>
                <w:b/>
                <w:color w:val="0000FF"/>
              </w:rPr>
              <w:t>Un texte narratif</w:t>
            </w:r>
          </w:p>
          <w:p w14:paraId="5B3B838C" w14:textId="77777777" w:rsidR="00363C53" w:rsidRDefault="00363C53" w:rsidP="00363C53">
            <w:r>
              <w:t>- une histoire est racontée</w:t>
            </w:r>
          </w:p>
          <w:p w14:paraId="49C50A6D" w14:textId="770781A5" w:rsidR="00363C53" w:rsidRDefault="00363C53" w:rsidP="00363C53">
            <w:r>
              <w:t>- deux végétaux personnifiés (tête, front)</w:t>
            </w:r>
          </w:p>
          <w:p w14:paraId="76058695" w14:textId="727629AF" w:rsidR="00363C53" w:rsidRDefault="00363C53" w:rsidP="00363C53">
            <w:r>
              <w:t>- vent = arbitre</w:t>
            </w:r>
          </w:p>
          <w:p w14:paraId="122C9A77" w14:textId="4A554515" w:rsidR="00363C53" w:rsidRPr="00363C53" w:rsidRDefault="00363C53" w:rsidP="00363C53"/>
        </w:tc>
        <w:tc>
          <w:tcPr>
            <w:tcW w:w="5067" w:type="dxa"/>
          </w:tcPr>
          <w:p w14:paraId="3A2A1A22" w14:textId="32B90909" w:rsidR="00363C53" w:rsidRPr="00DC6FB3" w:rsidRDefault="00363C53" w:rsidP="009A79E9">
            <w:pPr>
              <w:pStyle w:val="Paragraphedeliste"/>
              <w:numPr>
                <w:ilvl w:val="0"/>
                <w:numId w:val="8"/>
              </w:numPr>
              <w:rPr>
                <w:b/>
                <w:color w:val="0000FF"/>
              </w:rPr>
            </w:pPr>
            <w:r w:rsidRPr="00DC6FB3">
              <w:rPr>
                <w:b/>
                <w:color w:val="0000FF"/>
              </w:rPr>
              <w:t xml:space="preserve">Une morale à </w:t>
            </w:r>
            <w:proofErr w:type="spellStart"/>
            <w:r w:rsidRPr="00DC6FB3">
              <w:rPr>
                <w:b/>
                <w:color w:val="0000FF"/>
              </w:rPr>
              <w:t>dimens</w:t>
            </w:r>
            <w:proofErr w:type="spellEnd"/>
            <w:r w:rsidRPr="00DC6FB3">
              <w:rPr>
                <w:b/>
                <w:color w:val="0000FF"/>
              </w:rPr>
              <w:t>° historique</w:t>
            </w:r>
          </w:p>
          <w:p w14:paraId="359DAF8A" w14:textId="5927163B" w:rsidR="009A79E9" w:rsidRDefault="009A79E9" w:rsidP="009A79E9">
            <w:r>
              <w:t xml:space="preserve">- chêne = </w:t>
            </w:r>
            <w:proofErr w:type="spellStart"/>
            <w:r>
              <w:t>fouquet</w:t>
            </w:r>
            <w:proofErr w:type="spellEnd"/>
            <w:r>
              <w:t xml:space="preserve"> (emprisonné car montre trop sa puissance avec son château)</w:t>
            </w:r>
          </w:p>
          <w:p w14:paraId="01593788" w14:textId="52EE7F86" w:rsidR="009A79E9" w:rsidRDefault="009A79E9" w:rsidP="009A79E9">
            <w:r>
              <w:t>- roseau = la fontaine (essaie d’être habile et malin pour être protéger par le roi)</w:t>
            </w:r>
          </w:p>
          <w:p w14:paraId="542E8319" w14:textId="4F0C9C24" w:rsidR="00363C53" w:rsidRPr="00363C53" w:rsidRDefault="009A79E9" w:rsidP="009A79E9">
            <w:r>
              <w:t>- vent = roi (pouvoir absolu qui peut emprisonner qui il veut)</w:t>
            </w:r>
          </w:p>
        </w:tc>
      </w:tr>
      <w:tr w:rsidR="00363C53" w:rsidRPr="00363C53" w14:paraId="1D2388CC" w14:textId="77777777" w:rsidTr="009A79E9">
        <w:tc>
          <w:tcPr>
            <w:tcW w:w="4462" w:type="dxa"/>
          </w:tcPr>
          <w:p w14:paraId="31CEF5A2" w14:textId="6C1ED20B" w:rsidR="00363C53" w:rsidRPr="00780A76" w:rsidRDefault="00363C53" w:rsidP="009A79E9">
            <w:pPr>
              <w:pStyle w:val="Paragraphedeliste"/>
              <w:numPr>
                <w:ilvl w:val="0"/>
                <w:numId w:val="8"/>
              </w:numPr>
              <w:rPr>
                <w:b/>
                <w:color w:val="0000FF"/>
              </w:rPr>
            </w:pPr>
            <w:r w:rsidRPr="00780A76">
              <w:rPr>
                <w:b/>
                <w:color w:val="0000FF"/>
              </w:rPr>
              <w:t>Un texte poétique</w:t>
            </w:r>
          </w:p>
          <w:p w14:paraId="5C252C50" w14:textId="3B858982" w:rsidR="009A79E9" w:rsidRDefault="009A79E9" w:rsidP="009A79E9">
            <w:r>
              <w:t>- longueurs vers variées (</w:t>
            </w:r>
            <w:proofErr w:type="spellStart"/>
            <w:r>
              <w:t>octo</w:t>
            </w:r>
            <w:proofErr w:type="spellEnd"/>
            <w:r>
              <w:t xml:space="preserve">, </w:t>
            </w:r>
            <w:proofErr w:type="spellStart"/>
            <w:r>
              <w:t>alex</w:t>
            </w:r>
            <w:proofErr w:type="spellEnd"/>
            <w:r>
              <w:t>)</w:t>
            </w:r>
          </w:p>
          <w:p w14:paraId="4C296BF1" w14:textId="77777777" w:rsidR="009A79E9" w:rsidRDefault="009A79E9" w:rsidP="009A79E9">
            <w:r>
              <w:t>- Alexandrins = puissance chêne/ octosyllabes = faiblesse roseau</w:t>
            </w:r>
          </w:p>
          <w:p w14:paraId="13C3D9BF" w14:textId="349E9755" w:rsidR="009A79E9" w:rsidRPr="00363C53" w:rsidRDefault="009A79E9" w:rsidP="009A79E9">
            <w:r>
              <w:t>- rimes variées (suivies, embrassées</w:t>
            </w:r>
            <w:proofErr w:type="gramStart"/>
            <w:r>
              <w:t>,…)</w:t>
            </w:r>
            <w:proofErr w:type="gramEnd"/>
          </w:p>
        </w:tc>
        <w:tc>
          <w:tcPr>
            <w:tcW w:w="5067" w:type="dxa"/>
          </w:tcPr>
          <w:p w14:paraId="0805C73C" w14:textId="77777777" w:rsidR="00363C53" w:rsidRPr="00DC6FB3" w:rsidRDefault="00363C53" w:rsidP="00B67F00">
            <w:pPr>
              <w:rPr>
                <w:b/>
                <w:color w:val="0000FF"/>
              </w:rPr>
            </w:pPr>
            <w:r w:rsidRPr="00DC6FB3">
              <w:rPr>
                <w:b/>
                <w:color w:val="0000FF"/>
              </w:rPr>
              <w:t>b)</w:t>
            </w:r>
            <w:r w:rsidR="003F3A8A" w:rsidRPr="00DC6FB3">
              <w:rPr>
                <w:b/>
                <w:color w:val="0000FF"/>
              </w:rPr>
              <w:t xml:space="preserve"> Une morale sociale</w:t>
            </w:r>
          </w:p>
          <w:p w14:paraId="073BE8CC" w14:textId="77777777" w:rsidR="003F3A8A" w:rsidRDefault="003F3A8A" w:rsidP="00B67F00">
            <w:r>
              <w:t xml:space="preserve">- le chêne </w:t>
            </w:r>
            <w:proofErr w:type="spellStart"/>
            <w:r>
              <w:t>rep</w:t>
            </w:r>
            <w:proofErr w:type="spellEnd"/>
            <w:r>
              <w:t>. La puissance</w:t>
            </w:r>
          </w:p>
          <w:p w14:paraId="66BB018A" w14:textId="77777777" w:rsidR="003F3A8A" w:rsidRDefault="003F3A8A" w:rsidP="00B67F00">
            <w:r>
              <w:t xml:space="preserve">- le roseau </w:t>
            </w:r>
            <w:proofErr w:type="spellStart"/>
            <w:r>
              <w:t>rep</w:t>
            </w:r>
            <w:proofErr w:type="spellEnd"/>
            <w:r>
              <w:t xml:space="preserve"> la faiblesse </w:t>
            </w:r>
          </w:p>
          <w:p w14:paraId="426A33E5" w14:textId="77777777" w:rsidR="003F3A8A" w:rsidRDefault="003F3A8A" w:rsidP="00B67F00">
            <w:r>
              <w:t>- ce n’est pas toujours le + fort qui gagne</w:t>
            </w:r>
          </w:p>
          <w:p w14:paraId="5B851FD8" w14:textId="385342AE" w:rsidR="003F3A8A" w:rsidRPr="00363C53" w:rsidRDefault="003F3A8A" w:rsidP="00B67F00">
            <w:r>
              <w:t xml:space="preserve">- rien n’est </w:t>
            </w:r>
            <w:r w:rsidRPr="003F3A8A">
              <w:rPr>
                <w:rFonts w:ascii="Lato-Regular" w:hAnsi="Lato-Regular" w:cs="Lato-Regular"/>
              </w:rPr>
              <w:t>&gt;</w:t>
            </w:r>
            <w:r>
              <w:rPr>
                <w:rFonts w:ascii="Lato-Regular" w:hAnsi="Lato-Regular" w:cs="Lato-Regular"/>
                <w:sz w:val="28"/>
                <w:szCs w:val="28"/>
              </w:rPr>
              <w:t xml:space="preserve"> </w:t>
            </w:r>
            <w:r w:rsidRPr="003F3A8A">
              <w:rPr>
                <w:rFonts w:ascii="Lato-Regular" w:hAnsi="Lato-Regular" w:cs="Lato-Regular"/>
              </w:rPr>
              <w:t>nature</w:t>
            </w:r>
            <w:r>
              <w:rPr>
                <w:rFonts w:ascii="Lato-Regular" w:hAnsi="Lato-Regular" w:cs="Lato-Regular"/>
              </w:rPr>
              <w:t>, tout le monde est mortel</w:t>
            </w:r>
          </w:p>
        </w:tc>
      </w:tr>
      <w:tr w:rsidR="00363C53" w:rsidRPr="00363C53" w14:paraId="47F9C0B7" w14:textId="77777777" w:rsidTr="009A79E9">
        <w:tc>
          <w:tcPr>
            <w:tcW w:w="4462" w:type="dxa"/>
          </w:tcPr>
          <w:p w14:paraId="6D31EED7" w14:textId="61D6F13B" w:rsidR="00363C53" w:rsidRPr="00780A76" w:rsidRDefault="00363C53" w:rsidP="003F3A8A">
            <w:pPr>
              <w:pStyle w:val="Paragraphedeliste"/>
              <w:numPr>
                <w:ilvl w:val="0"/>
                <w:numId w:val="8"/>
              </w:numPr>
              <w:rPr>
                <w:b/>
                <w:color w:val="0000FF"/>
              </w:rPr>
            </w:pPr>
            <w:r w:rsidRPr="00780A76">
              <w:rPr>
                <w:b/>
                <w:color w:val="0000FF"/>
              </w:rPr>
              <w:t>Opposition chêne/roseau</w:t>
            </w:r>
          </w:p>
          <w:p w14:paraId="32E6C1F4" w14:textId="163ED344" w:rsidR="003F3A8A" w:rsidRDefault="003F3A8A" w:rsidP="003F3A8A">
            <w:r>
              <w:t xml:space="preserve">- 2 personnages différents </w:t>
            </w:r>
          </w:p>
          <w:p w14:paraId="1E6E79B3" w14:textId="77777777" w:rsidR="003F3A8A" w:rsidRDefault="003F3A8A" w:rsidP="003F3A8A">
            <w:r>
              <w:t xml:space="preserve">- chêne = grand, </w:t>
            </w:r>
            <w:proofErr w:type="spellStart"/>
            <w:r>
              <w:t>orgueuilleux</w:t>
            </w:r>
            <w:proofErr w:type="spellEnd"/>
          </w:p>
          <w:p w14:paraId="0BCA1010" w14:textId="77777777" w:rsidR="003F3A8A" w:rsidRDefault="003F3A8A" w:rsidP="003F3A8A">
            <w:r>
              <w:t>- roseau = petit, fin, modeste</w:t>
            </w:r>
          </w:p>
          <w:p w14:paraId="74647468" w14:textId="77777777" w:rsidR="003F3A8A" w:rsidRDefault="003F3A8A" w:rsidP="003F3A8A">
            <w:pPr>
              <w:rPr>
                <w:rFonts w:ascii="Lato-Regular" w:hAnsi="Lato-Regular" w:cs="Lato-Regular"/>
              </w:rPr>
            </w:pPr>
            <w:r>
              <w:t xml:space="preserve">- temps parole chêne </w:t>
            </w:r>
            <w:r>
              <w:rPr>
                <w:rFonts w:ascii="Lato-Regular" w:hAnsi="Lato-Regular" w:cs="Lato-Regular"/>
                <w:sz w:val="28"/>
                <w:szCs w:val="28"/>
              </w:rPr>
              <w:t xml:space="preserve">&gt; </w:t>
            </w:r>
            <w:r w:rsidRPr="00A725D7">
              <w:rPr>
                <w:rFonts w:ascii="Lato-Regular" w:hAnsi="Lato-Regular" w:cs="Lato-Regular"/>
              </w:rPr>
              <w:t>parole roseau</w:t>
            </w:r>
          </w:p>
          <w:p w14:paraId="0460B7E0" w14:textId="6B38D1FF" w:rsidR="00A725D7" w:rsidRDefault="00A725D7" w:rsidP="003F3A8A">
            <w:pPr>
              <w:rPr>
                <w:rFonts w:ascii="Lato-Regular" w:hAnsi="Lato-Regular" w:cs="Lato-Regular"/>
              </w:rPr>
            </w:pPr>
            <w:r>
              <w:rPr>
                <w:rFonts w:ascii="Lato-Regular" w:hAnsi="Lato-Regular" w:cs="Lato-Regular"/>
              </w:rPr>
              <w:t xml:space="preserve">- chêne = soutenu, </w:t>
            </w:r>
            <w:proofErr w:type="spellStart"/>
            <w:r>
              <w:rPr>
                <w:rFonts w:ascii="Lato-Regular" w:hAnsi="Lato-Regular" w:cs="Lato-Regular"/>
              </w:rPr>
              <w:t>bcp</w:t>
            </w:r>
            <w:proofErr w:type="spellEnd"/>
            <w:r>
              <w:rPr>
                <w:rFonts w:ascii="Lato-Regular" w:hAnsi="Lato-Regular" w:cs="Lato-Regular"/>
              </w:rPr>
              <w:t xml:space="preserve"> de figures de style</w:t>
            </w:r>
          </w:p>
          <w:p w14:paraId="7743C017" w14:textId="4196B165" w:rsidR="00A725D7" w:rsidRPr="00363C53" w:rsidRDefault="00A725D7" w:rsidP="003F3A8A">
            <w:r>
              <w:rPr>
                <w:rFonts w:ascii="Lato-Regular" w:hAnsi="Lato-Regular" w:cs="Lato-Regular"/>
              </w:rPr>
              <w:t xml:space="preserve">- roseau = </w:t>
            </w:r>
            <w:proofErr w:type="spellStart"/>
            <w:r>
              <w:rPr>
                <w:rFonts w:ascii="Lato-Regular" w:hAnsi="Lato-Regular" w:cs="Lato-Regular"/>
              </w:rPr>
              <w:t>language</w:t>
            </w:r>
            <w:proofErr w:type="spellEnd"/>
            <w:r>
              <w:rPr>
                <w:rFonts w:ascii="Lato-Regular" w:hAnsi="Lato-Regular" w:cs="Lato-Regular"/>
              </w:rPr>
              <w:t xml:space="preserve"> pragmatique, s’appuie sur des faits</w:t>
            </w:r>
          </w:p>
        </w:tc>
        <w:tc>
          <w:tcPr>
            <w:tcW w:w="5067" w:type="dxa"/>
          </w:tcPr>
          <w:p w14:paraId="7D2D2538" w14:textId="7DDD2183" w:rsidR="00363C53" w:rsidRPr="00363C53" w:rsidRDefault="00363C53" w:rsidP="00B67F00"/>
        </w:tc>
      </w:tr>
    </w:tbl>
    <w:p w14:paraId="4BACC3B7" w14:textId="77777777" w:rsidR="00C01DF6" w:rsidRDefault="00C01DF6" w:rsidP="00B67F00">
      <w:pPr>
        <w:ind w:left="360"/>
        <w:rPr>
          <w:sz w:val="32"/>
          <w:szCs w:val="32"/>
        </w:rPr>
      </w:pPr>
    </w:p>
    <w:p w14:paraId="10B18746" w14:textId="77777777" w:rsidR="00C01DF6" w:rsidRPr="00B67F00" w:rsidRDefault="00C01DF6" w:rsidP="00B67F00">
      <w:pPr>
        <w:ind w:left="360"/>
        <w:rPr>
          <w:sz w:val="32"/>
          <w:szCs w:val="32"/>
        </w:rPr>
      </w:pPr>
    </w:p>
    <w:p w14:paraId="4788BCA9" w14:textId="77777777" w:rsidR="001E1D01" w:rsidRDefault="00B67F00" w:rsidP="00B67F0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1D01">
        <w:rPr>
          <w:sz w:val="32"/>
          <w:szCs w:val="32"/>
        </w:rPr>
        <w:t xml:space="preserve">Conclusion : </w:t>
      </w:r>
    </w:p>
    <w:p w14:paraId="77B55B1B" w14:textId="7E5F9950" w:rsidR="00B67F00" w:rsidRPr="001E1D01" w:rsidRDefault="001E1D01" w:rsidP="001E1D01">
      <w:pPr>
        <w:pStyle w:val="Paragraphedeliste"/>
        <w:numPr>
          <w:ilvl w:val="0"/>
          <w:numId w:val="13"/>
        </w:numPr>
        <w:rPr>
          <w:rFonts w:ascii="Lato-Regular" w:hAnsi="Lato-Regular" w:cs="Lato-Regular"/>
          <w:sz w:val="28"/>
          <w:szCs w:val="28"/>
        </w:rPr>
      </w:pPr>
      <w:r w:rsidRPr="001E1D01">
        <w:rPr>
          <w:rFonts w:ascii="Lato-Regular" w:hAnsi="Lato-Regular" w:cs="Lato-Regular"/>
          <w:sz w:val="28"/>
          <w:szCs w:val="28"/>
        </w:rPr>
        <w:t>cette fable = apologue car plaire + instruire</w:t>
      </w:r>
    </w:p>
    <w:p w14:paraId="0CB905AC" w14:textId="10717632" w:rsidR="001E1D01" w:rsidRPr="001E1D01" w:rsidRDefault="001E1D01" w:rsidP="001E1D01">
      <w:pPr>
        <w:pStyle w:val="Paragraphedelist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La fontaine met en garde contre l’orgueuil</w:t>
      </w:r>
    </w:p>
    <w:sectPr w:rsidR="001E1D01" w:rsidRPr="001E1D01" w:rsidSect="009209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F0C"/>
    <w:multiLevelType w:val="hybridMultilevel"/>
    <w:tmpl w:val="572C8A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17D26"/>
    <w:multiLevelType w:val="hybridMultilevel"/>
    <w:tmpl w:val="B01A4E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F1885"/>
    <w:multiLevelType w:val="hybridMultilevel"/>
    <w:tmpl w:val="B8EE0B78"/>
    <w:lvl w:ilvl="0" w:tplc="AD08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57552"/>
    <w:multiLevelType w:val="hybridMultilevel"/>
    <w:tmpl w:val="543C077A"/>
    <w:lvl w:ilvl="0" w:tplc="0E8423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4891BF3"/>
    <w:multiLevelType w:val="hybridMultilevel"/>
    <w:tmpl w:val="A0DA36E6"/>
    <w:lvl w:ilvl="0" w:tplc="B89CE20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A5BD0"/>
    <w:multiLevelType w:val="hybridMultilevel"/>
    <w:tmpl w:val="5D587A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A570D"/>
    <w:multiLevelType w:val="hybridMultilevel"/>
    <w:tmpl w:val="2FDC81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024E8"/>
    <w:multiLevelType w:val="hybridMultilevel"/>
    <w:tmpl w:val="E8DA9886"/>
    <w:lvl w:ilvl="0" w:tplc="1C7AEE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51BE1"/>
    <w:multiLevelType w:val="hybridMultilevel"/>
    <w:tmpl w:val="6A9EA11C"/>
    <w:lvl w:ilvl="0" w:tplc="1C7AEE2E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1D2868"/>
    <w:multiLevelType w:val="hybridMultilevel"/>
    <w:tmpl w:val="06AE9B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014F"/>
    <w:multiLevelType w:val="hybridMultilevel"/>
    <w:tmpl w:val="F4644F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D5C8B"/>
    <w:multiLevelType w:val="hybridMultilevel"/>
    <w:tmpl w:val="0EBA4E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B2F22"/>
    <w:multiLevelType w:val="hybridMultilevel"/>
    <w:tmpl w:val="6CE02B34"/>
    <w:lvl w:ilvl="0" w:tplc="792896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81"/>
    <w:rsid w:val="000E43AB"/>
    <w:rsid w:val="00130D08"/>
    <w:rsid w:val="001E1D01"/>
    <w:rsid w:val="001E7180"/>
    <w:rsid w:val="00363C53"/>
    <w:rsid w:val="00392FD9"/>
    <w:rsid w:val="003F3A8A"/>
    <w:rsid w:val="00780A76"/>
    <w:rsid w:val="007F3B79"/>
    <w:rsid w:val="00893135"/>
    <w:rsid w:val="009209A3"/>
    <w:rsid w:val="009753A7"/>
    <w:rsid w:val="009A79E9"/>
    <w:rsid w:val="009E1E20"/>
    <w:rsid w:val="00A725D7"/>
    <w:rsid w:val="00A727E0"/>
    <w:rsid w:val="00B67F00"/>
    <w:rsid w:val="00C01DF6"/>
    <w:rsid w:val="00D81FA0"/>
    <w:rsid w:val="00DC6FB3"/>
    <w:rsid w:val="00E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0FB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FD9"/>
    <w:pPr>
      <w:ind w:left="720"/>
      <w:contextualSpacing/>
    </w:pPr>
  </w:style>
  <w:style w:type="table" w:styleId="Grille">
    <w:name w:val="Table Grid"/>
    <w:basedOn w:val="TableauNormal"/>
    <w:uiPriority w:val="59"/>
    <w:rsid w:val="00363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FD9"/>
    <w:pPr>
      <w:ind w:left="720"/>
      <w:contextualSpacing/>
    </w:pPr>
  </w:style>
  <w:style w:type="table" w:styleId="Grille">
    <w:name w:val="Table Grid"/>
    <w:basedOn w:val="TableauNormal"/>
    <w:uiPriority w:val="59"/>
    <w:rsid w:val="00363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1375</Characters>
  <Application>Microsoft Macintosh Word</Application>
  <DocSecurity>0</DocSecurity>
  <Lines>11</Lines>
  <Paragraphs>3</Paragraphs>
  <ScaleCrop>false</ScaleCrop>
  <Company>OLVEA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Mayaud</dc:creator>
  <cp:keywords/>
  <dc:description/>
  <cp:lastModifiedBy>Caroline Mayaud</cp:lastModifiedBy>
  <cp:revision>2</cp:revision>
  <dcterms:created xsi:type="dcterms:W3CDTF">2017-01-29T13:56:00Z</dcterms:created>
  <dcterms:modified xsi:type="dcterms:W3CDTF">2017-01-29T13:56:00Z</dcterms:modified>
</cp:coreProperties>
</file>