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D7" w:rsidRDefault="00A369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7514A" wp14:editId="5FF6691C">
                <wp:simplePos x="0" y="0"/>
                <wp:positionH relativeFrom="margin">
                  <wp:posOffset>6896100</wp:posOffset>
                </wp:positionH>
                <wp:positionV relativeFrom="paragraph">
                  <wp:posOffset>2246630</wp:posOffset>
                </wp:positionV>
                <wp:extent cx="2952115" cy="11525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11525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F84" w:rsidRPr="00A94F84" w:rsidRDefault="00A94F84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94F84">
                              <w:rPr>
                                <w:b/>
                                <w:color w:val="FFC000"/>
                                <w:u w:val="single"/>
                              </w:rPr>
                              <w:t>BENEFICIAIRES</w:t>
                            </w:r>
                            <w:r w:rsidRPr="00A94F84">
                              <w:rPr>
                                <w:b/>
                                <w:color w:val="FFC000"/>
                              </w:rPr>
                              <w:t> :</w:t>
                            </w:r>
                          </w:p>
                          <w:p w:rsidR="00A94F84" w:rsidRPr="00A94F84" w:rsidRDefault="00A94F84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94F84">
                              <w:rPr>
                                <w:color w:val="FFC000"/>
                                <w:sz w:val="20"/>
                                <w:szCs w:val="20"/>
                              </w:rPr>
                              <w:t>-</w:t>
                            </w:r>
                            <w:r w:rsidR="00784513"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Les p</w:t>
                            </w:r>
                            <w:r w:rsidRPr="00A94F84">
                              <w:rPr>
                                <w:color w:val="FFC000"/>
                                <w:sz w:val="20"/>
                                <w:szCs w:val="20"/>
                              </w:rPr>
                              <w:t>lus de 60 ans</w:t>
                            </w:r>
                          </w:p>
                          <w:p w:rsidR="00A94F84" w:rsidRDefault="00784513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Résidants</w:t>
                            </w:r>
                            <w:r w:rsidR="00A94F84" w:rsidRPr="00A94F84"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en France de nationalité française</w:t>
                            </w:r>
                          </w:p>
                          <w:p w:rsidR="00784513" w:rsidRDefault="00784513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Coté entre GIR 1 et 4</w:t>
                            </w:r>
                            <w:r w:rsidR="00BF600D">
                              <w:rPr>
                                <w:color w:val="FFC000"/>
                                <w:sz w:val="20"/>
                                <w:szCs w:val="20"/>
                              </w:rPr>
                              <w:t xml:space="preserve"> (perte d’autonomie)</w:t>
                            </w:r>
                          </w:p>
                          <w:p w:rsidR="00784513" w:rsidRDefault="00784513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Uniquement aide-ménagère pour les GIR 5 ET 6</w:t>
                            </w:r>
                          </w:p>
                          <w:p w:rsidR="00784513" w:rsidRPr="00A94F84" w:rsidRDefault="00784513" w:rsidP="00A94F84">
                            <w:pPr>
                              <w:spacing w:after="0"/>
                              <w:rPr>
                                <w:color w:val="FFC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C000"/>
                                <w:sz w:val="20"/>
                                <w:szCs w:val="20"/>
                              </w:rPr>
                              <w:t>- Ressources prises en compte pour le calcul de l’aide</w:t>
                            </w:r>
                          </w:p>
                          <w:p w:rsidR="00A94F84" w:rsidRDefault="00A94F84" w:rsidP="00A94F84">
                            <w:pPr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A94F84" w:rsidRDefault="00A94F84" w:rsidP="00A94F84">
                            <w:pPr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A94F84" w:rsidRDefault="00A94F84" w:rsidP="00A94F84">
                            <w:pPr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A94F84" w:rsidRDefault="00A94F84" w:rsidP="00A94F84">
                            <w:pPr>
                              <w:rPr>
                                <w:b/>
                                <w:color w:val="FFC000"/>
                              </w:rPr>
                            </w:pPr>
                          </w:p>
                          <w:p w:rsidR="00A94F84" w:rsidRPr="00A94F84" w:rsidRDefault="00A94F84" w:rsidP="00A94F84">
                            <w:pPr>
                              <w:rPr>
                                <w:b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7514A" id="Rectangle 5" o:spid="_x0000_s1026" style="position:absolute;margin-left:543pt;margin-top:176.9pt;width:232.4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" fillcolor="white [3201]" strokecolor="#ffc000" strokeweight="1.5pt">
                <v:textbox>
                  <w:txbxContent>
                    <w:p w:rsidR="00A94F84" w:rsidRPr="00A94F84" w:rsidRDefault="00A94F84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 w:rsidRPr="00A94F84">
                        <w:rPr>
                          <w:b/>
                          <w:color w:val="FFC000"/>
                          <w:u w:val="single"/>
                        </w:rPr>
                        <w:t>BENEFICIAIRES</w:t>
                      </w:r>
                      <w:r w:rsidRPr="00A94F84">
                        <w:rPr>
                          <w:b/>
                          <w:color w:val="FFC000"/>
                        </w:rPr>
                        <w:t> :</w:t>
                      </w:r>
                    </w:p>
                    <w:p w:rsidR="00A94F84" w:rsidRPr="00A94F84" w:rsidRDefault="00A94F84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 w:rsidRPr="00A94F84">
                        <w:rPr>
                          <w:color w:val="FFC000"/>
                          <w:sz w:val="20"/>
                          <w:szCs w:val="20"/>
                        </w:rPr>
                        <w:t>-</w:t>
                      </w:r>
                      <w:r w:rsidR="00784513">
                        <w:rPr>
                          <w:color w:val="FFC000"/>
                          <w:sz w:val="20"/>
                          <w:szCs w:val="20"/>
                        </w:rPr>
                        <w:t xml:space="preserve"> Les p</w:t>
                      </w:r>
                      <w:r w:rsidRPr="00A94F84">
                        <w:rPr>
                          <w:color w:val="FFC000"/>
                          <w:sz w:val="20"/>
                          <w:szCs w:val="20"/>
                        </w:rPr>
                        <w:t>lus de 60 ans</w:t>
                      </w:r>
                    </w:p>
                    <w:p w:rsidR="00A94F84" w:rsidRDefault="00784513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Résidants</w:t>
                      </w:r>
                      <w:r w:rsidR="00A94F84" w:rsidRPr="00A94F84">
                        <w:rPr>
                          <w:color w:val="FFC000"/>
                          <w:sz w:val="20"/>
                          <w:szCs w:val="20"/>
                        </w:rPr>
                        <w:t xml:space="preserve"> en France de nationalité française</w:t>
                      </w:r>
                    </w:p>
                    <w:p w:rsidR="00784513" w:rsidRDefault="00784513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Coté entre GIR 1 et 4</w:t>
                      </w:r>
                      <w:r w:rsidR="00BF600D">
                        <w:rPr>
                          <w:color w:val="FFC000"/>
                          <w:sz w:val="20"/>
                          <w:szCs w:val="20"/>
                        </w:rPr>
                        <w:t xml:space="preserve"> (perte d’autonomie)</w:t>
                      </w:r>
                    </w:p>
                    <w:p w:rsidR="00784513" w:rsidRDefault="00784513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Uniquement aide-ménagère pour les GIR 5 ET 6</w:t>
                      </w:r>
                    </w:p>
                    <w:p w:rsidR="00784513" w:rsidRPr="00A94F84" w:rsidRDefault="00784513" w:rsidP="00A94F84">
                      <w:pPr>
                        <w:spacing w:after="0"/>
                        <w:rPr>
                          <w:color w:val="FFC000"/>
                          <w:sz w:val="20"/>
                          <w:szCs w:val="20"/>
                        </w:rPr>
                      </w:pPr>
                      <w:r>
                        <w:rPr>
                          <w:color w:val="FFC000"/>
                          <w:sz w:val="20"/>
                          <w:szCs w:val="20"/>
                        </w:rPr>
                        <w:t>- Ressources prises en compte pour le calcul de l’aide</w:t>
                      </w:r>
                    </w:p>
                    <w:p w:rsidR="00A94F84" w:rsidRDefault="00A94F84" w:rsidP="00A94F84">
                      <w:pPr>
                        <w:rPr>
                          <w:b/>
                          <w:color w:val="FFC000"/>
                        </w:rPr>
                      </w:pPr>
                    </w:p>
                    <w:p w:rsidR="00A94F84" w:rsidRDefault="00A94F84" w:rsidP="00A94F84">
                      <w:pPr>
                        <w:rPr>
                          <w:b/>
                          <w:color w:val="FFC000"/>
                        </w:rPr>
                      </w:pPr>
                    </w:p>
                    <w:p w:rsidR="00A94F84" w:rsidRDefault="00A94F84" w:rsidP="00A94F84">
                      <w:pPr>
                        <w:rPr>
                          <w:b/>
                          <w:color w:val="FFC000"/>
                        </w:rPr>
                      </w:pPr>
                    </w:p>
                    <w:p w:rsidR="00A94F84" w:rsidRDefault="00A94F84" w:rsidP="00A94F84">
                      <w:pPr>
                        <w:rPr>
                          <w:b/>
                          <w:color w:val="FFC000"/>
                        </w:rPr>
                      </w:pPr>
                    </w:p>
                    <w:p w:rsidR="00A94F84" w:rsidRPr="00A94F84" w:rsidRDefault="00A94F84" w:rsidP="00A94F84">
                      <w:pPr>
                        <w:rPr>
                          <w:b/>
                          <w:color w:val="FFC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04B35" wp14:editId="6F61F230">
                <wp:simplePos x="0" y="0"/>
                <wp:positionH relativeFrom="column">
                  <wp:posOffset>5172418</wp:posOffset>
                </wp:positionH>
                <wp:positionV relativeFrom="paragraph">
                  <wp:posOffset>1217365</wp:posOffset>
                </wp:positionV>
                <wp:extent cx="197875" cy="1344058"/>
                <wp:effectExtent l="0" t="0" r="31115" b="2794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875" cy="134405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3B342" id="Connecteur droit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3pt,95.85pt" to="422.9pt,2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" strokecolor="#00b050" strokeweight="1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515A6" wp14:editId="416C3EAC">
                <wp:simplePos x="0" y="0"/>
                <wp:positionH relativeFrom="column">
                  <wp:posOffset>5822413</wp:posOffset>
                </wp:positionH>
                <wp:positionV relativeFrom="paragraph">
                  <wp:posOffset>4070183</wp:posOffset>
                </wp:positionV>
                <wp:extent cx="451463" cy="739056"/>
                <wp:effectExtent l="0" t="0" r="25400" b="2349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463" cy="73905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CDC801" id="Connecteur droit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45pt,320.5pt" to="494pt,3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" strokecolor="#0070c0" strokeweight="1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D1D41" wp14:editId="3C483F79">
                <wp:simplePos x="0" y="0"/>
                <wp:positionH relativeFrom="column">
                  <wp:posOffset>2594472</wp:posOffset>
                </wp:positionH>
                <wp:positionV relativeFrom="paragraph">
                  <wp:posOffset>3519888</wp:posOffset>
                </wp:positionV>
                <wp:extent cx="1034729" cy="1101687"/>
                <wp:effectExtent l="0" t="0" r="32385" b="2286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4729" cy="11016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B951D" id="Connecteur droit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3pt,277.15pt" to="285.75pt,3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7DE59" wp14:editId="3AD9CA8F">
                <wp:simplePos x="0" y="0"/>
                <wp:positionH relativeFrom="column">
                  <wp:posOffset>6174954</wp:posOffset>
                </wp:positionH>
                <wp:positionV relativeFrom="paragraph">
                  <wp:posOffset>2693624</wp:posOffset>
                </wp:positionV>
                <wp:extent cx="716097" cy="506776"/>
                <wp:effectExtent l="0" t="0" r="27305" b="2667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097" cy="50677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1A948" id="Connecteur droit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2pt,212.1pt" to="542.6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" strokecolor="#ffc000" strokeweight="1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81B3A" wp14:editId="61B9770E">
                <wp:simplePos x="0" y="0"/>
                <wp:positionH relativeFrom="column">
                  <wp:posOffset>3376088</wp:posOffset>
                </wp:positionH>
                <wp:positionV relativeFrom="paragraph">
                  <wp:posOffset>1415667</wp:posOffset>
                </wp:positionV>
                <wp:extent cx="573459" cy="1167788"/>
                <wp:effectExtent l="0" t="0" r="36195" b="323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59" cy="116778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66298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85pt,111.45pt" to="311pt,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" strokecolor="red" strokeweight="1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93F03" wp14:editId="1A931149">
                <wp:simplePos x="0" y="0"/>
                <wp:positionH relativeFrom="column">
                  <wp:posOffset>3387687</wp:posOffset>
                </wp:positionH>
                <wp:positionV relativeFrom="paragraph">
                  <wp:posOffset>1624988</wp:posOffset>
                </wp:positionV>
                <wp:extent cx="0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FCC40"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5pt,127.95pt" to="266.7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133B7" wp14:editId="4C39CE98">
                <wp:simplePos x="0" y="0"/>
                <wp:positionH relativeFrom="column">
                  <wp:posOffset>4408828</wp:posOffset>
                </wp:positionH>
                <wp:positionV relativeFrom="paragraph">
                  <wp:posOffset>-6985</wp:posOffset>
                </wp:positionV>
                <wp:extent cx="3117774" cy="1222873"/>
                <wp:effectExtent l="0" t="0" r="2603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774" cy="122287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0332" w:rsidRPr="003D6DFC" w:rsidRDefault="00380332" w:rsidP="003D6DFC">
                            <w:pPr>
                              <w:spacing w:after="0"/>
                              <w:rPr>
                                <w:b/>
                                <w:color w:val="00B050"/>
                              </w:rPr>
                            </w:pPr>
                            <w:r w:rsidRPr="003D6DFC">
                              <w:rPr>
                                <w:b/>
                                <w:color w:val="00B050"/>
                                <w:u w:val="single"/>
                              </w:rPr>
                              <w:t>DEFINITION</w:t>
                            </w:r>
                            <w:r w:rsidRPr="003D6DFC">
                              <w:rPr>
                                <w:b/>
                                <w:color w:val="00B050"/>
                              </w:rPr>
                              <w:t> :</w:t>
                            </w:r>
                          </w:p>
                          <w:p w:rsidR="00380332" w:rsidRPr="003D6DFC" w:rsidRDefault="00380332" w:rsidP="003D6DFC">
                            <w:pPr>
                              <w:spacing w:after="0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3D6DFC">
                              <w:rPr>
                                <w:color w:val="00B050"/>
                                <w:sz w:val="20"/>
                                <w:szCs w:val="20"/>
                              </w:rPr>
                              <w:t>« Aide financière du département calculée en fonction du degré de perte d’</w:t>
                            </w:r>
                            <w:r w:rsidR="00784513">
                              <w:rPr>
                                <w:color w:val="00B050"/>
                                <w:sz w:val="20"/>
                                <w:szCs w:val="20"/>
                              </w:rPr>
                              <w:t>autonomie, des</w:t>
                            </w:r>
                            <w:r w:rsidRPr="003D6DFC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besoins de la personne âgées, afin de permettre le maintien à domicile en finançant des aides matérielles ou humaine qui compense la perte d’autonomie »</w:t>
                            </w: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  <w:p w:rsidR="00380332" w:rsidRPr="003D6DFC" w:rsidRDefault="00380332" w:rsidP="003D6DFC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133B7" id="Rectangle 2" o:spid="_x0000_s1027" style="position:absolute;margin-left:347.15pt;margin-top:-.55pt;width:245.5pt;height:9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" fillcolor="white [3201]" strokecolor="#00b050" strokeweight="1.5pt">
                <v:textbox>
                  <w:txbxContent>
                    <w:p w:rsidR="00380332" w:rsidRPr="003D6DFC" w:rsidRDefault="00380332" w:rsidP="003D6DFC">
                      <w:pPr>
                        <w:spacing w:after="0"/>
                        <w:rPr>
                          <w:b/>
                          <w:color w:val="00B050"/>
                        </w:rPr>
                      </w:pPr>
                      <w:r w:rsidRPr="003D6DFC">
                        <w:rPr>
                          <w:b/>
                          <w:color w:val="00B050"/>
                          <w:u w:val="single"/>
                        </w:rPr>
                        <w:t>DEFINITION</w:t>
                      </w:r>
                      <w:r w:rsidRPr="003D6DFC">
                        <w:rPr>
                          <w:b/>
                          <w:color w:val="00B050"/>
                        </w:rPr>
                        <w:t> :</w:t>
                      </w:r>
                    </w:p>
                    <w:p w:rsidR="00380332" w:rsidRPr="003D6DFC" w:rsidRDefault="00380332" w:rsidP="003D6DFC">
                      <w:pPr>
                        <w:spacing w:after="0"/>
                        <w:rPr>
                          <w:color w:val="00B050"/>
                          <w:sz w:val="20"/>
                          <w:szCs w:val="20"/>
                        </w:rPr>
                      </w:pPr>
                      <w:r w:rsidRPr="003D6DFC">
                        <w:rPr>
                          <w:color w:val="00B050"/>
                          <w:sz w:val="20"/>
                          <w:szCs w:val="20"/>
                        </w:rPr>
                        <w:t>« Aide financière du département calculée en fonction du degré de perte d’</w:t>
                      </w:r>
                      <w:r w:rsidR="00784513">
                        <w:rPr>
                          <w:color w:val="00B050"/>
                          <w:sz w:val="20"/>
                          <w:szCs w:val="20"/>
                        </w:rPr>
                        <w:t>autonomie, des</w:t>
                      </w:r>
                      <w:r w:rsidRPr="003D6DFC">
                        <w:rPr>
                          <w:color w:val="00B050"/>
                          <w:sz w:val="20"/>
                          <w:szCs w:val="20"/>
                        </w:rPr>
                        <w:t xml:space="preserve"> besoins de la personne âgées, afin de permettre le maintien à domicile en finançant des aides matérielles ou humaine qui compense la perte d’autonomie »</w:t>
                      </w:r>
                    </w:p>
                    <w:p w:rsidR="00380332" w:rsidRPr="003D6DFC" w:rsidRDefault="00380332" w:rsidP="003D6DFC">
                      <w:pPr>
                        <w:jc w:val="center"/>
                        <w:rPr>
                          <w:color w:val="00B050"/>
                          <w:sz w:val="20"/>
                          <w:szCs w:val="20"/>
                        </w:rPr>
                      </w:pP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  <w:p w:rsidR="00380332" w:rsidRPr="003D6DFC" w:rsidRDefault="00380332" w:rsidP="003D6DFC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99304" wp14:editId="4609B162">
                <wp:simplePos x="0" y="0"/>
                <wp:positionH relativeFrom="margin">
                  <wp:align>left</wp:align>
                </wp:positionH>
                <wp:positionV relativeFrom="paragraph">
                  <wp:posOffset>-6258</wp:posOffset>
                </wp:positionV>
                <wp:extent cx="3371162" cy="2038120"/>
                <wp:effectExtent l="0" t="0" r="2032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162" cy="203812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6DFC" w:rsidRDefault="003D6DFC" w:rsidP="003D6DFC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GRILLE AGGIR 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AUTONOMIE GERONTOLOGIE GROUPE ISO RESSOURCES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0628CC">
                              <w:rPr>
                                <w:color w:val="FF0000"/>
                                <w:sz w:val="20"/>
                                <w:szCs w:val="20"/>
                              </w:rPr>
                              <w:t>EVALUE LES CAPACITES DE LA P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ERSONNE AGEES :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Sur 10 activités corporelles et mentales discriminantes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Sur 7 activités domestiques et sociales illustratives</w:t>
                            </w:r>
                          </w:p>
                          <w:p w:rsidR="003D6DF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- DETERMINATION DU GIR :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Evaluation des activités discriminantes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« Fait seule totalement, partiellement ou ne fait pas »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Activités illustratives = infos pour le plan d’aide 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GIR 1 = fonctions mentales et physiques très altérées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GIR 6 = personne autonome pour les actes de la vie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quot</w:t>
                            </w:r>
                            <w:proofErr w:type="spellEnd"/>
                            <w:r w:rsidR="00784513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0628CC" w:rsidRDefault="000628C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3D6DFC" w:rsidRPr="003D6DFC" w:rsidRDefault="003D6DFC" w:rsidP="003D6DFC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3D6DFC" w:rsidRPr="003D6DFC" w:rsidRDefault="003D6DFC" w:rsidP="003D6DFC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799304" id="Rectangle 4" o:spid="_x0000_s1028" style="position:absolute;margin-left:0;margin-top:-.5pt;width:265.45pt;height:160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" fillcolor="white [3201]" strokecolor="red" strokeweight="1.5pt">
                <v:textbox>
                  <w:txbxContent>
                    <w:p w:rsidR="003D6DFC" w:rsidRDefault="003D6DFC" w:rsidP="003D6DFC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u w:val="single"/>
                        </w:rPr>
                        <w:t>GRILLE AGGIR </w:t>
                      </w:r>
                      <w:r>
                        <w:rPr>
                          <w:b/>
                          <w:color w:val="FF0000"/>
                        </w:rPr>
                        <w:t>: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AUTONOMIE GERONTOLOGIE GROUPE ISO RESSOURCES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0628CC">
                        <w:rPr>
                          <w:color w:val="FF0000"/>
                          <w:sz w:val="20"/>
                          <w:szCs w:val="20"/>
                        </w:rPr>
                        <w:t>EVALUE LES CAPACITES DE LA P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ERSONNE AGEES :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Sur 10 activités corporelles et mentales discriminantes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Sur 7 activités domestiques et sociales illustratives</w:t>
                      </w:r>
                    </w:p>
                    <w:p w:rsidR="003D6DF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- DETERMINATION DU GIR :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Evaluation des activités discriminantes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« Fait seule totalement, partiellement ou ne fait pas »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Activités illustratives = infos pour le plan d’aide 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GIR 1 = fonctions mentales et physiques très altérées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GIR 6 = personne autonome pour les actes de la vie </w:t>
                      </w:r>
                      <w:proofErr w:type="spellStart"/>
                      <w:r>
                        <w:rPr>
                          <w:color w:val="FF0000"/>
                          <w:sz w:val="20"/>
                          <w:szCs w:val="20"/>
                        </w:rPr>
                        <w:t>quot</w:t>
                      </w:r>
                      <w:proofErr w:type="spellEnd"/>
                      <w:r w:rsidR="00784513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0628CC" w:rsidRDefault="000628C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:rsidR="003D6DFC" w:rsidRPr="003D6DFC" w:rsidRDefault="003D6DFC" w:rsidP="003D6DFC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  <w:p w:rsidR="003D6DFC" w:rsidRPr="003D6DFC" w:rsidRDefault="003D6DFC" w:rsidP="003D6DFC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7B7CD" wp14:editId="24030260">
                <wp:simplePos x="0" y="0"/>
                <wp:positionH relativeFrom="margin">
                  <wp:align>left</wp:align>
                </wp:positionH>
                <wp:positionV relativeFrom="paragraph">
                  <wp:posOffset>4621423</wp:posOffset>
                </wp:positionV>
                <wp:extent cx="3624550" cy="1454226"/>
                <wp:effectExtent l="0" t="0" r="1460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4550" cy="145422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DE2" w:rsidRDefault="007C6DE2" w:rsidP="007C6DE2">
                            <w:pPr>
                              <w:spacing w:after="0"/>
                            </w:pPr>
                            <w:r w:rsidRPr="007C6DE2">
                              <w:rPr>
                                <w:b/>
                                <w:u w:val="single"/>
                              </w:rPr>
                              <w:t>MODE DE VERSEMENT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  <w:p w:rsid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7C6DE2">
                              <w:rPr>
                                <w:sz w:val="20"/>
                              </w:rPr>
                              <w:t>- A DOMICILE :</w:t>
                            </w:r>
                          </w:p>
                          <w:p w:rsid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Aux salariés ou organisme</w:t>
                            </w:r>
                            <w:r w:rsidRPr="007C6DE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 Cheque Solidarité APA</w:t>
                            </w:r>
                          </w:p>
                          <w:p w:rsid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Au service de soin à domicile</w:t>
                            </w:r>
                          </w:p>
                          <w:p w:rsid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EN INSTITUTION :</w:t>
                            </w:r>
                          </w:p>
                          <w:p w:rsid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Mini de 25 personnes dans l’institution</w:t>
                            </w:r>
                            <w:r w:rsidR="00435AE4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7C6DE2" w:rsidRDefault="007C6DE2" w:rsidP="00435AE4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  <w:r w:rsidR="00435AE4">
                              <w:rPr>
                                <w:sz w:val="20"/>
                              </w:rPr>
                              <w:t>Egale au montant du tarif de dépendance si peu de ressources</w:t>
                            </w:r>
                          </w:p>
                          <w:p w:rsidR="007C6DE2" w:rsidRPr="007C6DE2" w:rsidRDefault="007C6DE2" w:rsidP="007C6DE2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  <w:p w:rsidR="007C6DE2" w:rsidRDefault="007C6DE2" w:rsidP="007C6D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7B7CD" id="Rectangle 6" o:spid="_x0000_s1029" style="position:absolute;margin-left:0;margin-top:363.9pt;width:285.4pt;height:11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" fillcolor="white [3201]" strokecolor="black [3213]" strokeweight="1.5pt">
                <v:textbox>
                  <w:txbxContent>
                    <w:p w:rsidR="007C6DE2" w:rsidRDefault="007C6DE2" w:rsidP="007C6DE2">
                      <w:pPr>
                        <w:spacing w:after="0"/>
                      </w:pPr>
                      <w:r w:rsidRPr="007C6DE2">
                        <w:rPr>
                          <w:b/>
                          <w:u w:val="single"/>
                        </w:rPr>
                        <w:t>MODE DE VERSEMENT</w:t>
                      </w:r>
                      <w:r>
                        <w:rPr>
                          <w:b/>
                        </w:rPr>
                        <w:t> :</w:t>
                      </w:r>
                    </w:p>
                    <w:p w:rsid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  <w:r w:rsidRPr="007C6DE2">
                        <w:rPr>
                          <w:sz w:val="20"/>
                        </w:rPr>
                        <w:t>- A DOMICILE :</w:t>
                      </w:r>
                    </w:p>
                    <w:p w:rsid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Aux salariés ou organisme</w:t>
                      </w:r>
                      <w:r w:rsidRPr="007C6DE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 Cheque S</w:t>
                      </w:r>
                      <w:r>
                        <w:rPr>
                          <w:sz w:val="20"/>
                        </w:rPr>
                        <w:t>olidarité APA</w:t>
                      </w:r>
                    </w:p>
                    <w:p w:rsid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Au service de soin à domicile</w:t>
                      </w:r>
                    </w:p>
                    <w:p w:rsid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EN INSTITUTION :</w:t>
                      </w:r>
                    </w:p>
                    <w:p w:rsid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Mini de 25 personnes dans l’institution</w:t>
                      </w:r>
                      <w:r w:rsidR="00435AE4">
                        <w:rPr>
                          <w:sz w:val="20"/>
                        </w:rPr>
                        <w:t xml:space="preserve"> </w:t>
                      </w:r>
                    </w:p>
                    <w:p w:rsidR="007C6DE2" w:rsidRDefault="007C6DE2" w:rsidP="00435AE4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</w:t>
                      </w:r>
                      <w:r w:rsidR="00435AE4">
                        <w:rPr>
                          <w:sz w:val="20"/>
                        </w:rPr>
                        <w:t>Egale au montant du tarif de dépendance si peu de ressources</w:t>
                      </w:r>
                    </w:p>
                    <w:p w:rsidR="007C6DE2" w:rsidRPr="007C6DE2" w:rsidRDefault="007C6DE2" w:rsidP="007C6DE2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  <w:p w:rsidR="007C6DE2" w:rsidRDefault="007C6DE2" w:rsidP="007C6DE2"/>
                  </w:txbxContent>
                </v:textbox>
                <w10:wrap anchorx="margin"/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EDA9E" wp14:editId="7795ACA5">
                <wp:simplePos x="0" y="0"/>
                <wp:positionH relativeFrom="margin">
                  <wp:posOffset>5744876</wp:posOffset>
                </wp:positionH>
                <wp:positionV relativeFrom="paragraph">
                  <wp:posOffset>4808404</wp:posOffset>
                </wp:positionV>
                <wp:extent cx="3778785" cy="1311007"/>
                <wp:effectExtent l="0" t="0" r="1270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785" cy="1311007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70D" w:rsidRDefault="00F3170D" w:rsidP="003D6DFC">
                            <w:pPr>
                              <w:spacing w:after="0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u w:val="single"/>
                              </w:rPr>
                              <w:t>ETAPES DE LA DEMANDE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 :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Conseil départemental adresse un formulaire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Etude du dossier par les services d’évaluation du département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</w:t>
                            </w:r>
                            <w:r w:rsidR="00E57715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Visite médico-sociale par 2 personnes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Cotation par la grille AGGIR</w:t>
                            </w:r>
                          </w:p>
                          <w:p w:rsid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>- Plan d’</w:t>
                            </w:r>
                            <w:r w:rsidR="00784513">
                              <w:rPr>
                                <w:color w:val="0070C0"/>
                                <w:sz w:val="20"/>
                                <w:szCs w:val="20"/>
                              </w:rPr>
                              <w:t>Aide Personnalisé (besoins et aides humaines ou matérielles)</w:t>
                            </w:r>
                          </w:p>
                          <w:p w:rsidR="003D6DFC" w:rsidRPr="003D6DFC" w:rsidRDefault="003D6DFC" w:rsidP="003D6DFC">
                            <w:pPr>
                              <w:spacing w:after="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84513">
                              <w:rPr>
                                <w:color w:val="0070C0"/>
                                <w:sz w:val="20"/>
                                <w:szCs w:val="20"/>
                              </w:rPr>
                              <w:t>APA finance les dépenses inscrites dans le PAP</w:t>
                            </w:r>
                          </w:p>
                          <w:p w:rsidR="003D6DFC" w:rsidRPr="003D6DFC" w:rsidRDefault="003D6DFC" w:rsidP="003D6DF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3D6DFC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3D6DFC" w:rsidRPr="00F3170D" w:rsidRDefault="003D6DFC" w:rsidP="003D6DFC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EDA9E" id="Rectangle 3" o:spid="_x0000_s1030" style="position:absolute;margin-left:452.35pt;margin-top:378.6pt;width:297.55pt;height:10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" fillcolor="white [3201]" strokecolor="#0070c0" strokeweight="1.5pt">
                <v:textbox>
                  <w:txbxContent>
                    <w:p w:rsidR="00F3170D" w:rsidRDefault="00F3170D" w:rsidP="003D6DFC">
                      <w:pPr>
                        <w:spacing w:after="0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  <w:u w:val="single"/>
                        </w:rPr>
                        <w:t>ETAPES DE LA DEMANDE</w:t>
                      </w:r>
                      <w:r>
                        <w:rPr>
                          <w:b/>
                          <w:color w:val="0070C0"/>
                        </w:rPr>
                        <w:t> :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Conseil départemental adresse un formulaire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Etude du dossier par les services d’évaluation du département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</w:t>
                      </w:r>
                      <w:r w:rsidR="00E57715">
                        <w:rPr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color w:val="0070C0"/>
                          <w:sz w:val="20"/>
                          <w:szCs w:val="20"/>
                        </w:rPr>
                        <w:t>Visite médico-sociale par 2 personnes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Cotation par la grille AGGIR</w:t>
                      </w:r>
                    </w:p>
                    <w:p w:rsid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>- Plan d’</w:t>
                      </w:r>
                      <w:r w:rsidR="00784513">
                        <w:rPr>
                          <w:color w:val="0070C0"/>
                          <w:sz w:val="20"/>
                          <w:szCs w:val="20"/>
                        </w:rPr>
                        <w:t>Aide Personnalisé (besoins et aides humaines ou matérielles)</w:t>
                      </w:r>
                    </w:p>
                    <w:p w:rsidR="003D6DFC" w:rsidRPr="003D6DFC" w:rsidRDefault="003D6DFC" w:rsidP="003D6DFC">
                      <w:pPr>
                        <w:spacing w:after="0"/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</w:rPr>
                        <w:t xml:space="preserve">- </w:t>
                      </w:r>
                      <w:r w:rsidR="00784513">
                        <w:rPr>
                          <w:color w:val="0070C0"/>
                          <w:sz w:val="20"/>
                          <w:szCs w:val="20"/>
                        </w:rPr>
                        <w:t>APA finance les dépenses inscrites dans le PAP</w:t>
                      </w:r>
                    </w:p>
                    <w:p w:rsidR="003D6DFC" w:rsidRPr="003D6DFC" w:rsidRDefault="003D6DFC" w:rsidP="003D6DFC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  <w:p w:rsidR="003D6DFC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  <w:p w:rsidR="003D6DFC" w:rsidRPr="00F3170D" w:rsidRDefault="003D6DFC" w:rsidP="003D6DFC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5A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D408F" wp14:editId="4B728949">
                <wp:simplePos x="0" y="0"/>
                <wp:positionH relativeFrom="margin">
                  <wp:align>center</wp:align>
                </wp:positionH>
                <wp:positionV relativeFrom="paragraph">
                  <wp:posOffset>2559034</wp:posOffset>
                </wp:positionV>
                <wp:extent cx="2555684" cy="1508798"/>
                <wp:effectExtent l="0" t="0" r="1651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684" cy="15087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44E" w:rsidRDefault="00F3144E" w:rsidP="00F3144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APA :</w:t>
                            </w:r>
                          </w:p>
                          <w:p w:rsidR="00F3144E" w:rsidRDefault="00F3144E" w:rsidP="00F3144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ALLOCATION PERSONNALISEE D’AUTONOMIE</w:t>
                            </w:r>
                          </w:p>
                          <w:p w:rsidR="00F3144E" w:rsidRPr="00F3144E" w:rsidRDefault="00F3144E" w:rsidP="00F3144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F3144E">
                              <w:rPr>
                                <w:b/>
                              </w:rPr>
                              <w:t>01 JANVIER 2002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D408F" id="Rectangle 1" o:spid="_x0000_s1031" style="position:absolute;margin-left:0;margin-top:201.5pt;width:201.25pt;height:11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" fillcolor="#5b9bd5 [3204]" strokecolor="#1f4d78 [1604]" strokeweight="1pt">
                <v:textbox>
                  <w:txbxContent>
                    <w:p w:rsidR="00F3144E" w:rsidRDefault="00F3144E" w:rsidP="00F3144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APA :</w:t>
                      </w:r>
                    </w:p>
                    <w:p w:rsidR="00F3144E" w:rsidRDefault="00F3144E" w:rsidP="00F3144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ALLOCATION PERSONNALISEE D’AUTONOMIE</w:t>
                      </w:r>
                    </w:p>
                    <w:p w:rsidR="00F3144E" w:rsidRPr="00F3144E" w:rsidRDefault="00F3144E" w:rsidP="00F3144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F3144E">
                        <w:rPr>
                          <w:b/>
                        </w:rPr>
                        <w:t>01 JANVIER 2002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167D7" w:rsidSect="0078451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C3C" w:rsidRDefault="00DC4C3C" w:rsidP="00C6001B">
      <w:pPr>
        <w:spacing w:after="0" w:line="240" w:lineRule="auto"/>
      </w:pPr>
      <w:r>
        <w:separator/>
      </w:r>
    </w:p>
  </w:endnote>
  <w:endnote w:type="continuationSeparator" w:id="0">
    <w:p w:rsidR="00DC4C3C" w:rsidRDefault="00DC4C3C" w:rsidP="00C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C3C" w:rsidRDefault="00DC4C3C" w:rsidP="00C6001B">
      <w:pPr>
        <w:spacing w:after="0" w:line="240" w:lineRule="auto"/>
      </w:pPr>
      <w:r>
        <w:separator/>
      </w:r>
    </w:p>
  </w:footnote>
  <w:footnote w:type="continuationSeparator" w:id="0">
    <w:p w:rsidR="00DC4C3C" w:rsidRDefault="00DC4C3C" w:rsidP="00C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01B" w:rsidRDefault="00C6001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AB530E" wp14:editId="559E3666">
              <wp:simplePos x="0" y="0"/>
              <wp:positionH relativeFrom="page">
                <wp:posOffset>0</wp:posOffset>
              </wp:positionH>
              <wp:positionV relativeFrom="topMargin">
                <wp:posOffset>113665</wp:posOffset>
              </wp:positionV>
              <wp:extent cx="620110" cy="170815"/>
              <wp:effectExtent l="0" t="0" r="889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110" cy="1708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C6001B" w:rsidRPr="00C6001B" w:rsidRDefault="00C6001B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C6001B">
                            <w:rPr>
                              <w:b/>
                              <w:color w:val="FFFFFF" w:themeColor="background1"/>
                            </w:rPr>
                            <w:t>DF5-6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B530E"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32" type="#_x0000_t202" style="position:absolute;margin-left:0;margin-top:8.95pt;width:48.8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" o:allowincell="f" fillcolor="#0070c0" stroked="f">
              <v:textbox style="mso-fit-shape-to-text:t" inset=",0,,0">
                <w:txbxContent>
                  <w:p w:rsidR="00C6001B" w:rsidRPr="00C6001B" w:rsidRDefault="00C6001B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C6001B">
                      <w:rPr>
                        <w:b/>
                        <w:color w:val="FFFFFF" w:themeColor="background1"/>
                      </w:rPr>
                      <w:t>DF5-6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DF"/>
    <w:rsid w:val="000628CC"/>
    <w:rsid w:val="00380332"/>
    <w:rsid w:val="003D6DFC"/>
    <w:rsid w:val="00435AE4"/>
    <w:rsid w:val="00784513"/>
    <w:rsid w:val="007C6DE2"/>
    <w:rsid w:val="00852CCF"/>
    <w:rsid w:val="00A36916"/>
    <w:rsid w:val="00A94F84"/>
    <w:rsid w:val="00B747DF"/>
    <w:rsid w:val="00BF600D"/>
    <w:rsid w:val="00C6001B"/>
    <w:rsid w:val="00CA3408"/>
    <w:rsid w:val="00DC4C3C"/>
    <w:rsid w:val="00E57715"/>
    <w:rsid w:val="00F167D7"/>
    <w:rsid w:val="00F3144E"/>
    <w:rsid w:val="00F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103358-279B-4EFF-A5B8-A0559D0F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01B"/>
  </w:style>
  <w:style w:type="paragraph" w:styleId="Pieddepage">
    <w:name w:val="footer"/>
    <w:basedOn w:val="Normal"/>
    <w:link w:val="PieddepageCar"/>
    <w:uiPriority w:val="99"/>
    <w:unhideWhenUsed/>
    <w:rsid w:val="00C6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bourghelle</dc:creator>
  <cp:keywords/>
  <dc:description/>
  <cp:lastModifiedBy>thomas bourghelle</cp:lastModifiedBy>
  <cp:revision>10</cp:revision>
  <dcterms:created xsi:type="dcterms:W3CDTF">2016-06-13T21:24:00Z</dcterms:created>
  <dcterms:modified xsi:type="dcterms:W3CDTF">2017-01-05T09:02:00Z</dcterms:modified>
</cp:coreProperties>
</file>