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36" w:rsidRDefault="00135936" w:rsidP="00135936">
      <w:bookmarkStart w:id="0" w:name="_GoBack"/>
      <w:bookmarkEnd w:id="0"/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-533400</wp:posOffset>
            </wp:positionV>
            <wp:extent cx="1828800" cy="1524000"/>
            <wp:effectExtent l="0" t="0" r="0" b="0"/>
            <wp:wrapNone/>
            <wp:docPr id="1" name="eaf18cb0-541e-4aa2-ae82-aa47f40ff4d9" descr="cid:image001.jpg@01D10BE6.BC859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f18cb0-541e-4aa2-ae82-aa47f40ff4d9" descr="cid:image001.jpg@01D10BE6.BC8596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5936" w:rsidRDefault="00135936" w:rsidP="00135936"/>
    <w:p w:rsidR="00135936" w:rsidRDefault="00135936" w:rsidP="00135936"/>
    <w:p w:rsidR="00135936" w:rsidRDefault="00135936" w:rsidP="00135936"/>
    <w:p w:rsidR="00135936" w:rsidRDefault="00135936" w:rsidP="00135936"/>
    <w:p w:rsidR="00135936" w:rsidRPr="00D357B7" w:rsidRDefault="006528C7" w:rsidP="00135936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CULTURE SAGUENAY-</w:t>
      </w:r>
      <w:r w:rsidR="00135936" w:rsidRPr="00D357B7">
        <w:rPr>
          <w:b/>
          <w:sz w:val="28"/>
          <w:szCs w:val="28"/>
        </w:rPr>
        <w:t>LAC-SAINT-JEAN</w:t>
      </w:r>
    </w:p>
    <w:p w:rsidR="00135936" w:rsidRPr="00D357B7" w:rsidRDefault="00135936" w:rsidP="00135936">
      <w:pPr>
        <w:ind w:left="-284"/>
        <w:rPr>
          <w:b/>
          <w:sz w:val="24"/>
          <w:szCs w:val="24"/>
        </w:rPr>
      </w:pPr>
      <w:r w:rsidRPr="00D357B7">
        <w:rPr>
          <w:b/>
          <w:sz w:val="24"/>
          <w:szCs w:val="24"/>
        </w:rPr>
        <w:t xml:space="preserve">FORMATION </w:t>
      </w:r>
      <w:r w:rsidR="0033456E">
        <w:rPr>
          <w:b/>
          <w:sz w:val="24"/>
          <w:szCs w:val="24"/>
        </w:rPr>
        <w:t>EN FABRICATION DE MÉCANISMES ET ARTICULATIONS POUR MARIONNETTE AVEC POLINA BORISOVA</w:t>
      </w:r>
    </w:p>
    <w:p w:rsidR="00135936" w:rsidRDefault="006528C7" w:rsidP="00135936">
      <w:pPr>
        <w:ind w:left="-284"/>
        <w:jc w:val="both"/>
      </w:pPr>
      <w:r>
        <w:t>Culture Saguenay-</w:t>
      </w:r>
      <w:r w:rsidR="00135936">
        <w:t>Lac-Saint-Jean (Culture SLSJ) planifie</w:t>
      </w:r>
      <w:r w:rsidR="005A0333">
        <w:t xml:space="preserve">, en collaboration </w:t>
      </w:r>
      <w:r w:rsidR="0033456E">
        <w:t>avec le FIAMS (Festival international des arts de la marionnette à Saguenay)</w:t>
      </w:r>
      <w:r w:rsidR="005A0333">
        <w:t>,</w:t>
      </w:r>
      <w:r w:rsidR="00135936">
        <w:t xml:space="preserve"> une formation </w:t>
      </w:r>
      <w:r w:rsidR="0033456E">
        <w:t>en fabrication de mécanismes et articulations pour marionnette qui aura lieu à Saguenay en juillet 2017. Les personnes inscrites à cette formation provenant hors de la région du Saguenay</w:t>
      </w:r>
      <w:r>
        <w:t>-</w:t>
      </w:r>
      <w:r w:rsidR="0033456E">
        <w:t>Lac-Saint-Jean pourront être remboursées pour leurs frais de déplacement, d’hébergement et de repas.</w:t>
      </w:r>
    </w:p>
    <w:p w:rsidR="00135936" w:rsidRPr="00D357B7" w:rsidRDefault="00135936" w:rsidP="00135936">
      <w:pPr>
        <w:pBdr>
          <w:bottom w:val="single" w:sz="12" w:space="1" w:color="auto"/>
        </w:pBdr>
        <w:ind w:left="-284"/>
        <w:jc w:val="both"/>
        <w:rPr>
          <w:sz w:val="24"/>
          <w:szCs w:val="24"/>
        </w:rPr>
      </w:pPr>
      <w:r>
        <w:t>Afin de bien planifier l’organisation de cette formation, nous devons évaluer l’intérêt des professionnels du domaine des arts de la marionnette et leur</w:t>
      </w:r>
      <w:r w:rsidR="006528C7">
        <w:t>s</w:t>
      </w:r>
      <w:r>
        <w:t xml:space="preserve"> disponibilité</w:t>
      </w:r>
      <w:r w:rsidR="006528C7">
        <w:t>s</w:t>
      </w:r>
      <w:r>
        <w:t xml:space="preserve"> pour celle-ci. À cet égard, nous vous invitons à prendre connaissance de la formation suivante et de compléter le sondage </w:t>
      </w:r>
      <w:r w:rsidRPr="00D357B7">
        <w:rPr>
          <w:b/>
          <w:sz w:val="24"/>
          <w:szCs w:val="24"/>
          <w:u w:val="single"/>
        </w:rPr>
        <w:t>au plus tard le 6 janvier 2017</w:t>
      </w:r>
      <w:r w:rsidRPr="00D357B7">
        <w:rPr>
          <w:sz w:val="24"/>
          <w:szCs w:val="24"/>
        </w:rPr>
        <w:t>.</w:t>
      </w:r>
    </w:p>
    <w:p w:rsidR="00135936" w:rsidRDefault="00135936" w:rsidP="00135936">
      <w:pPr>
        <w:pBdr>
          <w:bottom w:val="single" w:sz="12" w:space="1" w:color="auto"/>
        </w:pBdr>
        <w:ind w:left="-284"/>
        <w:jc w:val="both"/>
      </w:pPr>
    </w:p>
    <w:p w:rsidR="00135936" w:rsidRPr="00D357B7" w:rsidRDefault="00135936" w:rsidP="00135936">
      <w:pPr>
        <w:ind w:left="-284"/>
        <w:jc w:val="both"/>
        <w:rPr>
          <w:b/>
          <w:sz w:val="24"/>
          <w:szCs w:val="24"/>
        </w:rPr>
      </w:pPr>
      <w:r w:rsidRPr="00D357B7">
        <w:rPr>
          <w:b/>
          <w:sz w:val="24"/>
          <w:szCs w:val="24"/>
        </w:rPr>
        <w:t>FORMATRICE : POLINA BORISOVA</w:t>
      </w:r>
    </w:p>
    <w:p w:rsidR="00135936" w:rsidRDefault="00135936" w:rsidP="00135936">
      <w:pPr>
        <w:ind w:left="-284"/>
        <w:jc w:val="both"/>
      </w:pPr>
      <w:r>
        <w:t>Diplômée de l’Académie Nationale d’</w:t>
      </w:r>
      <w:r w:rsidR="0033456E">
        <w:t>Art Théâtral de St-</w:t>
      </w:r>
      <w:proofErr w:type="spellStart"/>
      <w:r w:rsidR="0033456E">
        <w:t>Petersbourg</w:t>
      </w:r>
      <w:proofErr w:type="spellEnd"/>
      <w:r w:rsidR="0033456E">
        <w:t xml:space="preserve"> - </w:t>
      </w:r>
      <w:r>
        <w:t>spécialité : Construction de marionnettes et scénographie (Russie 1996-2001) et auteure d’une Thèse de 3</w:t>
      </w:r>
      <w:r w:rsidRPr="00B02595">
        <w:rPr>
          <w:vertAlign w:val="superscript"/>
        </w:rPr>
        <w:t>ème</w:t>
      </w:r>
      <w:r>
        <w:t xml:space="preserve"> cycle en théâtre de marionnettes (2003-2005), </w:t>
      </w:r>
      <w:proofErr w:type="spellStart"/>
      <w:r>
        <w:t>Polina</w:t>
      </w:r>
      <w:proofErr w:type="spellEnd"/>
      <w:r>
        <w:t xml:space="preserve"> </w:t>
      </w:r>
      <w:proofErr w:type="spellStart"/>
      <w:r>
        <w:t>Borisova</w:t>
      </w:r>
      <w:proofErr w:type="spellEnd"/>
      <w:r>
        <w:t xml:space="preserve"> complète sa formation en obtenant, avec mention, son Diplôme de l’École Nationale Supérieure des Arts de la Marionnette à </w:t>
      </w:r>
      <w:proofErr w:type="spellStart"/>
      <w:r>
        <w:t>Charleville-Mézieres</w:t>
      </w:r>
      <w:proofErr w:type="spellEnd"/>
      <w:r>
        <w:t xml:space="preserve"> (2005-2008). Elle suit des stages avec de nombreux maîtres reconnus au Brésil, en Italie, </w:t>
      </w:r>
      <w:r w:rsidR="0033456E">
        <w:t>Grande-Bretagne et en</w:t>
      </w:r>
      <w:r>
        <w:t xml:space="preserve"> France. En 2010, </w:t>
      </w:r>
      <w:proofErr w:type="spellStart"/>
      <w:r>
        <w:t>Polina</w:t>
      </w:r>
      <w:proofErr w:type="spellEnd"/>
      <w:r>
        <w:t xml:space="preserve"> </w:t>
      </w:r>
      <w:proofErr w:type="spellStart"/>
      <w:r>
        <w:t>Borisova</w:t>
      </w:r>
      <w:proofErr w:type="spellEnd"/>
      <w:r>
        <w:t xml:space="preserve"> rejoint </w:t>
      </w:r>
      <w:proofErr w:type="spellStart"/>
      <w:r>
        <w:t>Odradek</w:t>
      </w:r>
      <w:proofErr w:type="spellEnd"/>
      <w:r>
        <w:t xml:space="preserve"> et la compagnie </w:t>
      </w:r>
      <w:proofErr w:type="spellStart"/>
      <w:r>
        <w:t>Pupella</w:t>
      </w:r>
      <w:proofErr w:type="spellEnd"/>
      <w:r>
        <w:t xml:space="preserve">-Noguès pour un compagnonnage professionnalisant durant lequel elle crée son spectacle Go !, et puis en 2014, </w:t>
      </w:r>
      <w:proofErr w:type="spellStart"/>
      <w:r>
        <w:t>Skazka</w:t>
      </w:r>
      <w:proofErr w:type="spellEnd"/>
      <w:r>
        <w:t xml:space="preserve">, qui tournent depuis. Aujourd’hui, elle continue son étroite collaboration avec </w:t>
      </w:r>
      <w:proofErr w:type="spellStart"/>
      <w:r>
        <w:t>Pupella</w:t>
      </w:r>
      <w:proofErr w:type="spellEnd"/>
      <w:r>
        <w:t>-Noguès, anime des stages et s’engage sur de nouvelles créations, notamment avec Plexus Polaire.</w:t>
      </w:r>
    </w:p>
    <w:p w:rsidR="00135936" w:rsidRDefault="00135936" w:rsidP="00135936">
      <w:pPr>
        <w:ind w:left="-284"/>
        <w:jc w:val="both"/>
      </w:pPr>
    </w:p>
    <w:p w:rsidR="00D15BCD" w:rsidRDefault="00D15BCD" w:rsidP="00135936">
      <w:pPr>
        <w:ind w:left="-284"/>
        <w:jc w:val="both"/>
        <w:rPr>
          <w:b/>
          <w:sz w:val="24"/>
          <w:szCs w:val="24"/>
        </w:rPr>
      </w:pPr>
    </w:p>
    <w:p w:rsidR="00D15BCD" w:rsidRDefault="00D15BCD" w:rsidP="00135936">
      <w:pPr>
        <w:ind w:left="-284"/>
        <w:jc w:val="both"/>
        <w:rPr>
          <w:b/>
          <w:sz w:val="24"/>
          <w:szCs w:val="24"/>
        </w:rPr>
      </w:pPr>
    </w:p>
    <w:p w:rsidR="00D15BCD" w:rsidRDefault="00D15BCD" w:rsidP="00135936">
      <w:pPr>
        <w:ind w:left="-284"/>
        <w:jc w:val="both"/>
        <w:rPr>
          <w:b/>
          <w:sz w:val="24"/>
          <w:szCs w:val="24"/>
        </w:rPr>
      </w:pPr>
    </w:p>
    <w:p w:rsidR="00D15BCD" w:rsidRDefault="00D15BCD" w:rsidP="00135936">
      <w:pPr>
        <w:ind w:left="-284"/>
        <w:jc w:val="both"/>
        <w:rPr>
          <w:b/>
          <w:sz w:val="24"/>
          <w:szCs w:val="24"/>
        </w:rPr>
      </w:pPr>
    </w:p>
    <w:p w:rsidR="00135936" w:rsidRPr="00D357B7" w:rsidRDefault="00135936" w:rsidP="00135936">
      <w:pPr>
        <w:ind w:left="-284"/>
        <w:jc w:val="both"/>
        <w:rPr>
          <w:b/>
          <w:sz w:val="24"/>
          <w:szCs w:val="24"/>
        </w:rPr>
      </w:pPr>
      <w:r w:rsidRPr="00D357B7">
        <w:rPr>
          <w:b/>
          <w:sz w:val="24"/>
          <w:szCs w:val="24"/>
        </w:rPr>
        <w:lastRenderedPageBreak/>
        <w:t>DESCRIPTION DE LA FORMATION PROPOSÉE</w:t>
      </w:r>
    </w:p>
    <w:p w:rsidR="00135936" w:rsidRPr="00AA78FA" w:rsidRDefault="00135936" w:rsidP="00135936">
      <w:pPr>
        <w:ind w:left="-284"/>
        <w:jc w:val="both"/>
        <w:rPr>
          <w:b/>
          <w:u w:val="single"/>
        </w:rPr>
      </w:pPr>
      <w:r w:rsidRPr="00AA78FA">
        <w:rPr>
          <w:b/>
          <w:u w:val="single"/>
        </w:rPr>
        <w:t>FABRICATION DE MÉCANISMES ET ARTICULATIONS POUR MARIONNETTES</w:t>
      </w:r>
    </w:p>
    <w:p w:rsidR="00135936" w:rsidRDefault="00135936" w:rsidP="00135936">
      <w:pPr>
        <w:ind w:left="-284"/>
        <w:jc w:val="both"/>
      </w:pPr>
      <w:r>
        <w:t xml:space="preserve">La formation propose une technique de fabrication d’une tête de marionnettes avec une mâchoire articulée et l’exploration de plusieurs méthodes d’articulation des yeux. Chaque étape du procédé (conception, sculpture sur polystyrène, </w:t>
      </w:r>
      <w:proofErr w:type="spellStart"/>
      <w:r>
        <w:t>papiétage</w:t>
      </w:r>
      <w:proofErr w:type="spellEnd"/>
      <w:r>
        <w:t>, confection d’un mécanisme, peinture) se révèlera une expérience précieuse, qui pourra ensuite être utilisée dans de nombreuses techniques de construction de marionnettes articulées.</w:t>
      </w:r>
    </w:p>
    <w:p w:rsidR="00135936" w:rsidRPr="00D357B7" w:rsidRDefault="00135936" w:rsidP="00135936">
      <w:pPr>
        <w:ind w:left="-284"/>
        <w:jc w:val="both"/>
      </w:pPr>
      <w:r w:rsidRPr="00D357B7">
        <w:rPr>
          <w:b/>
          <w:sz w:val="24"/>
          <w:szCs w:val="24"/>
        </w:rPr>
        <w:t>CLIENTÈLE VISÉE</w:t>
      </w:r>
    </w:p>
    <w:p w:rsidR="00135936" w:rsidRDefault="00135936" w:rsidP="00135936">
      <w:pPr>
        <w:ind w:left="-284"/>
        <w:jc w:val="both"/>
      </w:pPr>
      <w:r>
        <w:t>La formation s’adresse aux marionnettistes, scénographes et tout autre concepteur</w:t>
      </w:r>
      <w:r w:rsidR="005A0333">
        <w:t xml:space="preserve"> professionnel de la culture</w:t>
      </w:r>
      <w:r>
        <w:t xml:space="preserve"> souhaitant approfondir leurs connaissances en fabrication de personnages articulés.</w:t>
      </w:r>
    </w:p>
    <w:p w:rsidR="00135936" w:rsidRDefault="00135936" w:rsidP="00135936">
      <w:pPr>
        <w:ind w:left="-284"/>
        <w:jc w:val="both"/>
      </w:pPr>
    </w:p>
    <w:p w:rsidR="00135936" w:rsidRPr="00D357B7" w:rsidRDefault="00135936" w:rsidP="00135936">
      <w:pPr>
        <w:ind w:left="-284"/>
        <w:jc w:val="both"/>
        <w:rPr>
          <w:b/>
          <w:sz w:val="24"/>
          <w:szCs w:val="24"/>
        </w:rPr>
      </w:pPr>
      <w:r w:rsidRPr="00D357B7">
        <w:rPr>
          <w:b/>
          <w:sz w:val="24"/>
          <w:szCs w:val="24"/>
        </w:rPr>
        <w:t>DÉROULEMENT DE LA FORMATION</w:t>
      </w:r>
    </w:p>
    <w:p w:rsidR="00135936" w:rsidRDefault="00135936" w:rsidP="00135936">
      <w:pPr>
        <w:ind w:left="-284"/>
        <w:jc w:val="both"/>
      </w:pPr>
      <w:r>
        <w:t>Sept (7) jours consécutifs et intensifs selon l’horaire suivant : 9</w:t>
      </w:r>
      <w:r w:rsidR="0033456E">
        <w:t xml:space="preserve"> </w:t>
      </w:r>
      <w:r>
        <w:t xml:space="preserve">h à </w:t>
      </w:r>
      <w:r w:rsidR="0033456E">
        <w:t xml:space="preserve">12 </w:t>
      </w:r>
      <w:r>
        <w:t>h et 13</w:t>
      </w:r>
      <w:r w:rsidR="0033456E">
        <w:t xml:space="preserve"> </w:t>
      </w:r>
      <w:r>
        <w:t>h à 17</w:t>
      </w:r>
      <w:r w:rsidR="0033456E">
        <w:t xml:space="preserve"> </w:t>
      </w:r>
      <w:r>
        <w:t>h.</w:t>
      </w:r>
    </w:p>
    <w:p w:rsidR="00135936" w:rsidRDefault="00135936" w:rsidP="00135936">
      <w:pPr>
        <w:ind w:left="-284"/>
        <w:jc w:val="both"/>
      </w:pPr>
    </w:p>
    <w:p w:rsidR="00135936" w:rsidRPr="00D357B7" w:rsidRDefault="0033456E" w:rsidP="00135936">
      <w:pPr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DÉTAILS</w:t>
      </w:r>
    </w:p>
    <w:p w:rsidR="00135936" w:rsidRDefault="00135936" w:rsidP="00135936">
      <w:pPr>
        <w:pStyle w:val="Paragraphedeliste"/>
        <w:numPr>
          <w:ilvl w:val="0"/>
          <w:numId w:val="1"/>
        </w:numPr>
        <w:ind w:left="142" w:hanging="426"/>
        <w:jc w:val="both"/>
      </w:pPr>
      <w:r>
        <w:t>Coût d’inscription prévu : 150 $</w:t>
      </w:r>
    </w:p>
    <w:p w:rsidR="00135936" w:rsidRDefault="00135936" w:rsidP="00135936">
      <w:pPr>
        <w:pStyle w:val="Paragraphedeliste"/>
        <w:numPr>
          <w:ilvl w:val="0"/>
          <w:numId w:val="1"/>
        </w:numPr>
        <w:ind w:left="142" w:hanging="426"/>
        <w:jc w:val="both"/>
      </w:pPr>
      <w:r>
        <w:t>Dates pressenties : 20 au 26 juillet 2017</w:t>
      </w:r>
      <w:r>
        <w:tab/>
        <w:t>Durée : 7 jours – 49 heures</w:t>
      </w:r>
    </w:p>
    <w:p w:rsidR="00135936" w:rsidRDefault="00135936" w:rsidP="00135936">
      <w:pPr>
        <w:pStyle w:val="Paragraphedeliste"/>
        <w:numPr>
          <w:ilvl w:val="0"/>
          <w:numId w:val="1"/>
        </w:numPr>
        <w:ind w:left="142" w:hanging="426"/>
        <w:jc w:val="both"/>
      </w:pPr>
      <w:r>
        <w:t>Horaire de formation prévu : 9</w:t>
      </w:r>
      <w:r w:rsidR="0033456E">
        <w:t xml:space="preserve"> </w:t>
      </w:r>
      <w:r>
        <w:t>h à 12</w:t>
      </w:r>
      <w:r w:rsidR="0033456E">
        <w:t xml:space="preserve"> </w:t>
      </w:r>
      <w:r>
        <w:t>h et 13</w:t>
      </w:r>
      <w:r w:rsidR="0033456E">
        <w:t xml:space="preserve"> </w:t>
      </w:r>
      <w:r>
        <w:t>h à 17</w:t>
      </w:r>
      <w:r w:rsidR="0033456E">
        <w:t xml:space="preserve"> </w:t>
      </w:r>
      <w:r>
        <w:t>h (7 heures / jour)</w:t>
      </w:r>
    </w:p>
    <w:p w:rsidR="00135936" w:rsidRDefault="00135936" w:rsidP="00135936">
      <w:pPr>
        <w:pStyle w:val="Paragraphedeliste"/>
        <w:numPr>
          <w:ilvl w:val="0"/>
          <w:numId w:val="1"/>
        </w:numPr>
        <w:ind w:left="142" w:hanging="426"/>
        <w:jc w:val="both"/>
      </w:pPr>
      <w:r>
        <w:t>Lieu : Ville de Saguenay</w:t>
      </w:r>
    </w:p>
    <w:p w:rsidR="00135936" w:rsidRDefault="00135936" w:rsidP="00135936">
      <w:pPr>
        <w:pStyle w:val="Paragraphedeliste"/>
        <w:numPr>
          <w:ilvl w:val="0"/>
          <w:numId w:val="1"/>
        </w:numPr>
        <w:ind w:left="142" w:hanging="426"/>
        <w:jc w:val="both"/>
      </w:pPr>
      <w:r>
        <w:t>Participants hors région SLSJ : rembourseme</w:t>
      </w:r>
      <w:r w:rsidR="0033456E">
        <w:t>nt des frais de séjour (max. 46,</w:t>
      </w:r>
      <w:r>
        <w:t xml:space="preserve">25 $/jour avec factures ou 30 $/jour sans facture), de déplacement (selon la région) et d’hébergement (max. 80 $/jour à l’hôtel avec facture ou 20 $/jour sans facture) </w:t>
      </w:r>
      <w:r w:rsidRPr="00897DBF">
        <w:rPr>
          <w:u w:val="single"/>
        </w:rPr>
        <w:t>sujet toutefois aux barèmes en cours au moment de l’inscription</w:t>
      </w:r>
      <w:r>
        <w:t>.</w:t>
      </w:r>
    </w:p>
    <w:p w:rsidR="00135936" w:rsidRDefault="00135936" w:rsidP="00135936">
      <w:pPr>
        <w:pStyle w:val="Paragraphedeliste"/>
        <w:numPr>
          <w:ilvl w:val="0"/>
          <w:numId w:val="1"/>
        </w:numPr>
        <w:ind w:left="142" w:hanging="426"/>
        <w:jc w:val="both"/>
      </w:pPr>
      <w:r>
        <w:t xml:space="preserve">Participants hors région SLSJ : Hébergement à l’hôtel : arrivée prévue le 19 juillet 2017, </w:t>
      </w:r>
      <w:r w:rsidR="0033456E">
        <w:t>départ prévu le 27 juillet 2017 (prenez note que le FIAMS se déroulera du 25 au 30 juillet).</w:t>
      </w:r>
    </w:p>
    <w:p w:rsidR="00135936" w:rsidRDefault="00135936" w:rsidP="00135936">
      <w:pPr>
        <w:ind w:left="-284"/>
        <w:jc w:val="both"/>
      </w:pPr>
    </w:p>
    <w:p w:rsidR="00135936" w:rsidRDefault="00135936" w:rsidP="00135936">
      <w:pPr>
        <w:ind w:left="-284"/>
        <w:jc w:val="both"/>
      </w:pPr>
    </w:p>
    <w:p w:rsidR="00135936" w:rsidRDefault="00135936" w:rsidP="00135936">
      <w:pPr>
        <w:ind w:left="-284"/>
        <w:jc w:val="both"/>
      </w:pPr>
    </w:p>
    <w:p w:rsidR="00135936" w:rsidRDefault="00135936" w:rsidP="00135936">
      <w:pPr>
        <w:jc w:val="both"/>
      </w:pPr>
    </w:p>
    <w:p w:rsidR="00D15BCD" w:rsidRDefault="00D15BCD" w:rsidP="00135936">
      <w:pPr>
        <w:jc w:val="both"/>
        <w:rPr>
          <w:b/>
          <w:sz w:val="28"/>
          <w:szCs w:val="28"/>
        </w:rPr>
      </w:pPr>
    </w:p>
    <w:p w:rsidR="00D15BCD" w:rsidRDefault="00D15BCD" w:rsidP="00135936">
      <w:pPr>
        <w:jc w:val="both"/>
        <w:rPr>
          <w:b/>
          <w:sz w:val="28"/>
          <w:szCs w:val="28"/>
        </w:rPr>
      </w:pPr>
    </w:p>
    <w:p w:rsidR="00D15BCD" w:rsidRDefault="00D15BCD" w:rsidP="00135936">
      <w:pPr>
        <w:jc w:val="both"/>
        <w:rPr>
          <w:b/>
          <w:sz w:val="28"/>
          <w:szCs w:val="28"/>
        </w:rPr>
      </w:pPr>
    </w:p>
    <w:p w:rsidR="00D15BCD" w:rsidRDefault="00D15BCD" w:rsidP="00135936">
      <w:pPr>
        <w:jc w:val="both"/>
        <w:rPr>
          <w:b/>
          <w:sz w:val="28"/>
          <w:szCs w:val="28"/>
        </w:rPr>
      </w:pPr>
    </w:p>
    <w:p w:rsidR="00135936" w:rsidRPr="00897DBF" w:rsidRDefault="00135936" w:rsidP="00135936">
      <w:pPr>
        <w:jc w:val="both"/>
        <w:rPr>
          <w:b/>
          <w:sz w:val="28"/>
          <w:szCs w:val="28"/>
        </w:rPr>
      </w:pPr>
      <w:r w:rsidRPr="00897DBF">
        <w:rPr>
          <w:b/>
          <w:sz w:val="28"/>
          <w:szCs w:val="28"/>
        </w:rPr>
        <w:lastRenderedPageBreak/>
        <w:t>Nous vous remercions pour votre collaboration à ce sondage !</w:t>
      </w:r>
    </w:p>
    <w:p w:rsidR="00135936" w:rsidRDefault="00135936" w:rsidP="00135936">
      <w:pPr>
        <w:jc w:val="both"/>
      </w:pPr>
    </w:p>
    <w:p w:rsidR="00135936" w:rsidRDefault="00135936" w:rsidP="00135936">
      <w:pPr>
        <w:spacing w:after="0" w:line="240" w:lineRule="auto"/>
        <w:jc w:val="both"/>
      </w:pPr>
      <w:r w:rsidRPr="00897DBF">
        <w:rPr>
          <w:b/>
          <w:sz w:val="28"/>
          <w:szCs w:val="28"/>
        </w:rPr>
        <w:t>Pour plus d’information</w:t>
      </w:r>
      <w:r>
        <w:t> :</w:t>
      </w:r>
    </w:p>
    <w:p w:rsidR="00135936" w:rsidRPr="00897DBF" w:rsidRDefault="00135936" w:rsidP="00135936">
      <w:pPr>
        <w:spacing w:after="0" w:line="240" w:lineRule="auto"/>
        <w:jc w:val="both"/>
        <w:rPr>
          <w:b/>
        </w:rPr>
      </w:pPr>
      <w:r w:rsidRPr="00897DBF">
        <w:rPr>
          <w:b/>
        </w:rPr>
        <w:t>Culture Saguenay – Lac-Saint-Jean</w:t>
      </w:r>
    </w:p>
    <w:p w:rsidR="00135936" w:rsidRDefault="00135936" w:rsidP="00135936">
      <w:pPr>
        <w:spacing w:after="0" w:line="240" w:lineRule="auto"/>
        <w:jc w:val="both"/>
      </w:pPr>
      <w:r>
        <w:t>Manon Vil</w:t>
      </w:r>
      <w:r w:rsidR="0033456E">
        <w:t>leneuve 418-662-6623 poste 221</w:t>
      </w:r>
      <w:r w:rsidR="0033456E">
        <w:tab/>
      </w:r>
      <w:proofErr w:type="gramStart"/>
      <w:r>
        <w:t>formation@cultureslsj.ca</w:t>
      </w:r>
      <w:proofErr w:type="gramEnd"/>
    </w:p>
    <w:p w:rsidR="00135936" w:rsidRDefault="0033456E" w:rsidP="00135936">
      <w:pPr>
        <w:spacing w:after="0" w:line="240" w:lineRule="auto"/>
        <w:jc w:val="both"/>
      </w:pPr>
      <w:r>
        <w:t xml:space="preserve">Lucien </w:t>
      </w:r>
      <w:proofErr w:type="spellStart"/>
      <w:r>
        <w:t>Frenette</w:t>
      </w:r>
      <w:proofErr w:type="spellEnd"/>
      <w:r>
        <w:t xml:space="preserve"> 418-812-7294</w:t>
      </w:r>
      <w:r>
        <w:tab/>
      </w:r>
      <w:r>
        <w:tab/>
      </w:r>
      <w:r>
        <w:tab/>
      </w:r>
      <w:r w:rsidR="00135936">
        <w:t>direction@cultureslsj.ca</w:t>
      </w:r>
    </w:p>
    <w:p w:rsidR="00135936" w:rsidRDefault="00135936" w:rsidP="00135936">
      <w:pPr>
        <w:jc w:val="both"/>
      </w:pPr>
    </w:p>
    <w:p w:rsidR="00135936" w:rsidRDefault="00135936" w:rsidP="00135936">
      <w:pPr>
        <w:jc w:val="both"/>
      </w:pPr>
    </w:p>
    <w:p w:rsidR="00135936" w:rsidRPr="00897DBF" w:rsidRDefault="00135936" w:rsidP="00135936">
      <w:pPr>
        <w:jc w:val="both"/>
        <w:rPr>
          <w:b/>
          <w:i/>
        </w:rPr>
      </w:pPr>
      <w:r w:rsidRPr="00897DBF">
        <w:rPr>
          <w:b/>
          <w:i/>
        </w:rPr>
        <w:t>Veuillez noter que les bureaux de Culture SLSJ seront fermés pour la période des Fêtes, du 23 décembre 2016 au 2 janvier 2017 inclusivement.</w:t>
      </w:r>
    </w:p>
    <w:p w:rsidR="005A0333" w:rsidRPr="005A0333" w:rsidRDefault="005A0333" w:rsidP="005A0333">
      <w:pPr>
        <w:ind w:left="-284"/>
        <w:jc w:val="both"/>
        <w:rPr>
          <w:b/>
          <w:sz w:val="36"/>
          <w:szCs w:val="36"/>
        </w:rPr>
      </w:pPr>
      <w:r w:rsidRPr="005A0333">
        <w:rPr>
          <w:b/>
          <w:sz w:val="36"/>
          <w:szCs w:val="36"/>
        </w:rPr>
        <w:t>SONDAGE D’INTÉRÊT</w:t>
      </w:r>
    </w:p>
    <w:p w:rsidR="005A0333" w:rsidRDefault="00135936" w:rsidP="005A0333">
      <w:pPr>
        <w:spacing w:after="0" w:line="240" w:lineRule="auto"/>
        <w:ind w:left="-284"/>
        <w:jc w:val="both"/>
        <w:rPr>
          <w:b/>
          <w:sz w:val="24"/>
          <w:szCs w:val="24"/>
        </w:rPr>
      </w:pPr>
      <w:r w:rsidRPr="005A0333">
        <w:rPr>
          <w:b/>
          <w:sz w:val="24"/>
          <w:szCs w:val="24"/>
        </w:rPr>
        <w:t>FORMATION DANS LE DOMAINE DES ARTS DE LA MARIONNETTE</w:t>
      </w:r>
    </w:p>
    <w:p w:rsidR="00135936" w:rsidRDefault="00135936" w:rsidP="005A0333">
      <w:pPr>
        <w:spacing w:after="0" w:line="240" w:lineRule="auto"/>
        <w:ind w:left="-284"/>
        <w:jc w:val="both"/>
        <w:rPr>
          <w:b/>
          <w:u w:val="single"/>
        </w:rPr>
      </w:pPr>
      <w:r w:rsidRPr="00AA78FA">
        <w:rPr>
          <w:b/>
          <w:u w:val="single"/>
        </w:rPr>
        <w:t>FABRICATION DE MÉCANISMES ET ARTICULATIONS POUR MARIONNETTES</w:t>
      </w:r>
    </w:p>
    <w:p w:rsidR="005A0333" w:rsidRPr="005A0333" w:rsidRDefault="005A0333" w:rsidP="005A0333">
      <w:pPr>
        <w:spacing w:after="0" w:line="240" w:lineRule="auto"/>
        <w:ind w:left="-284"/>
        <w:jc w:val="both"/>
        <w:rPr>
          <w:b/>
          <w:sz w:val="24"/>
          <w:szCs w:val="24"/>
        </w:rPr>
      </w:pPr>
    </w:p>
    <w:p w:rsidR="00135936" w:rsidRDefault="00135936" w:rsidP="00135936">
      <w:pPr>
        <w:ind w:left="-284"/>
        <w:jc w:val="both"/>
        <w:rPr>
          <w:b/>
          <w:i/>
        </w:rPr>
      </w:pPr>
      <w:r w:rsidRPr="00135936">
        <w:rPr>
          <w:b/>
          <w:i/>
        </w:rPr>
        <w:t>*Obligatoire</w:t>
      </w:r>
    </w:p>
    <w:p w:rsidR="00D23C52" w:rsidRPr="00135936" w:rsidRDefault="00D23C52" w:rsidP="00135936">
      <w:pPr>
        <w:ind w:left="-284"/>
        <w:jc w:val="both"/>
        <w:rPr>
          <w:b/>
          <w:i/>
        </w:rPr>
      </w:pPr>
    </w:p>
    <w:p w:rsidR="00135936" w:rsidRPr="00D23C52" w:rsidRDefault="00CF00AB" w:rsidP="00135936">
      <w:pPr>
        <w:ind w:left="-284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Veuillez inscrire votre prénom : *</w:t>
      </w:r>
    </w:p>
    <w:sdt>
      <w:sdtPr>
        <w:id w:val="-1931730087"/>
        <w:placeholder>
          <w:docPart w:val="D294B4615F3743E89147D0AA5AD23417"/>
        </w:placeholder>
        <w:showingPlcHdr/>
      </w:sdtPr>
      <w:sdtEndPr/>
      <w:sdtContent>
        <w:p w:rsidR="00CF00AB" w:rsidRDefault="00023E78" w:rsidP="00CF00AB">
          <w:pPr>
            <w:ind w:left="-284"/>
          </w:pPr>
          <w:r w:rsidRPr="00C14133">
            <w:rPr>
              <w:rStyle w:val="Textedelespacerserv"/>
            </w:rPr>
            <w:t>Cliquez ici pour entrer du texte.</w:t>
          </w:r>
        </w:p>
      </w:sdtContent>
    </w:sdt>
    <w:p w:rsidR="00023E78" w:rsidRDefault="00023E78" w:rsidP="00023E78"/>
    <w:p w:rsidR="00023E78" w:rsidRPr="00D23C52" w:rsidRDefault="00023E78" w:rsidP="00023E78">
      <w:pPr>
        <w:ind w:left="-284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Veuillez inscrire votre nom : *</w:t>
      </w:r>
    </w:p>
    <w:sdt>
      <w:sdtPr>
        <w:id w:val="1384051201"/>
        <w:placeholder>
          <w:docPart w:val="C2BDB8AE65F7460197EFA008B580DAE1"/>
        </w:placeholder>
        <w:showingPlcHdr/>
      </w:sdtPr>
      <w:sdtEndPr/>
      <w:sdtContent>
        <w:p w:rsidR="00023E78" w:rsidRDefault="00023E78" w:rsidP="00023E78">
          <w:pPr>
            <w:ind w:left="-284"/>
          </w:pPr>
          <w:r w:rsidRPr="00C14133">
            <w:rPr>
              <w:rStyle w:val="Textedelespacerserv"/>
            </w:rPr>
            <w:t>Cliquez ici pour entrer du texte.</w:t>
          </w:r>
        </w:p>
      </w:sdtContent>
    </w:sdt>
    <w:p w:rsidR="00023E78" w:rsidRDefault="00023E78" w:rsidP="00023E78">
      <w:pPr>
        <w:ind w:left="-284"/>
      </w:pPr>
    </w:p>
    <w:p w:rsidR="00023E78" w:rsidRPr="00D23C52" w:rsidRDefault="00023E78" w:rsidP="00023E78">
      <w:pPr>
        <w:ind w:left="-284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 xml:space="preserve">Veuillez inscrire votre </w:t>
      </w:r>
      <w:r w:rsidR="0033456E">
        <w:rPr>
          <w:b/>
          <w:sz w:val="24"/>
          <w:szCs w:val="24"/>
        </w:rPr>
        <w:t xml:space="preserve">adresse </w:t>
      </w:r>
      <w:r w:rsidRPr="00D23C52">
        <w:rPr>
          <w:b/>
          <w:sz w:val="24"/>
          <w:szCs w:val="24"/>
        </w:rPr>
        <w:t>courriel : *</w:t>
      </w:r>
    </w:p>
    <w:sdt>
      <w:sdtPr>
        <w:id w:val="-2122914330"/>
        <w:placeholder>
          <w:docPart w:val="EA2597BCFD35419AA3138BB96AA2793F"/>
        </w:placeholder>
        <w:showingPlcHdr/>
      </w:sdtPr>
      <w:sdtEndPr/>
      <w:sdtContent>
        <w:p w:rsidR="00023E78" w:rsidRDefault="00023E78" w:rsidP="00023E78">
          <w:pPr>
            <w:ind w:left="-284"/>
          </w:pPr>
          <w:r w:rsidRPr="00C14133">
            <w:rPr>
              <w:rStyle w:val="Textedelespacerserv"/>
            </w:rPr>
            <w:t>Cliquez ici pour entrer du texte.</w:t>
          </w:r>
        </w:p>
      </w:sdtContent>
    </w:sdt>
    <w:p w:rsidR="00023E78" w:rsidRDefault="00023E78" w:rsidP="00023E78">
      <w:pPr>
        <w:ind w:left="-284"/>
      </w:pPr>
    </w:p>
    <w:p w:rsidR="00023E78" w:rsidRPr="00D23C52" w:rsidRDefault="00023E78" w:rsidP="00023E78">
      <w:pPr>
        <w:ind w:left="-284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Dans quelle région résidez-vous ? *</w:t>
      </w:r>
    </w:p>
    <w:sdt>
      <w:sdtPr>
        <w:id w:val="182710509"/>
        <w:placeholder>
          <w:docPart w:val="A37EEFB5EC164E2A93E0CD35D5F69615"/>
        </w:placeholder>
        <w:showingPlcHdr/>
      </w:sdtPr>
      <w:sdtEndPr/>
      <w:sdtContent>
        <w:p w:rsidR="00023E78" w:rsidRDefault="00023E78" w:rsidP="00023E78">
          <w:pPr>
            <w:ind w:left="-284"/>
          </w:pPr>
          <w:r w:rsidRPr="00C14133">
            <w:rPr>
              <w:rStyle w:val="Textedelespacerserv"/>
            </w:rPr>
            <w:t>Cliquez ici pour entrer du texte.</w:t>
          </w:r>
        </w:p>
      </w:sdtContent>
    </w:sdt>
    <w:p w:rsidR="00023E78" w:rsidRDefault="00023E78" w:rsidP="00023E78">
      <w:pPr>
        <w:ind w:left="-284"/>
      </w:pPr>
    </w:p>
    <w:p w:rsidR="00D15BCD" w:rsidRDefault="00D15BCD" w:rsidP="00023E78">
      <w:pPr>
        <w:ind w:left="-284"/>
        <w:rPr>
          <w:b/>
          <w:sz w:val="24"/>
          <w:szCs w:val="24"/>
        </w:rPr>
      </w:pPr>
    </w:p>
    <w:p w:rsidR="00D15BCD" w:rsidRDefault="00D15BCD" w:rsidP="00023E78">
      <w:pPr>
        <w:ind w:left="-284"/>
        <w:rPr>
          <w:b/>
          <w:sz w:val="24"/>
          <w:szCs w:val="24"/>
        </w:rPr>
      </w:pPr>
    </w:p>
    <w:p w:rsidR="00D15BCD" w:rsidRDefault="00D15BCD" w:rsidP="00023E78">
      <w:pPr>
        <w:ind w:left="-284"/>
        <w:rPr>
          <w:b/>
          <w:sz w:val="24"/>
          <w:szCs w:val="24"/>
        </w:rPr>
      </w:pPr>
    </w:p>
    <w:p w:rsidR="00023E78" w:rsidRDefault="00023E78" w:rsidP="00023E78">
      <w:pPr>
        <w:ind w:left="-284"/>
      </w:pPr>
      <w:r w:rsidRPr="00D23C52">
        <w:rPr>
          <w:b/>
          <w:sz w:val="24"/>
          <w:szCs w:val="24"/>
        </w:rPr>
        <w:lastRenderedPageBreak/>
        <w:t>Est-ce que le contenu de la formation vous intéresse</w:t>
      </w:r>
      <w:r w:rsidR="0033456E">
        <w:t> ?</w:t>
      </w:r>
    </w:p>
    <w:sdt>
      <w:sdtPr>
        <w:id w:val="-988247174"/>
        <w:placeholder>
          <w:docPart w:val="45926DE2284D473AA30ACA02A4071921"/>
        </w:placeholder>
        <w:showingPlcHdr/>
      </w:sdtPr>
      <w:sdtEndPr/>
      <w:sdtContent>
        <w:p w:rsidR="00D23C52" w:rsidRDefault="00023E78" w:rsidP="00023E78">
          <w:pPr>
            <w:ind w:left="-284"/>
            <w:rPr>
              <w:rStyle w:val="Textedelespacerserv"/>
            </w:rPr>
          </w:pPr>
          <w:r w:rsidRPr="00C14133">
            <w:rPr>
              <w:rStyle w:val="Textedelespacerserv"/>
            </w:rPr>
            <w:t>Cliquez ici pour entrer du texte.</w:t>
          </w:r>
        </w:p>
        <w:p w:rsidR="00D23C52" w:rsidRDefault="00D23C52" w:rsidP="00023E78">
          <w:pPr>
            <w:ind w:left="-284"/>
            <w:rPr>
              <w:rStyle w:val="Textedelespacerserv"/>
            </w:rPr>
          </w:pPr>
        </w:p>
        <w:p w:rsidR="00D23C52" w:rsidRDefault="00D23C52" w:rsidP="00023E78">
          <w:pPr>
            <w:ind w:left="-284"/>
            <w:rPr>
              <w:rStyle w:val="Textedelespacerserv"/>
            </w:rPr>
          </w:pPr>
        </w:p>
        <w:p w:rsidR="00D23C52" w:rsidRDefault="00D23C52" w:rsidP="00023E78">
          <w:pPr>
            <w:ind w:left="-284"/>
            <w:rPr>
              <w:rStyle w:val="Textedelespacerserv"/>
            </w:rPr>
          </w:pPr>
        </w:p>
        <w:p w:rsidR="00D23C52" w:rsidRDefault="00D23C52" w:rsidP="00023E78">
          <w:pPr>
            <w:ind w:left="-284"/>
            <w:rPr>
              <w:rStyle w:val="Textedelespacerserv"/>
            </w:rPr>
          </w:pPr>
        </w:p>
        <w:p w:rsidR="00023E78" w:rsidRDefault="00B56093" w:rsidP="005A0333">
          <w:pPr>
            <w:ind w:left="-284"/>
          </w:pPr>
        </w:p>
      </w:sdtContent>
    </w:sdt>
    <w:p w:rsidR="00023E78" w:rsidRPr="00D23C52" w:rsidRDefault="00023E78" w:rsidP="00D23C52">
      <w:pPr>
        <w:ind w:left="-284"/>
        <w:jc w:val="both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Est-ce que cette formation répond à vos intérêts dans le cadre de votre carrière professionnelle ? *</w:t>
      </w:r>
    </w:p>
    <w:p w:rsidR="00023E78" w:rsidRDefault="00023E78" w:rsidP="00023E78">
      <w:pPr>
        <w:ind w:left="-284"/>
      </w:pPr>
      <w:r>
        <w:t xml:space="preserve">Oui </w:t>
      </w:r>
      <w:sdt>
        <w:sdtPr>
          <w:id w:val="436719634"/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</w:p>
    <w:p w:rsidR="00023E78" w:rsidRDefault="00023E78" w:rsidP="00023E78">
      <w:pPr>
        <w:ind w:left="-284"/>
      </w:pPr>
      <w:r>
        <w:t xml:space="preserve">Non </w:t>
      </w:r>
      <w:sdt>
        <w:sdtPr>
          <w:id w:val="-1448463408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23E78" w:rsidRPr="00D23C52" w:rsidRDefault="00023E78" w:rsidP="00023E78">
      <w:pPr>
        <w:ind w:left="-284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Est-ce que la durée de la formation vous convient ? *</w:t>
      </w:r>
    </w:p>
    <w:p w:rsidR="00023E78" w:rsidRDefault="00023E78" w:rsidP="00023E78">
      <w:pPr>
        <w:ind w:left="-284"/>
      </w:pPr>
      <w:r>
        <w:t>La formation se donnera sur une période de 7 jours, 7 heures par jour</w:t>
      </w:r>
    </w:p>
    <w:p w:rsidR="00023E78" w:rsidRDefault="00023E78" w:rsidP="00023E78">
      <w:pPr>
        <w:ind w:left="-284"/>
      </w:pPr>
      <w:r>
        <w:t xml:space="preserve">Oui </w:t>
      </w:r>
      <w:sdt>
        <w:sdtPr>
          <w:id w:val="150333374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23E78" w:rsidRDefault="00023E78" w:rsidP="00023E78">
      <w:pPr>
        <w:ind w:left="-284"/>
      </w:pPr>
      <w:r>
        <w:t xml:space="preserve">Non </w:t>
      </w:r>
      <w:sdt>
        <w:sdtPr>
          <w:id w:val="-850725884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23E78" w:rsidRDefault="00023E78" w:rsidP="00023E78">
      <w:pPr>
        <w:ind w:left="-284"/>
      </w:pPr>
    </w:p>
    <w:p w:rsidR="00023E78" w:rsidRPr="00D23C52" w:rsidRDefault="00023E78" w:rsidP="00023E78">
      <w:pPr>
        <w:ind w:left="-284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Est-ce que l’horaire de la formation vous convient ? *</w:t>
      </w:r>
    </w:p>
    <w:p w:rsidR="00023E78" w:rsidRDefault="00023E78" w:rsidP="00023E78">
      <w:pPr>
        <w:ind w:left="-284"/>
      </w:pPr>
      <w:r>
        <w:t>L’horaire quotidien de la formation sera de 9</w:t>
      </w:r>
      <w:r w:rsidR="0033456E">
        <w:t xml:space="preserve"> </w:t>
      </w:r>
      <w:r>
        <w:t>h à 12</w:t>
      </w:r>
      <w:r w:rsidR="0033456E">
        <w:t xml:space="preserve"> </w:t>
      </w:r>
      <w:r>
        <w:t>h et de 13</w:t>
      </w:r>
      <w:r w:rsidR="0033456E">
        <w:t xml:space="preserve"> </w:t>
      </w:r>
      <w:r>
        <w:t>h à 17</w:t>
      </w:r>
      <w:r w:rsidR="0033456E">
        <w:t xml:space="preserve"> </w:t>
      </w:r>
      <w:r>
        <w:t>h</w:t>
      </w:r>
    </w:p>
    <w:p w:rsidR="00023E78" w:rsidRDefault="00023E78" w:rsidP="00023E78">
      <w:pPr>
        <w:ind w:left="-284"/>
      </w:pPr>
      <w:r>
        <w:t xml:space="preserve">Oui </w:t>
      </w:r>
      <w:sdt>
        <w:sdtPr>
          <w:id w:val="-1507286504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23E78" w:rsidRDefault="00023E78" w:rsidP="00023E78">
      <w:pPr>
        <w:ind w:left="-284"/>
      </w:pPr>
      <w:r>
        <w:t xml:space="preserve">Non </w:t>
      </w:r>
      <w:sdt>
        <w:sdtPr>
          <w:id w:val="-1850011033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023E78" w:rsidRDefault="00023E78" w:rsidP="00023E78">
      <w:pPr>
        <w:ind w:left="-284"/>
      </w:pPr>
    </w:p>
    <w:p w:rsidR="00023E78" w:rsidRPr="00D23C52" w:rsidRDefault="00023E78" w:rsidP="00023E78">
      <w:pPr>
        <w:ind w:left="-284"/>
        <w:jc w:val="both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Pour les participants résidant à l’extérieur de la région du Saguenay – Lac-Saint-Jean, quel type d’hébergement utiliserez-vous lors de la formation ? *</w:t>
      </w:r>
    </w:p>
    <w:p w:rsidR="00023E78" w:rsidRDefault="00023E78" w:rsidP="00023E78">
      <w:pPr>
        <w:ind w:left="-284"/>
        <w:jc w:val="both"/>
      </w:pPr>
      <w:r>
        <w:t>Pour les participants résidant à l’extérieur de la région du Saguenay – Lac-Saint-Jean, les frais d’hébergement sont remboursés au taux de 80 $ la nuitée à l’hôtel, gîte ou B&amp;B (avec factures à l’appui) et 20 $ la nuitée chez la famille ou un ami (sans facture). Nous accordons, sur présentation de factures, un remboursement aux taux suivants pour les repas : déjeuner = 10.40 $, dîner = 14.30 $, souper = 21.55 $ OU une allocation quotidienne (sans présentation de factures) de 30 $ pour les repas (déjeuner+dîner+souper). Notez également que ces remboursements ou allocations peuvent être combinés pour organiser un FORFAIT DE GROUPE avec l’option hôtel ou un hébergement équivalent. Ces barèmes sont sujets à changement sans préavis, vérifiez ceux-ci lors de votre inscription.</w:t>
      </w:r>
    </w:p>
    <w:sdt>
      <w:sdtPr>
        <w:id w:val="1004485133"/>
        <w:showingPlcHdr/>
        <w:comboBox>
          <w:listItem w:value="Choisissez un élément."/>
          <w:listItem w:displayText="Hôtel" w:value="Hôtel"/>
          <w:listItem w:displayText="B&amp;B" w:value="B&amp;B"/>
          <w:listItem w:displayText="Ami" w:value="Ami"/>
          <w:listItem w:displayText="Autre (forfait)" w:value="Autre (forfait)"/>
        </w:comboBox>
      </w:sdtPr>
      <w:sdtEndPr/>
      <w:sdtContent>
        <w:p w:rsidR="007F59CC" w:rsidRDefault="00D15BCD" w:rsidP="007F59CC">
          <w:pPr>
            <w:ind w:left="-284"/>
            <w:jc w:val="both"/>
          </w:pPr>
          <w:r>
            <w:t xml:space="preserve">     </w:t>
          </w:r>
        </w:p>
      </w:sdtContent>
    </w:sdt>
    <w:p w:rsidR="00DF7D6F" w:rsidRPr="00D23C52" w:rsidRDefault="00C4061A" w:rsidP="00DF7D6F">
      <w:pPr>
        <w:ind w:left="-284"/>
        <w:jc w:val="both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Pour les participants de l’extérieur de la région Saguenay – Lac-Saint-Jean, quel moyen de déplacement utiliserez-vous pour vous rendre à la formation ? *</w:t>
      </w:r>
    </w:p>
    <w:p w:rsidR="00C4061A" w:rsidRDefault="00C4061A" w:rsidP="00DF7D6F">
      <w:pPr>
        <w:ind w:left="-284"/>
        <w:jc w:val="both"/>
      </w:pPr>
      <w:r>
        <w:t>Pour les participants de l’extérieur de la région Saguenay – Lac-Saint-Jean, les frais de déplacement sont habituellement remboursés selon le moyen de transport le plus économique, soit l’autobus, le train ou les frais d’essence d’une automobile.</w:t>
      </w:r>
    </w:p>
    <w:sdt>
      <w:sdtPr>
        <w:id w:val="-1564244547"/>
        <w:showingPlcHdr/>
        <w:comboBox>
          <w:listItem w:value="Choisissez un élément."/>
          <w:listItem w:displayText="Automobile" w:value="Automobile"/>
          <w:listItem w:displayText="Train" w:value="Train"/>
          <w:listItem w:displayText="Autobus" w:value="Autobus"/>
          <w:listItem w:displayText="Autre" w:value="Autre"/>
        </w:comboBox>
      </w:sdtPr>
      <w:sdtEndPr/>
      <w:sdtContent>
        <w:p w:rsidR="00C4061A" w:rsidRDefault="00D15BCD" w:rsidP="00DF7D6F">
          <w:pPr>
            <w:ind w:left="-284"/>
            <w:jc w:val="both"/>
          </w:pPr>
          <w:r>
            <w:t xml:space="preserve">     </w:t>
          </w:r>
        </w:p>
      </w:sdtContent>
    </w:sdt>
    <w:p w:rsidR="00023E78" w:rsidRDefault="00023E78" w:rsidP="00DF7D6F">
      <w:pPr>
        <w:ind w:left="-284"/>
        <w:jc w:val="both"/>
      </w:pPr>
    </w:p>
    <w:p w:rsidR="0079419C" w:rsidRDefault="0079419C" w:rsidP="00DF7D6F">
      <w:pPr>
        <w:ind w:left="-284"/>
        <w:jc w:val="both"/>
      </w:pPr>
    </w:p>
    <w:p w:rsidR="00F7092A" w:rsidRDefault="00F7092A" w:rsidP="00DF7D6F">
      <w:pPr>
        <w:ind w:left="-284"/>
        <w:jc w:val="both"/>
      </w:pPr>
    </w:p>
    <w:p w:rsidR="00F7092A" w:rsidRDefault="00F7092A" w:rsidP="00DF7D6F">
      <w:pPr>
        <w:ind w:left="-284"/>
        <w:jc w:val="both"/>
      </w:pPr>
    </w:p>
    <w:p w:rsidR="00D23C52" w:rsidRPr="00D23C52" w:rsidRDefault="00D23C52" w:rsidP="00DF7D6F">
      <w:pPr>
        <w:ind w:left="-284"/>
        <w:jc w:val="both"/>
        <w:rPr>
          <w:b/>
          <w:sz w:val="24"/>
          <w:szCs w:val="24"/>
        </w:rPr>
      </w:pPr>
      <w:r w:rsidRPr="00D23C52">
        <w:rPr>
          <w:b/>
          <w:sz w:val="24"/>
          <w:szCs w:val="24"/>
        </w:rPr>
        <w:t>Avez-vous des commentaires particuliers au sujet de cette formation (contenu, dates, heures, etc.) ?</w:t>
      </w:r>
    </w:p>
    <w:sdt>
      <w:sdtPr>
        <w:id w:val="119428318"/>
        <w:showingPlcHdr/>
      </w:sdtPr>
      <w:sdtEndPr/>
      <w:sdtContent>
        <w:p w:rsidR="00D23C52" w:rsidRPr="00FC0159" w:rsidRDefault="00D15BCD" w:rsidP="00FC0159">
          <w:pPr>
            <w:ind w:left="-284"/>
            <w:jc w:val="both"/>
            <w:rPr>
              <w:color w:val="808080"/>
            </w:rPr>
          </w:pPr>
          <w:r>
            <w:t xml:space="preserve">     </w:t>
          </w:r>
        </w:p>
      </w:sdtContent>
    </w:sdt>
    <w:p w:rsidR="00FC0159" w:rsidRDefault="00FC0159" w:rsidP="00DF7D6F">
      <w:pPr>
        <w:ind w:left="-284"/>
        <w:jc w:val="both"/>
      </w:pPr>
    </w:p>
    <w:p w:rsidR="00FC0159" w:rsidRDefault="00F7092A" w:rsidP="00DF7D6F">
      <w:pPr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Envoyez le formulaire complété à l’adresse suivante</w:t>
      </w:r>
      <w:r w:rsidR="00A173C5">
        <w:rPr>
          <w:b/>
          <w:sz w:val="24"/>
          <w:szCs w:val="24"/>
        </w:rPr>
        <w:t xml:space="preserve"> au plus tard le 6 janvier 2017</w:t>
      </w:r>
    </w:p>
    <w:p w:rsidR="00A173C5" w:rsidRDefault="00A173C5" w:rsidP="00DF7D6F">
      <w:pPr>
        <w:ind w:left="-284"/>
        <w:jc w:val="both"/>
        <w:rPr>
          <w:b/>
          <w:sz w:val="24"/>
          <w:szCs w:val="24"/>
        </w:rPr>
      </w:pPr>
    </w:p>
    <w:p w:rsidR="00364179" w:rsidRDefault="00DB4720" w:rsidP="00DF7D6F">
      <w:pPr>
        <w:ind w:left="-284"/>
        <w:jc w:val="both"/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24pt" o:ole="">
            <v:imagedata r:id="rId7" o:title=""/>
          </v:shape>
          <w:control r:id="rId8" w:name="CommandButton1" w:shapeid="_x0000_i1027"/>
        </w:object>
      </w:r>
    </w:p>
    <w:p w:rsidR="00E24CAE" w:rsidRDefault="00E24CAE" w:rsidP="00C47BAC">
      <w:pPr>
        <w:jc w:val="both"/>
        <w:rPr>
          <w:u w:val="single"/>
        </w:rPr>
      </w:pPr>
    </w:p>
    <w:p w:rsidR="004D22A0" w:rsidRPr="009F2F5A" w:rsidRDefault="004D22A0" w:rsidP="00C47BAC">
      <w:pPr>
        <w:jc w:val="both"/>
        <w:rPr>
          <w:u w:val="single"/>
        </w:rPr>
      </w:pPr>
    </w:p>
    <w:sectPr w:rsidR="004D22A0" w:rsidRPr="009F2F5A" w:rsidSect="00DB47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F2094"/>
    <w:multiLevelType w:val="hybridMultilevel"/>
    <w:tmpl w:val="1BB2C0AC"/>
    <w:lvl w:ilvl="0" w:tplc="0C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36"/>
    <w:rsid w:val="00023E78"/>
    <w:rsid w:val="00135936"/>
    <w:rsid w:val="0020528F"/>
    <w:rsid w:val="00267962"/>
    <w:rsid w:val="002838FB"/>
    <w:rsid w:val="002A5631"/>
    <w:rsid w:val="002A725F"/>
    <w:rsid w:val="0033456E"/>
    <w:rsid w:val="00364179"/>
    <w:rsid w:val="003902FF"/>
    <w:rsid w:val="004D22A0"/>
    <w:rsid w:val="005A0333"/>
    <w:rsid w:val="006528C7"/>
    <w:rsid w:val="0079419C"/>
    <w:rsid w:val="007F59CC"/>
    <w:rsid w:val="009C1B3C"/>
    <w:rsid w:val="009F2F5A"/>
    <w:rsid w:val="00A173C5"/>
    <w:rsid w:val="00A274A4"/>
    <w:rsid w:val="00C4061A"/>
    <w:rsid w:val="00C47BAC"/>
    <w:rsid w:val="00CB6099"/>
    <w:rsid w:val="00CF00AB"/>
    <w:rsid w:val="00D15BCD"/>
    <w:rsid w:val="00D23C52"/>
    <w:rsid w:val="00D60781"/>
    <w:rsid w:val="00DB4720"/>
    <w:rsid w:val="00DF7D6F"/>
    <w:rsid w:val="00E24CAE"/>
    <w:rsid w:val="00E61AE6"/>
    <w:rsid w:val="00EB59BC"/>
    <w:rsid w:val="00F7092A"/>
    <w:rsid w:val="00FC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9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593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F00A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7092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179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7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B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9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593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F00A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7092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179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7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294B4615F3743E89147D0AA5AD23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8B19EB-2B5F-4D10-AFEE-B978A2F6AB41}"/>
      </w:docPartPr>
      <w:docPartBody>
        <w:p w:rsidR="00C23510" w:rsidRDefault="007945A8" w:rsidP="007945A8">
          <w:pPr>
            <w:pStyle w:val="D294B4615F3743E89147D0AA5AD2341719"/>
          </w:pPr>
          <w:r w:rsidRPr="00C141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2BDB8AE65F7460197EFA008B580D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FBAB3-4925-4B8C-8161-324E3C103E0B}"/>
      </w:docPartPr>
      <w:docPartBody>
        <w:p w:rsidR="00C23510" w:rsidRDefault="007945A8" w:rsidP="007945A8">
          <w:pPr>
            <w:pStyle w:val="C2BDB8AE65F7460197EFA008B580DAE119"/>
          </w:pPr>
          <w:r w:rsidRPr="00C141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A2597BCFD35419AA3138BB96AA279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1A40DC-DE14-47CF-B475-FE4027E42838}"/>
      </w:docPartPr>
      <w:docPartBody>
        <w:p w:rsidR="00C23510" w:rsidRDefault="007945A8" w:rsidP="007945A8">
          <w:pPr>
            <w:pStyle w:val="EA2597BCFD35419AA3138BB96AA2793F19"/>
          </w:pPr>
          <w:r w:rsidRPr="00C141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7EEFB5EC164E2A93E0CD35D5F69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1FF2E-CBDC-4DAE-85D9-1745C9180512}"/>
      </w:docPartPr>
      <w:docPartBody>
        <w:p w:rsidR="00C23510" w:rsidRDefault="007945A8" w:rsidP="007945A8">
          <w:pPr>
            <w:pStyle w:val="A37EEFB5EC164E2A93E0CD35D5F6961519"/>
          </w:pPr>
          <w:r w:rsidRPr="00C141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5926DE2284D473AA30ACA02A4071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550B0-B4CD-4800-9E55-4DDEC06E0537}"/>
      </w:docPartPr>
      <w:docPartBody>
        <w:p w:rsidR="007945A8" w:rsidRDefault="007945A8" w:rsidP="00023E78">
          <w:pPr>
            <w:ind w:left="-284"/>
            <w:rPr>
              <w:rStyle w:val="Textedelespacerserv"/>
            </w:rPr>
          </w:pPr>
          <w:r w:rsidRPr="00C14133">
            <w:rPr>
              <w:rStyle w:val="Textedelespacerserv"/>
            </w:rPr>
            <w:t>Cliquez ici pour entrer du texte.</w:t>
          </w:r>
        </w:p>
        <w:p w:rsidR="007945A8" w:rsidRDefault="007945A8" w:rsidP="00023E78">
          <w:pPr>
            <w:ind w:left="-284"/>
            <w:rPr>
              <w:rStyle w:val="Textedelespacerserv"/>
            </w:rPr>
          </w:pPr>
        </w:p>
        <w:p w:rsidR="007945A8" w:rsidRDefault="007945A8" w:rsidP="00023E78">
          <w:pPr>
            <w:ind w:left="-284"/>
            <w:rPr>
              <w:rStyle w:val="Textedelespacerserv"/>
            </w:rPr>
          </w:pPr>
        </w:p>
        <w:p w:rsidR="007945A8" w:rsidRDefault="007945A8" w:rsidP="00023E78">
          <w:pPr>
            <w:ind w:left="-284"/>
            <w:rPr>
              <w:rStyle w:val="Textedelespacerserv"/>
            </w:rPr>
          </w:pPr>
        </w:p>
        <w:p w:rsidR="007945A8" w:rsidRDefault="007945A8" w:rsidP="00023E78">
          <w:pPr>
            <w:ind w:left="-284"/>
            <w:rPr>
              <w:rStyle w:val="Textedelespacerserv"/>
            </w:rPr>
          </w:pPr>
        </w:p>
        <w:p w:rsidR="00C23510" w:rsidRDefault="00C23510" w:rsidP="00C23510">
          <w:pPr>
            <w:pStyle w:val="45926DE2284D473AA30ACA02A4071921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23510"/>
    <w:rsid w:val="000942B8"/>
    <w:rsid w:val="0015657B"/>
    <w:rsid w:val="00163D54"/>
    <w:rsid w:val="00336BEB"/>
    <w:rsid w:val="005629BB"/>
    <w:rsid w:val="00590BBB"/>
    <w:rsid w:val="005F25BF"/>
    <w:rsid w:val="0062561C"/>
    <w:rsid w:val="007945A8"/>
    <w:rsid w:val="008E16D3"/>
    <w:rsid w:val="00933D51"/>
    <w:rsid w:val="00957FB5"/>
    <w:rsid w:val="009E6663"/>
    <w:rsid w:val="00BF00BC"/>
    <w:rsid w:val="00C23510"/>
    <w:rsid w:val="00D07F5F"/>
    <w:rsid w:val="00E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5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945A8"/>
    <w:rPr>
      <w:color w:val="808080"/>
    </w:rPr>
  </w:style>
  <w:style w:type="paragraph" w:customStyle="1" w:styleId="D294B4615F3743E89147D0AA5AD23417">
    <w:name w:val="D294B4615F3743E89147D0AA5AD23417"/>
    <w:rsid w:val="00C23510"/>
    <w:rPr>
      <w:rFonts w:eastAsiaTheme="minorHAnsi"/>
      <w:lang w:eastAsia="en-US"/>
    </w:rPr>
  </w:style>
  <w:style w:type="paragraph" w:customStyle="1" w:styleId="FB3F4551D55C4CBA96EC614EEDC0B49D">
    <w:name w:val="FB3F4551D55C4CBA96EC614EEDC0B49D"/>
    <w:rsid w:val="00C23510"/>
    <w:rPr>
      <w:rFonts w:eastAsiaTheme="minorHAnsi"/>
      <w:lang w:eastAsia="en-US"/>
    </w:rPr>
  </w:style>
  <w:style w:type="paragraph" w:customStyle="1" w:styleId="C2BDB8AE65F7460197EFA008B580DAE1">
    <w:name w:val="C2BDB8AE65F7460197EFA008B580DAE1"/>
    <w:rsid w:val="00C23510"/>
    <w:rPr>
      <w:rFonts w:eastAsiaTheme="minorHAnsi"/>
      <w:lang w:eastAsia="en-US"/>
    </w:rPr>
  </w:style>
  <w:style w:type="paragraph" w:customStyle="1" w:styleId="EA2597BCFD35419AA3138BB96AA2793F">
    <w:name w:val="EA2597BCFD35419AA3138BB96AA2793F"/>
    <w:rsid w:val="00C23510"/>
    <w:rPr>
      <w:rFonts w:eastAsiaTheme="minorHAnsi"/>
      <w:lang w:eastAsia="en-US"/>
    </w:rPr>
  </w:style>
  <w:style w:type="paragraph" w:customStyle="1" w:styleId="A37EEFB5EC164E2A93E0CD35D5F69615">
    <w:name w:val="A37EEFB5EC164E2A93E0CD35D5F69615"/>
    <w:rsid w:val="00C23510"/>
    <w:rPr>
      <w:rFonts w:eastAsiaTheme="minorHAnsi"/>
      <w:lang w:eastAsia="en-US"/>
    </w:rPr>
  </w:style>
  <w:style w:type="paragraph" w:customStyle="1" w:styleId="45926DE2284D473AA30ACA02A4071921">
    <w:name w:val="45926DE2284D473AA30ACA02A4071921"/>
    <w:rsid w:val="00C23510"/>
    <w:rPr>
      <w:rFonts w:eastAsiaTheme="minorHAnsi"/>
      <w:lang w:eastAsia="en-US"/>
    </w:rPr>
  </w:style>
  <w:style w:type="paragraph" w:customStyle="1" w:styleId="845EBF8CB7E2427FA3D01CC96ECCFEB2">
    <w:name w:val="845EBF8CB7E2427FA3D01CC96ECCFEB2"/>
    <w:rsid w:val="00C23510"/>
    <w:rPr>
      <w:rFonts w:eastAsiaTheme="minorHAnsi"/>
      <w:lang w:eastAsia="en-US"/>
    </w:rPr>
  </w:style>
  <w:style w:type="paragraph" w:customStyle="1" w:styleId="4DF651ABDD844E4697BF60F796A31BB9">
    <w:name w:val="4DF651ABDD844E4697BF60F796A31BB9"/>
    <w:rsid w:val="00C23510"/>
    <w:rPr>
      <w:rFonts w:eastAsiaTheme="minorHAnsi"/>
      <w:lang w:eastAsia="en-US"/>
    </w:rPr>
  </w:style>
  <w:style w:type="paragraph" w:customStyle="1" w:styleId="D294B4615F3743E89147D0AA5AD234171">
    <w:name w:val="D294B4615F3743E89147D0AA5AD234171"/>
    <w:rsid w:val="005629BB"/>
    <w:rPr>
      <w:rFonts w:eastAsiaTheme="minorHAnsi"/>
      <w:lang w:eastAsia="en-US"/>
    </w:rPr>
  </w:style>
  <w:style w:type="paragraph" w:customStyle="1" w:styleId="C2BDB8AE65F7460197EFA008B580DAE11">
    <w:name w:val="C2BDB8AE65F7460197EFA008B580DAE11"/>
    <w:rsid w:val="005629BB"/>
    <w:rPr>
      <w:rFonts w:eastAsiaTheme="minorHAnsi"/>
      <w:lang w:eastAsia="en-US"/>
    </w:rPr>
  </w:style>
  <w:style w:type="paragraph" w:customStyle="1" w:styleId="EA2597BCFD35419AA3138BB96AA2793F1">
    <w:name w:val="EA2597BCFD35419AA3138BB96AA2793F1"/>
    <w:rsid w:val="005629BB"/>
    <w:rPr>
      <w:rFonts w:eastAsiaTheme="minorHAnsi"/>
      <w:lang w:eastAsia="en-US"/>
    </w:rPr>
  </w:style>
  <w:style w:type="paragraph" w:customStyle="1" w:styleId="A37EEFB5EC164E2A93E0CD35D5F696151">
    <w:name w:val="A37EEFB5EC164E2A93E0CD35D5F696151"/>
    <w:rsid w:val="005629BB"/>
    <w:rPr>
      <w:rFonts w:eastAsiaTheme="minorHAnsi"/>
      <w:lang w:eastAsia="en-US"/>
    </w:rPr>
  </w:style>
  <w:style w:type="paragraph" w:customStyle="1" w:styleId="C5418BD63FCA41F495D74B105639F112">
    <w:name w:val="C5418BD63FCA41F495D74B105639F112"/>
    <w:rsid w:val="005629BB"/>
    <w:rPr>
      <w:rFonts w:eastAsiaTheme="minorHAnsi"/>
      <w:lang w:eastAsia="en-US"/>
    </w:rPr>
  </w:style>
  <w:style w:type="paragraph" w:customStyle="1" w:styleId="52F647D37E764CF293C89C7A538EA569">
    <w:name w:val="52F647D37E764CF293C89C7A538EA569"/>
    <w:rsid w:val="005629BB"/>
    <w:rPr>
      <w:rFonts w:eastAsiaTheme="minorHAnsi"/>
      <w:lang w:eastAsia="en-US"/>
    </w:rPr>
  </w:style>
  <w:style w:type="paragraph" w:customStyle="1" w:styleId="A6C2A6819E954EE1B17EB7B1A992D526">
    <w:name w:val="A6C2A6819E954EE1B17EB7B1A992D526"/>
    <w:rsid w:val="005629BB"/>
    <w:rPr>
      <w:rFonts w:eastAsiaTheme="minorHAnsi"/>
      <w:lang w:eastAsia="en-US"/>
    </w:rPr>
  </w:style>
  <w:style w:type="paragraph" w:customStyle="1" w:styleId="D294B4615F3743E89147D0AA5AD234172">
    <w:name w:val="D294B4615F3743E89147D0AA5AD234172"/>
    <w:rsid w:val="00590BBB"/>
    <w:rPr>
      <w:rFonts w:eastAsiaTheme="minorHAnsi"/>
      <w:lang w:eastAsia="en-US"/>
    </w:rPr>
  </w:style>
  <w:style w:type="paragraph" w:customStyle="1" w:styleId="C2BDB8AE65F7460197EFA008B580DAE12">
    <w:name w:val="C2BDB8AE65F7460197EFA008B580DAE12"/>
    <w:rsid w:val="00590BBB"/>
    <w:rPr>
      <w:rFonts w:eastAsiaTheme="minorHAnsi"/>
      <w:lang w:eastAsia="en-US"/>
    </w:rPr>
  </w:style>
  <w:style w:type="paragraph" w:customStyle="1" w:styleId="EA2597BCFD35419AA3138BB96AA2793F2">
    <w:name w:val="EA2597BCFD35419AA3138BB96AA2793F2"/>
    <w:rsid w:val="00590BBB"/>
    <w:rPr>
      <w:rFonts w:eastAsiaTheme="minorHAnsi"/>
      <w:lang w:eastAsia="en-US"/>
    </w:rPr>
  </w:style>
  <w:style w:type="paragraph" w:customStyle="1" w:styleId="A37EEFB5EC164E2A93E0CD35D5F696152">
    <w:name w:val="A37EEFB5EC164E2A93E0CD35D5F696152"/>
    <w:rsid w:val="00590BBB"/>
    <w:rPr>
      <w:rFonts w:eastAsiaTheme="minorHAnsi"/>
      <w:lang w:eastAsia="en-US"/>
    </w:rPr>
  </w:style>
  <w:style w:type="paragraph" w:customStyle="1" w:styleId="C5418BD63FCA41F495D74B105639F1121">
    <w:name w:val="C5418BD63FCA41F495D74B105639F1121"/>
    <w:rsid w:val="00590BBB"/>
    <w:rPr>
      <w:rFonts w:eastAsiaTheme="minorHAnsi"/>
      <w:lang w:eastAsia="en-US"/>
    </w:rPr>
  </w:style>
  <w:style w:type="paragraph" w:customStyle="1" w:styleId="52F647D37E764CF293C89C7A538EA5691">
    <w:name w:val="52F647D37E764CF293C89C7A538EA5691"/>
    <w:rsid w:val="00590BBB"/>
    <w:rPr>
      <w:rFonts w:eastAsiaTheme="minorHAnsi"/>
      <w:lang w:eastAsia="en-US"/>
    </w:rPr>
  </w:style>
  <w:style w:type="paragraph" w:customStyle="1" w:styleId="F605F74F35964859A65B9A8C0C61CF62">
    <w:name w:val="F605F74F35964859A65B9A8C0C61CF62"/>
    <w:rsid w:val="00590BBB"/>
    <w:rPr>
      <w:rFonts w:eastAsiaTheme="minorHAnsi"/>
      <w:lang w:eastAsia="en-US"/>
    </w:rPr>
  </w:style>
  <w:style w:type="paragraph" w:customStyle="1" w:styleId="D294B4615F3743E89147D0AA5AD234173">
    <w:name w:val="D294B4615F3743E89147D0AA5AD234173"/>
    <w:rsid w:val="00D07F5F"/>
    <w:rPr>
      <w:rFonts w:eastAsiaTheme="minorHAnsi"/>
      <w:lang w:eastAsia="en-US"/>
    </w:rPr>
  </w:style>
  <w:style w:type="paragraph" w:customStyle="1" w:styleId="C2BDB8AE65F7460197EFA008B580DAE13">
    <w:name w:val="C2BDB8AE65F7460197EFA008B580DAE13"/>
    <w:rsid w:val="00D07F5F"/>
    <w:rPr>
      <w:rFonts w:eastAsiaTheme="minorHAnsi"/>
      <w:lang w:eastAsia="en-US"/>
    </w:rPr>
  </w:style>
  <w:style w:type="paragraph" w:customStyle="1" w:styleId="EA2597BCFD35419AA3138BB96AA2793F3">
    <w:name w:val="EA2597BCFD35419AA3138BB96AA2793F3"/>
    <w:rsid w:val="00D07F5F"/>
    <w:rPr>
      <w:rFonts w:eastAsiaTheme="minorHAnsi"/>
      <w:lang w:eastAsia="en-US"/>
    </w:rPr>
  </w:style>
  <w:style w:type="paragraph" w:customStyle="1" w:styleId="A37EEFB5EC164E2A93E0CD35D5F696153">
    <w:name w:val="A37EEFB5EC164E2A93E0CD35D5F696153"/>
    <w:rsid w:val="00D07F5F"/>
    <w:rPr>
      <w:rFonts w:eastAsiaTheme="minorHAnsi"/>
      <w:lang w:eastAsia="en-US"/>
    </w:rPr>
  </w:style>
  <w:style w:type="paragraph" w:customStyle="1" w:styleId="C5418BD63FCA41F495D74B105639F1122">
    <w:name w:val="C5418BD63FCA41F495D74B105639F1122"/>
    <w:rsid w:val="00D07F5F"/>
    <w:rPr>
      <w:rFonts w:eastAsiaTheme="minorHAnsi"/>
      <w:lang w:eastAsia="en-US"/>
    </w:rPr>
  </w:style>
  <w:style w:type="paragraph" w:customStyle="1" w:styleId="52F647D37E764CF293C89C7A538EA5692">
    <w:name w:val="52F647D37E764CF293C89C7A538EA5692"/>
    <w:rsid w:val="00D07F5F"/>
    <w:rPr>
      <w:rFonts w:eastAsiaTheme="minorHAnsi"/>
      <w:lang w:eastAsia="en-US"/>
    </w:rPr>
  </w:style>
  <w:style w:type="paragraph" w:customStyle="1" w:styleId="D294B4615F3743E89147D0AA5AD234174">
    <w:name w:val="D294B4615F3743E89147D0AA5AD234174"/>
    <w:rsid w:val="00BF00BC"/>
    <w:rPr>
      <w:rFonts w:eastAsiaTheme="minorHAnsi"/>
      <w:lang w:eastAsia="en-US"/>
    </w:rPr>
  </w:style>
  <w:style w:type="paragraph" w:customStyle="1" w:styleId="C2BDB8AE65F7460197EFA008B580DAE14">
    <w:name w:val="C2BDB8AE65F7460197EFA008B580DAE14"/>
    <w:rsid w:val="00BF00BC"/>
    <w:rPr>
      <w:rFonts w:eastAsiaTheme="minorHAnsi"/>
      <w:lang w:eastAsia="en-US"/>
    </w:rPr>
  </w:style>
  <w:style w:type="paragraph" w:customStyle="1" w:styleId="EA2597BCFD35419AA3138BB96AA2793F4">
    <w:name w:val="EA2597BCFD35419AA3138BB96AA2793F4"/>
    <w:rsid w:val="00BF00BC"/>
    <w:rPr>
      <w:rFonts w:eastAsiaTheme="minorHAnsi"/>
      <w:lang w:eastAsia="en-US"/>
    </w:rPr>
  </w:style>
  <w:style w:type="paragraph" w:customStyle="1" w:styleId="A37EEFB5EC164E2A93E0CD35D5F696154">
    <w:name w:val="A37EEFB5EC164E2A93E0CD35D5F696154"/>
    <w:rsid w:val="00BF00BC"/>
    <w:rPr>
      <w:rFonts w:eastAsiaTheme="minorHAnsi"/>
      <w:lang w:eastAsia="en-US"/>
    </w:rPr>
  </w:style>
  <w:style w:type="paragraph" w:customStyle="1" w:styleId="C5418BD63FCA41F495D74B105639F1123">
    <w:name w:val="C5418BD63FCA41F495D74B105639F1123"/>
    <w:rsid w:val="00BF00BC"/>
    <w:rPr>
      <w:rFonts w:eastAsiaTheme="minorHAnsi"/>
      <w:lang w:eastAsia="en-US"/>
    </w:rPr>
  </w:style>
  <w:style w:type="paragraph" w:customStyle="1" w:styleId="52F647D37E764CF293C89C7A538EA5693">
    <w:name w:val="52F647D37E764CF293C89C7A538EA5693"/>
    <w:rsid w:val="00BF00BC"/>
    <w:rPr>
      <w:rFonts w:eastAsiaTheme="minorHAnsi"/>
      <w:lang w:eastAsia="en-US"/>
    </w:rPr>
  </w:style>
  <w:style w:type="paragraph" w:customStyle="1" w:styleId="D294B4615F3743E89147D0AA5AD234175">
    <w:name w:val="D294B4615F3743E89147D0AA5AD234175"/>
    <w:rsid w:val="008E16D3"/>
    <w:rPr>
      <w:rFonts w:eastAsiaTheme="minorHAnsi"/>
      <w:lang w:eastAsia="en-US"/>
    </w:rPr>
  </w:style>
  <w:style w:type="paragraph" w:customStyle="1" w:styleId="C2BDB8AE65F7460197EFA008B580DAE15">
    <w:name w:val="C2BDB8AE65F7460197EFA008B580DAE15"/>
    <w:rsid w:val="008E16D3"/>
    <w:rPr>
      <w:rFonts w:eastAsiaTheme="minorHAnsi"/>
      <w:lang w:eastAsia="en-US"/>
    </w:rPr>
  </w:style>
  <w:style w:type="paragraph" w:customStyle="1" w:styleId="EA2597BCFD35419AA3138BB96AA2793F5">
    <w:name w:val="EA2597BCFD35419AA3138BB96AA2793F5"/>
    <w:rsid w:val="008E16D3"/>
    <w:rPr>
      <w:rFonts w:eastAsiaTheme="minorHAnsi"/>
      <w:lang w:eastAsia="en-US"/>
    </w:rPr>
  </w:style>
  <w:style w:type="paragraph" w:customStyle="1" w:styleId="A37EEFB5EC164E2A93E0CD35D5F696155">
    <w:name w:val="A37EEFB5EC164E2A93E0CD35D5F696155"/>
    <w:rsid w:val="008E16D3"/>
    <w:rPr>
      <w:rFonts w:eastAsiaTheme="minorHAnsi"/>
      <w:lang w:eastAsia="en-US"/>
    </w:rPr>
  </w:style>
  <w:style w:type="paragraph" w:customStyle="1" w:styleId="C5418BD63FCA41F495D74B105639F1124">
    <w:name w:val="C5418BD63FCA41F495D74B105639F1124"/>
    <w:rsid w:val="008E16D3"/>
    <w:rPr>
      <w:rFonts w:eastAsiaTheme="minorHAnsi"/>
      <w:lang w:eastAsia="en-US"/>
    </w:rPr>
  </w:style>
  <w:style w:type="paragraph" w:customStyle="1" w:styleId="52F647D37E764CF293C89C7A538EA5694">
    <w:name w:val="52F647D37E764CF293C89C7A538EA5694"/>
    <w:rsid w:val="008E16D3"/>
    <w:rPr>
      <w:rFonts w:eastAsiaTheme="minorHAnsi"/>
      <w:lang w:eastAsia="en-US"/>
    </w:rPr>
  </w:style>
  <w:style w:type="paragraph" w:customStyle="1" w:styleId="D294B4615F3743E89147D0AA5AD234176">
    <w:name w:val="D294B4615F3743E89147D0AA5AD234176"/>
    <w:rsid w:val="00163D54"/>
    <w:rPr>
      <w:rFonts w:eastAsiaTheme="minorHAnsi"/>
      <w:lang w:eastAsia="en-US"/>
    </w:rPr>
  </w:style>
  <w:style w:type="paragraph" w:customStyle="1" w:styleId="C2BDB8AE65F7460197EFA008B580DAE16">
    <w:name w:val="C2BDB8AE65F7460197EFA008B580DAE16"/>
    <w:rsid w:val="00163D54"/>
    <w:rPr>
      <w:rFonts w:eastAsiaTheme="minorHAnsi"/>
      <w:lang w:eastAsia="en-US"/>
    </w:rPr>
  </w:style>
  <w:style w:type="paragraph" w:customStyle="1" w:styleId="EA2597BCFD35419AA3138BB96AA2793F6">
    <w:name w:val="EA2597BCFD35419AA3138BB96AA2793F6"/>
    <w:rsid w:val="00163D54"/>
    <w:rPr>
      <w:rFonts w:eastAsiaTheme="minorHAnsi"/>
      <w:lang w:eastAsia="en-US"/>
    </w:rPr>
  </w:style>
  <w:style w:type="paragraph" w:customStyle="1" w:styleId="A37EEFB5EC164E2A93E0CD35D5F696156">
    <w:name w:val="A37EEFB5EC164E2A93E0CD35D5F696156"/>
    <w:rsid w:val="00163D54"/>
    <w:rPr>
      <w:rFonts w:eastAsiaTheme="minorHAnsi"/>
      <w:lang w:eastAsia="en-US"/>
    </w:rPr>
  </w:style>
  <w:style w:type="paragraph" w:customStyle="1" w:styleId="C5418BD63FCA41F495D74B105639F1125">
    <w:name w:val="C5418BD63FCA41F495D74B105639F1125"/>
    <w:rsid w:val="00163D54"/>
    <w:rPr>
      <w:rFonts w:eastAsiaTheme="minorHAnsi"/>
      <w:lang w:eastAsia="en-US"/>
    </w:rPr>
  </w:style>
  <w:style w:type="paragraph" w:customStyle="1" w:styleId="52F647D37E764CF293C89C7A538EA5695">
    <w:name w:val="52F647D37E764CF293C89C7A538EA5695"/>
    <w:rsid w:val="00163D54"/>
    <w:rPr>
      <w:rFonts w:eastAsiaTheme="minorHAnsi"/>
      <w:lang w:eastAsia="en-US"/>
    </w:rPr>
  </w:style>
  <w:style w:type="paragraph" w:customStyle="1" w:styleId="D294B4615F3743E89147D0AA5AD234177">
    <w:name w:val="D294B4615F3743E89147D0AA5AD234177"/>
    <w:rsid w:val="005F25BF"/>
    <w:rPr>
      <w:rFonts w:eastAsiaTheme="minorHAnsi"/>
      <w:lang w:eastAsia="en-US"/>
    </w:rPr>
  </w:style>
  <w:style w:type="paragraph" w:customStyle="1" w:styleId="C2BDB8AE65F7460197EFA008B580DAE17">
    <w:name w:val="C2BDB8AE65F7460197EFA008B580DAE17"/>
    <w:rsid w:val="005F25BF"/>
    <w:rPr>
      <w:rFonts w:eastAsiaTheme="minorHAnsi"/>
      <w:lang w:eastAsia="en-US"/>
    </w:rPr>
  </w:style>
  <w:style w:type="paragraph" w:customStyle="1" w:styleId="EA2597BCFD35419AA3138BB96AA2793F7">
    <w:name w:val="EA2597BCFD35419AA3138BB96AA2793F7"/>
    <w:rsid w:val="005F25BF"/>
    <w:rPr>
      <w:rFonts w:eastAsiaTheme="minorHAnsi"/>
      <w:lang w:eastAsia="en-US"/>
    </w:rPr>
  </w:style>
  <w:style w:type="paragraph" w:customStyle="1" w:styleId="A37EEFB5EC164E2A93E0CD35D5F696157">
    <w:name w:val="A37EEFB5EC164E2A93E0CD35D5F696157"/>
    <w:rsid w:val="005F25BF"/>
    <w:rPr>
      <w:rFonts w:eastAsiaTheme="minorHAnsi"/>
      <w:lang w:eastAsia="en-US"/>
    </w:rPr>
  </w:style>
  <w:style w:type="paragraph" w:customStyle="1" w:styleId="C5418BD63FCA41F495D74B105639F1126">
    <w:name w:val="C5418BD63FCA41F495D74B105639F1126"/>
    <w:rsid w:val="005F25BF"/>
    <w:rPr>
      <w:rFonts w:eastAsiaTheme="minorHAnsi"/>
      <w:lang w:eastAsia="en-US"/>
    </w:rPr>
  </w:style>
  <w:style w:type="paragraph" w:customStyle="1" w:styleId="52F647D37E764CF293C89C7A538EA5696">
    <w:name w:val="52F647D37E764CF293C89C7A538EA5696"/>
    <w:rsid w:val="005F25BF"/>
    <w:rPr>
      <w:rFonts w:eastAsiaTheme="minorHAnsi"/>
      <w:lang w:eastAsia="en-US"/>
    </w:rPr>
  </w:style>
  <w:style w:type="paragraph" w:customStyle="1" w:styleId="D294B4615F3743E89147D0AA5AD234178">
    <w:name w:val="D294B4615F3743E89147D0AA5AD234178"/>
    <w:rsid w:val="005F25BF"/>
    <w:rPr>
      <w:rFonts w:eastAsiaTheme="minorHAnsi"/>
      <w:lang w:eastAsia="en-US"/>
    </w:rPr>
  </w:style>
  <w:style w:type="paragraph" w:customStyle="1" w:styleId="C2BDB8AE65F7460197EFA008B580DAE18">
    <w:name w:val="C2BDB8AE65F7460197EFA008B580DAE18"/>
    <w:rsid w:val="005F25BF"/>
    <w:rPr>
      <w:rFonts w:eastAsiaTheme="minorHAnsi"/>
      <w:lang w:eastAsia="en-US"/>
    </w:rPr>
  </w:style>
  <w:style w:type="paragraph" w:customStyle="1" w:styleId="EA2597BCFD35419AA3138BB96AA2793F8">
    <w:name w:val="EA2597BCFD35419AA3138BB96AA2793F8"/>
    <w:rsid w:val="005F25BF"/>
    <w:rPr>
      <w:rFonts w:eastAsiaTheme="minorHAnsi"/>
      <w:lang w:eastAsia="en-US"/>
    </w:rPr>
  </w:style>
  <w:style w:type="paragraph" w:customStyle="1" w:styleId="A37EEFB5EC164E2A93E0CD35D5F696158">
    <w:name w:val="A37EEFB5EC164E2A93E0CD35D5F696158"/>
    <w:rsid w:val="005F25BF"/>
    <w:rPr>
      <w:rFonts w:eastAsiaTheme="minorHAnsi"/>
      <w:lang w:eastAsia="en-US"/>
    </w:rPr>
  </w:style>
  <w:style w:type="paragraph" w:customStyle="1" w:styleId="C5418BD63FCA41F495D74B105639F1127">
    <w:name w:val="C5418BD63FCA41F495D74B105639F1127"/>
    <w:rsid w:val="005F25BF"/>
    <w:rPr>
      <w:rFonts w:eastAsiaTheme="minorHAnsi"/>
      <w:lang w:eastAsia="en-US"/>
    </w:rPr>
  </w:style>
  <w:style w:type="paragraph" w:customStyle="1" w:styleId="52F647D37E764CF293C89C7A538EA5697">
    <w:name w:val="52F647D37E764CF293C89C7A538EA5697"/>
    <w:rsid w:val="005F25BF"/>
    <w:rPr>
      <w:rFonts w:eastAsiaTheme="minorHAnsi"/>
      <w:lang w:eastAsia="en-US"/>
    </w:rPr>
  </w:style>
  <w:style w:type="paragraph" w:customStyle="1" w:styleId="D294B4615F3743E89147D0AA5AD234179">
    <w:name w:val="D294B4615F3743E89147D0AA5AD234179"/>
    <w:rsid w:val="00957FB5"/>
    <w:rPr>
      <w:rFonts w:eastAsiaTheme="minorHAnsi"/>
      <w:lang w:eastAsia="en-US"/>
    </w:rPr>
  </w:style>
  <w:style w:type="paragraph" w:customStyle="1" w:styleId="C2BDB8AE65F7460197EFA008B580DAE19">
    <w:name w:val="C2BDB8AE65F7460197EFA008B580DAE19"/>
    <w:rsid w:val="00957FB5"/>
    <w:rPr>
      <w:rFonts w:eastAsiaTheme="minorHAnsi"/>
      <w:lang w:eastAsia="en-US"/>
    </w:rPr>
  </w:style>
  <w:style w:type="paragraph" w:customStyle="1" w:styleId="EA2597BCFD35419AA3138BB96AA2793F9">
    <w:name w:val="EA2597BCFD35419AA3138BB96AA2793F9"/>
    <w:rsid w:val="00957FB5"/>
    <w:rPr>
      <w:rFonts w:eastAsiaTheme="minorHAnsi"/>
      <w:lang w:eastAsia="en-US"/>
    </w:rPr>
  </w:style>
  <w:style w:type="paragraph" w:customStyle="1" w:styleId="A37EEFB5EC164E2A93E0CD35D5F696159">
    <w:name w:val="A37EEFB5EC164E2A93E0CD35D5F696159"/>
    <w:rsid w:val="00957FB5"/>
    <w:rPr>
      <w:rFonts w:eastAsiaTheme="minorHAnsi"/>
      <w:lang w:eastAsia="en-US"/>
    </w:rPr>
  </w:style>
  <w:style w:type="paragraph" w:customStyle="1" w:styleId="C5418BD63FCA41F495D74B105639F1128">
    <w:name w:val="C5418BD63FCA41F495D74B105639F1128"/>
    <w:rsid w:val="00957FB5"/>
    <w:rPr>
      <w:rFonts w:eastAsiaTheme="minorHAnsi"/>
      <w:lang w:eastAsia="en-US"/>
    </w:rPr>
  </w:style>
  <w:style w:type="paragraph" w:customStyle="1" w:styleId="52F647D37E764CF293C89C7A538EA5698">
    <w:name w:val="52F647D37E764CF293C89C7A538EA5698"/>
    <w:rsid w:val="00957FB5"/>
    <w:rPr>
      <w:rFonts w:eastAsiaTheme="minorHAnsi"/>
      <w:lang w:eastAsia="en-US"/>
    </w:rPr>
  </w:style>
  <w:style w:type="paragraph" w:customStyle="1" w:styleId="D294B4615F3743E89147D0AA5AD2341710">
    <w:name w:val="D294B4615F3743E89147D0AA5AD2341710"/>
    <w:rsid w:val="00957FB5"/>
    <w:rPr>
      <w:rFonts w:eastAsiaTheme="minorHAnsi"/>
      <w:lang w:eastAsia="en-US"/>
    </w:rPr>
  </w:style>
  <w:style w:type="paragraph" w:customStyle="1" w:styleId="C2BDB8AE65F7460197EFA008B580DAE110">
    <w:name w:val="C2BDB8AE65F7460197EFA008B580DAE110"/>
    <w:rsid w:val="00957FB5"/>
    <w:rPr>
      <w:rFonts w:eastAsiaTheme="minorHAnsi"/>
      <w:lang w:eastAsia="en-US"/>
    </w:rPr>
  </w:style>
  <w:style w:type="paragraph" w:customStyle="1" w:styleId="EA2597BCFD35419AA3138BB96AA2793F10">
    <w:name w:val="EA2597BCFD35419AA3138BB96AA2793F10"/>
    <w:rsid w:val="00957FB5"/>
    <w:rPr>
      <w:rFonts w:eastAsiaTheme="minorHAnsi"/>
      <w:lang w:eastAsia="en-US"/>
    </w:rPr>
  </w:style>
  <w:style w:type="paragraph" w:customStyle="1" w:styleId="A37EEFB5EC164E2A93E0CD35D5F6961510">
    <w:name w:val="A37EEFB5EC164E2A93E0CD35D5F6961510"/>
    <w:rsid w:val="00957FB5"/>
    <w:rPr>
      <w:rFonts w:eastAsiaTheme="minorHAnsi"/>
      <w:lang w:eastAsia="en-US"/>
    </w:rPr>
  </w:style>
  <w:style w:type="paragraph" w:customStyle="1" w:styleId="C5418BD63FCA41F495D74B105639F1129">
    <w:name w:val="C5418BD63FCA41F495D74B105639F1129"/>
    <w:rsid w:val="00957FB5"/>
    <w:rPr>
      <w:rFonts w:eastAsiaTheme="minorHAnsi"/>
      <w:lang w:eastAsia="en-US"/>
    </w:rPr>
  </w:style>
  <w:style w:type="paragraph" w:customStyle="1" w:styleId="52F647D37E764CF293C89C7A538EA5699">
    <w:name w:val="52F647D37E764CF293C89C7A538EA5699"/>
    <w:rsid w:val="00957FB5"/>
    <w:rPr>
      <w:rFonts w:eastAsiaTheme="minorHAnsi"/>
      <w:lang w:eastAsia="en-US"/>
    </w:rPr>
  </w:style>
  <w:style w:type="paragraph" w:customStyle="1" w:styleId="D294B4615F3743E89147D0AA5AD2341711">
    <w:name w:val="D294B4615F3743E89147D0AA5AD2341711"/>
    <w:rsid w:val="0015657B"/>
    <w:rPr>
      <w:rFonts w:eastAsiaTheme="minorHAnsi"/>
      <w:lang w:eastAsia="en-US"/>
    </w:rPr>
  </w:style>
  <w:style w:type="paragraph" w:customStyle="1" w:styleId="C2BDB8AE65F7460197EFA008B580DAE111">
    <w:name w:val="C2BDB8AE65F7460197EFA008B580DAE111"/>
    <w:rsid w:val="0015657B"/>
    <w:rPr>
      <w:rFonts w:eastAsiaTheme="minorHAnsi"/>
      <w:lang w:eastAsia="en-US"/>
    </w:rPr>
  </w:style>
  <w:style w:type="paragraph" w:customStyle="1" w:styleId="EA2597BCFD35419AA3138BB96AA2793F11">
    <w:name w:val="EA2597BCFD35419AA3138BB96AA2793F11"/>
    <w:rsid w:val="0015657B"/>
    <w:rPr>
      <w:rFonts w:eastAsiaTheme="minorHAnsi"/>
      <w:lang w:eastAsia="en-US"/>
    </w:rPr>
  </w:style>
  <w:style w:type="paragraph" w:customStyle="1" w:styleId="A37EEFB5EC164E2A93E0CD35D5F6961511">
    <w:name w:val="A37EEFB5EC164E2A93E0CD35D5F6961511"/>
    <w:rsid w:val="0015657B"/>
    <w:rPr>
      <w:rFonts w:eastAsiaTheme="minorHAnsi"/>
      <w:lang w:eastAsia="en-US"/>
    </w:rPr>
  </w:style>
  <w:style w:type="paragraph" w:customStyle="1" w:styleId="C5418BD63FCA41F495D74B105639F11210">
    <w:name w:val="C5418BD63FCA41F495D74B105639F11210"/>
    <w:rsid w:val="0015657B"/>
    <w:rPr>
      <w:rFonts w:eastAsiaTheme="minorHAnsi"/>
      <w:lang w:eastAsia="en-US"/>
    </w:rPr>
  </w:style>
  <w:style w:type="paragraph" w:customStyle="1" w:styleId="52F647D37E764CF293C89C7A538EA56910">
    <w:name w:val="52F647D37E764CF293C89C7A538EA56910"/>
    <w:rsid w:val="0015657B"/>
    <w:rPr>
      <w:rFonts w:eastAsiaTheme="minorHAnsi"/>
      <w:lang w:eastAsia="en-US"/>
    </w:rPr>
  </w:style>
  <w:style w:type="paragraph" w:customStyle="1" w:styleId="D294B4615F3743E89147D0AA5AD2341712">
    <w:name w:val="D294B4615F3743E89147D0AA5AD2341712"/>
    <w:rsid w:val="0015657B"/>
    <w:rPr>
      <w:rFonts w:eastAsiaTheme="minorHAnsi"/>
      <w:lang w:eastAsia="en-US"/>
    </w:rPr>
  </w:style>
  <w:style w:type="paragraph" w:customStyle="1" w:styleId="C2BDB8AE65F7460197EFA008B580DAE112">
    <w:name w:val="C2BDB8AE65F7460197EFA008B580DAE112"/>
    <w:rsid w:val="0015657B"/>
    <w:rPr>
      <w:rFonts w:eastAsiaTheme="minorHAnsi"/>
      <w:lang w:eastAsia="en-US"/>
    </w:rPr>
  </w:style>
  <w:style w:type="paragraph" w:customStyle="1" w:styleId="EA2597BCFD35419AA3138BB96AA2793F12">
    <w:name w:val="EA2597BCFD35419AA3138BB96AA2793F12"/>
    <w:rsid w:val="0015657B"/>
    <w:rPr>
      <w:rFonts w:eastAsiaTheme="minorHAnsi"/>
      <w:lang w:eastAsia="en-US"/>
    </w:rPr>
  </w:style>
  <w:style w:type="paragraph" w:customStyle="1" w:styleId="A37EEFB5EC164E2A93E0CD35D5F6961512">
    <w:name w:val="A37EEFB5EC164E2A93E0CD35D5F6961512"/>
    <w:rsid w:val="0015657B"/>
    <w:rPr>
      <w:rFonts w:eastAsiaTheme="minorHAnsi"/>
      <w:lang w:eastAsia="en-US"/>
    </w:rPr>
  </w:style>
  <w:style w:type="paragraph" w:customStyle="1" w:styleId="C5418BD63FCA41F495D74B105639F11211">
    <w:name w:val="C5418BD63FCA41F495D74B105639F11211"/>
    <w:rsid w:val="0015657B"/>
    <w:rPr>
      <w:rFonts w:eastAsiaTheme="minorHAnsi"/>
      <w:lang w:eastAsia="en-US"/>
    </w:rPr>
  </w:style>
  <w:style w:type="paragraph" w:customStyle="1" w:styleId="52F647D37E764CF293C89C7A538EA56911">
    <w:name w:val="52F647D37E764CF293C89C7A538EA56911"/>
    <w:rsid w:val="0015657B"/>
    <w:rPr>
      <w:rFonts w:eastAsiaTheme="minorHAnsi"/>
      <w:lang w:eastAsia="en-US"/>
    </w:rPr>
  </w:style>
  <w:style w:type="paragraph" w:customStyle="1" w:styleId="D294B4615F3743E89147D0AA5AD2341713">
    <w:name w:val="D294B4615F3743E89147D0AA5AD2341713"/>
    <w:rsid w:val="0015657B"/>
    <w:rPr>
      <w:rFonts w:eastAsiaTheme="minorHAnsi"/>
      <w:lang w:eastAsia="en-US"/>
    </w:rPr>
  </w:style>
  <w:style w:type="paragraph" w:customStyle="1" w:styleId="C2BDB8AE65F7460197EFA008B580DAE113">
    <w:name w:val="C2BDB8AE65F7460197EFA008B580DAE113"/>
    <w:rsid w:val="0015657B"/>
    <w:rPr>
      <w:rFonts w:eastAsiaTheme="minorHAnsi"/>
      <w:lang w:eastAsia="en-US"/>
    </w:rPr>
  </w:style>
  <w:style w:type="paragraph" w:customStyle="1" w:styleId="EA2597BCFD35419AA3138BB96AA2793F13">
    <w:name w:val="EA2597BCFD35419AA3138BB96AA2793F13"/>
    <w:rsid w:val="0015657B"/>
    <w:rPr>
      <w:rFonts w:eastAsiaTheme="minorHAnsi"/>
      <w:lang w:eastAsia="en-US"/>
    </w:rPr>
  </w:style>
  <w:style w:type="paragraph" w:customStyle="1" w:styleId="A37EEFB5EC164E2A93E0CD35D5F6961513">
    <w:name w:val="A37EEFB5EC164E2A93E0CD35D5F6961513"/>
    <w:rsid w:val="0015657B"/>
    <w:rPr>
      <w:rFonts w:eastAsiaTheme="minorHAnsi"/>
      <w:lang w:eastAsia="en-US"/>
    </w:rPr>
  </w:style>
  <w:style w:type="paragraph" w:customStyle="1" w:styleId="C5418BD63FCA41F495D74B105639F11212">
    <w:name w:val="C5418BD63FCA41F495D74B105639F11212"/>
    <w:rsid w:val="0015657B"/>
    <w:rPr>
      <w:rFonts w:eastAsiaTheme="minorHAnsi"/>
      <w:lang w:eastAsia="en-US"/>
    </w:rPr>
  </w:style>
  <w:style w:type="paragraph" w:customStyle="1" w:styleId="52F647D37E764CF293C89C7A538EA56912">
    <w:name w:val="52F647D37E764CF293C89C7A538EA56912"/>
    <w:rsid w:val="0015657B"/>
    <w:rPr>
      <w:rFonts w:eastAsiaTheme="minorHAnsi"/>
      <w:lang w:eastAsia="en-US"/>
    </w:rPr>
  </w:style>
  <w:style w:type="paragraph" w:customStyle="1" w:styleId="D294B4615F3743E89147D0AA5AD2341714">
    <w:name w:val="D294B4615F3743E89147D0AA5AD2341714"/>
    <w:rsid w:val="0015657B"/>
    <w:rPr>
      <w:rFonts w:eastAsiaTheme="minorHAnsi"/>
      <w:lang w:eastAsia="en-US"/>
    </w:rPr>
  </w:style>
  <w:style w:type="paragraph" w:customStyle="1" w:styleId="C2BDB8AE65F7460197EFA008B580DAE114">
    <w:name w:val="C2BDB8AE65F7460197EFA008B580DAE114"/>
    <w:rsid w:val="0015657B"/>
    <w:rPr>
      <w:rFonts w:eastAsiaTheme="minorHAnsi"/>
      <w:lang w:eastAsia="en-US"/>
    </w:rPr>
  </w:style>
  <w:style w:type="paragraph" w:customStyle="1" w:styleId="EA2597BCFD35419AA3138BB96AA2793F14">
    <w:name w:val="EA2597BCFD35419AA3138BB96AA2793F14"/>
    <w:rsid w:val="0015657B"/>
    <w:rPr>
      <w:rFonts w:eastAsiaTheme="minorHAnsi"/>
      <w:lang w:eastAsia="en-US"/>
    </w:rPr>
  </w:style>
  <w:style w:type="paragraph" w:customStyle="1" w:styleId="A37EEFB5EC164E2A93E0CD35D5F6961514">
    <w:name w:val="A37EEFB5EC164E2A93E0CD35D5F6961514"/>
    <w:rsid w:val="0015657B"/>
    <w:rPr>
      <w:rFonts w:eastAsiaTheme="minorHAnsi"/>
      <w:lang w:eastAsia="en-US"/>
    </w:rPr>
  </w:style>
  <w:style w:type="paragraph" w:customStyle="1" w:styleId="C5418BD63FCA41F495D74B105639F11213">
    <w:name w:val="C5418BD63FCA41F495D74B105639F11213"/>
    <w:rsid w:val="0015657B"/>
    <w:rPr>
      <w:rFonts w:eastAsiaTheme="minorHAnsi"/>
      <w:lang w:eastAsia="en-US"/>
    </w:rPr>
  </w:style>
  <w:style w:type="paragraph" w:customStyle="1" w:styleId="52F647D37E764CF293C89C7A538EA56913">
    <w:name w:val="52F647D37E764CF293C89C7A538EA56913"/>
    <w:rsid w:val="0015657B"/>
    <w:rPr>
      <w:rFonts w:eastAsiaTheme="minorHAnsi"/>
      <w:lang w:eastAsia="en-US"/>
    </w:rPr>
  </w:style>
  <w:style w:type="paragraph" w:customStyle="1" w:styleId="D294B4615F3743E89147D0AA5AD2341715">
    <w:name w:val="D294B4615F3743E89147D0AA5AD2341715"/>
    <w:rsid w:val="0015657B"/>
    <w:rPr>
      <w:rFonts w:eastAsiaTheme="minorHAnsi"/>
      <w:lang w:eastAsia="en-US"/>
    </w:rPr>
  </w:style>
  <w:style w:type="paragraph" w:customStyle="1" w:styleId="C2BDB8AE65F7460197EFA008B580DAE115">
    <w:name w:val="C2BDB8AE65F7460197EFA008B580DAE115"/>
    <w:rsid w:val="0015657B"/>
    <w:rPr>
      <w:rFonts w:eastAsiaTheme="minorHAnsi"/>
      <w:lang w:eastAsia="en-US"/>
    </w:rPr>
  </w:style>
  <w:style w:type="paragraph" w:customStyle="1" w:styleId="EA2597BCFD35419AA3138BB96AA2793F15">
    <w:name w:val="EA2597BCFD35419AA3138BB96AA2793F15"/>
    <w:rsid w:val="0015657B"/>
    <w:rPr>
      <w:rFonts w:eastAsiaTheme="minorHAnsi"/>
      <w:lang w:eastAsia="en-US"/>
    </w:rPr>
  </w:style>
  <w:style w:type="paragraph" w:customStyle="1" w:styleId="A37EEFB5EC164E2A93E0CD35D5F6961515">
    <w:name w:val="A37EEFB5EC164E2A93E0CD35D5F6961515"/>
    <w:rsid w:val="0015657B"/>
    <w:rPr>
      <w:rFonts w:eastAsiaTheme="minorHAnsi"/>
      <w:lang w:eastAsia="en-US"/>
    </w:rPr>
  </w:style>
  <w:style w:type="paragraph" w:customStyle="1" w:styleId="C5418BD63FCA41F495D74B105639F11214">
    <w:name w:val="C5418BD63FCA41F495D74B105639F11214"/>
    <w:rsid w:val="0015657B"/>
    <w:rPr>
      <w:rFonts w:eastAsiaTheme="minorHAnsi"/>
      <w:lang w:eastAsia="en-US"/>
    </w:rPr>
  </w:style>
  <w:style w:type="paragraph" w:customStyle="1" w:styleId="52F647D37E764CF293C89C7A538EA56914">
    <w:name w:val="52F647D37E764CF293C89C7A538EA56914"/>
    <w:rsid w:val="0015657B"/>
    <w:rPr>
      <w:rFonts w:eastAsiaTheme="minorHAnsi"/>
      <w:lang w:eastAsia="en-US"/>
    </w:rPr>
  </w:style>
  <w:style w:type="paragraph" w:customStyle="1" w:styleId="D294B4615F3743E89147D0AA5AD2341716">
    <w:name w:val="D294B4615F3743E89147D0AA5AD2341716"/>
    <w:rsid w:val="0015657B"/>
    <w:rPr>
      <w:rFonts w:eastAsiaTheme="minorHAnsi"/>
      <w:lang w:eastAsia="en-US"/>
    </w:rPr>
  </w:style>
  <w:style w:type="paragraph" w:customStyle="1" w:styleId="C2BDB8AE65F7460197EFA008B580DAE116">
    <w:name w:val="C2BDB8AE65F7460197EFA008B580DAE116"/>
    <w:rsid w:val="0015657B"/>
    <w:rPr>
      <w:rFonts w:eastAsiaTheme="minorHAnsi"/>
      <w:lang w:eastAsia="en-US"/>
    </w:rPr>
  </w:style>
  <w:style w:type="paragraph" w:customStyle="1" w:styleId="EA2597BCFD35419AA3138BB96AA2793F16">
    <w:name w:val="EA2597BCFD35419AA3138BB96AA2793F16"/>
    <w:rsid w:val="0015657B"/>
    <w:rPr>
      <w:rFonts w:eastAsiaTheme="minorHAnsi"/>
      <w:lang w:eastAsia="en-US"/>
    </w:rPr>
  </w:style>
  <w:style w:type="paragraph" w:customStyle="1" w:styleId="A37EEFB5EC164E2A93E0CD35D5F6961516">
    <w:name w:val="A37EEFB5EC164E2A93E0CD35D5F6961516"/>
    <w:rsid w:val="0015657B"/>
    <w:rPr>
      <w:rFonts w:eastAsiaTheme="minorHAnsi"/>
      <w:lang w:eastAsia="en-US"/>
    </w:rPr>
  </w:style>
  <w:style w:type="paragraph" w:customStyle="1" w:styleId="C5418BD63FCA41F495D74B105639F11215">
    <w:name w:val="C5418BD63FCA41F495D74B105639F11215"/>
    <w:rsid w:val="0015657B"/>
    <w:rPr>
      <w:rFonts w:eastAsiaTheme="minorHAnsi"/>
      <w:lang w:eastAsia="en-US"/>
    </w:rPr>
  </w:style>
  <w:style w:type="paragraph" w:customStyle="1" w:styleId="52F647D37E764CF293C89C7A538EA56915">
    <w:name w:val="52F647D37E764CF293C89C7A538EA56915"/>
    <w:rsid w:val="0015657B"/>
    <w:rPr>
      <w:rFonts w:eastAsiaTheme="minorHAnsi"/>
      <w:lang w:eastAsia="en-US"/>
    </w:rPr>
  </w:style>
  <w:style w:type="paragraph" w:customStyle="1" w:styleId="D294B4615F3743E89147D0AA5AD2341717">
    <w:name w:val="D294B4615F3743E89147D0AA5AD2341717"/>
    <w:rsid w:val="0015657B"/>
    <w:rPr>
      <w:rFonts w:eastAsiaTheme="minorHAnsi"/>
      <w:lang w:eastAsia="en-US"/>
    </w:rPr>
  </w:style>
  <w:style w:type="paragraph" w:customStyle="1" w:styleId="C2BDB8AE65F7460197EFA008B580DAE117">
    <w:name w:val="C2BDB8AE65F7460197EFA008B580DAE117"/>
    <w:rsid w:val="0015657B"/>
    <w:rPr>
      <w:rFonts w:eastAsiaTheme="minorHAnsi"/>
      <w:lang w:eastAsia="en-US"/>
    </w:rPr>
  </w:style>
  <w:style w:type="paragraph" w:customStyle="1" w:styleId="EA2597BCFD35419AA3138BB96AA2793F17">
    <w:name w:val="EA2597BCFD35419AA3138BB96AA2793F17"/>
    <w:rsid w:val="0015657B"/>
    <w:rPr>
      <w:rFonts w:eastAsiaTheme="minorHAnsi"/>
      <w:lang w:eastAsia="en-US"/>
    </w:rPr>
  </w:style>
  <w:style w:type="paragraph" w:customStyle="1" w:styleId="A37EEFB5EC164E2A93E0CD35D5F6961517">
    <w:name w:val="A37EEFB5EC164E2A93E0CD35D5F6961517"/>
    <w:rsid w:val="0015657B"/>
    <w:rPr>
      <w:rFonts w:eastAsiaTheme="minorHAnsi"/>
      <w:lang w:eastAsia="en-US"/>
    </w:rPr>
  </w:style>
  <w:style w:type="paragraph" w:customStyle="1" w:styleId="C5418BD63FCA41F495D74B105639F11216">
    <w:name w:val="C5418BD63FCA41F495D74B105639F11216"/>
    <w:rsid w:val="0015657B"/>
    <w:rPr>
      <w:rFonts w:eastAsiaTheme="minorHAnsi"/>
      <w:lang w:eastAsia="en-US"/>
    </w:rPr>
  </w:style>
  <w:style w:type="paragraph" w:customStyle="1" w:styleId="52F647D37E764CF293C89C7A538EA56916">
    <w:name w:val="52F647D37E764CF293C89C7A538EA56916"/>
    <w:rsid w:val="0015657B"/>
    <w:rPr>
      <w:rFonts w:eastAsiaTheme="minorHAnsi"/>
      <w:lang w:eastAsia="en-US"/>
    </w:rPr>
  </w:style>
  <w:style w:type="paragraph" w:customStyle="1" w:styleId="D294B4615F3743E89147D0AA5AD2341718">
    <w:name w:val="D294B4615F3743E89147D0AA5AD2341718"/>
    <w:rsid w:val="0015657B"/>
    <w:rPr>
      <w:rFonts w:eastAsiaTheme="minorHAnsi"/>
      <w:lang w:eastAsia="en-US"/>
    </w:rPr>
  </w:style>
  <w:style w:type="paragraph" w:customStyle="1" w:styleId="C2BDB8AE65F7460197EFA008B580DAE118">
    <w:name w:val="C2BDB8AE65F7460197EFA008B580DAE118"/>
    <w:rsid w:val="0015657B"/>
    <w:rPr>
      <w:rFonts w:eastAsiaTheme="minorHAnsi"/>
      <w:lang w:eastAsia="en-US"/>
    </w:rPr>
  </w:style>
  <w:style w:type="paragraph" w:customStyle="1" w:styleId="EA2597BCFD35419AA3138BB96AA2793F18">
    <w:name w:val="EA2597BCFD35419AA3138BB96AA2793F18"/>
    <w:rsid w:val="0015657B"/>
    <w:rPr>
      <w:rFonts w:eastAsiaTheme="minorHAnsi"/>
      <w:lang w:eastAsia="en-US"/>
    </w:rPr>
  </w:style>
  <w:style w:type="paragraph" w:customStyle="1" w:styleId="A37EEFB5EC164E2A93E0CD35D5F6961518">
    <w:name w:val="A37EEFB5EC164E2A93E0CD35D5F6961518"/>
    <w:rsid w:val="0015657B"/>
    <w:rPr>
      <w:rFonts w:eastAsiaTheme="minorHAnsi"/>
      <w:lang w:eastAsia="en-US"/>
    </w:rPr>
  </w:style>
  <w:style w:type="paragraph" w:customStyle="1" w:styleId="C5418BD63FCA41F495D74B105639F11217">
    <w:name w:val="C5418BD63FCA41F495D74B105639F11217"/>
    <w:rsid w:val="0015657B"/>
    <w:rPr>
      <w:rFonts w:eastAsiaTheme="minorHAnsi"/>
      <w:lang w:eastAsia="en-US"/>
    </w:rPr>
  </w:style>
  <w:style w:type="paragraph" w:customStyle="1" w:styleId="52F647D37E764CF293C89C7A538EA56917">
    <w:name w:val="52F647D37E764CF293C89C7A538EA56917"/>
    <w:rsid w:val="0015657B"/>
    <w:rPr>
      <w:rFonts w:eastAsiaTheme="minorHAnsi"/>
      <w:lang w:eastAsia="en-US"/>
    </w:rPr>
  </w:style>
  <w:style w:type="paragraph" w:customStyle="1" w:styleId="D294B4615F3743E89147D0AA5AD2341719">
    <w:name w:val="D294B4615F3743E89147D0AA5AD2341719"/>
    <w:rsid w:val="007945A8"/>
    <w:rPr>
      <w:rFonts w:eastAsiaTheme="minorHAnsi"/>
      <w:lang w:eastAsia="en-US"/>
    </w:rPr>
  </w:style>
  <w:style w:type="paragraph" w:customStyle="1" w:styleId="C2BDB8AE65F7460197EFA008B580DAE119">
    <w:name w:val="C2BDB8AE65F7460197EFA008B580DAE119"/>
    <w:rsid w:val="007945A8"/>
    <w:rPr>
      <w:rFonts w:eastAsiaTheme="minorHAnsi"/>
      <w:lang w:eastAsia="en-US"/>
    </w:rPr>
  </w:style>
  <w:style w:type="paragraph" w:customStyle="1" w:styleId="EA2597BCFD35419AA3138BB96AA2793F19">
    <w:name w:val="EA2597BCFD35419AA3138BB96AA2793F19"/>
    <w:rsid w:val="007945A8"/>
    <w:rPr>
      <w:rFonts w:eastAsiaTheme="minorHAnsi"/>
      <w:lang w:eastAsia="en-US"/>
    </w:rPr>
  </w:style>
  <w:style w:type="paragraph" w:customStyle="1" w:styleId="A37EEFB5EC164E2A93E0CD35D5F6961519">
    <w:name w:val="A37EEFB5EC164E2A93E0CD35D5F6961519"/>
    <w:rsid w:val="007945A8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Utilisateur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Villeneuve</dc:creator>
  <cp:lastModifiedBy>Utilisateur Windows</cp:lastModifiedBy>
  <cp:revision>2</cp:revision>
  <cp:lastPrinted>2016-11-23T19:09:00Z</cp:lastPrinted>
  <dcterms:created xsi:type="dcterms:W3CDTF">2017-01-09T16:45:00Z</dcterms:created>
  <dcterms:modified xsi:type="dcterms:W3CDTF">2017-01-09T16:45:00Z</dcterms:modified>
</cp:coreProperties>
</file>