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D11" w:rsidRPr="00A1612A" w:rsidRDefault="0050488C" w:rsidP="00520D11">
      <w:pPr>
        <w:rPr>
          <w:rFonts w:ascii="Century" w:hAnsi="Century"/>
        </w:rPr>
      </w:pPr>
      <w:r w:rsidRPr="0050488C">
        <w:rPr>
          <w:rFonts w:ascii="Century" w:hAnsi="Century"/>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43pt;height:55.5pt" fillcolor="black">
            <v:shadow color="#868686"/>
            <v:textpath style="font-family:&quot;Arial Black&quot;;font-size:18pt;v-text-kern:t" trim="t" fitpath="t" string="Naissance"/>
          </v:shape>
        </w:pict>
      </w:r>
    </w:p>
    <w:p w:rsidR="00520D11" w:rsidRPr="00A1612A" w:rsidRDefault="00A66ADB" w:rsidP="00A66ADB">
      <w:pPr>
        <w:jc w:val="both"/>
        <w:rPr>
          <w:rFonts w:ascii="Century" w:hAnsi="Century"/>
        </w:rPr>
      </w:pPr>
      <w:r>
        <w:rPr>
          <w:noProof/>
          <w:lang w:eastAsia="fr-FR"/>
        </w:rPr>
        <w:drawing>
          <wp:inline distT="0" distB="0" distL="0" distR="0">
            <wp:extent cx="704850" cy="670374"/>
            <wp:effectExtent l="19050" t="0" r="0" b="0"/>
            <wp:docPr id="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 cstate="print"/>
                    <a:srcRect/>
                    <a:stretch>
                      <a:fillRect/>
                    </a:stretch>
                  </pic:blipFill>
                  <pic:spPr bwMode="auto">
                    <a:xfrm>
                      <a:off x="0" y="0"/>
                      <a:ext cx="704850" cy="670374"/>
                    </a:xfrm>
                    <a:prstGeom prst="rect">
                      <a:avLst/>
                    </a:prstGeom>
                    <a:noFill/>
                    <a:ln w="9525">
                      <a:noFill/>
                      <a:miter lim="800000"/>
                      <a:headEnd/>
                      <a:tailEnd/>
                    </a:ln>
                  </pic:spPr>
                </pic:pic>
              </a:graphicData>
            </a:graphic>
          </wp:inline>
        </w:drawing>
      </w:r>
    </w:p>
    <w:p w:rsidR="00520D11" w:rsidRPr="00A1612A" w:rsidRDefault="00520D11" w:rsidP="00A66ADB">
      <w:pPr>
        <w:rPr>
          <w:rFonts w:ascii="Century" w:hAnsi="Century"/>
        </w:rPr>
      </w:pPr>
      <w:r w:rsidRPr="00A1612A">
        <w:rPr>
          <w:rFonts w:ascii="Century" w:hAnsi="Century"/>
          <w:noProof/>
          <w:lang w:eastAsia="fr-FR"/>
        </w:rPr>
        <w:drawing>
          <wp:anchor distT="0" distB="0" distL="114300" distR="114300" simplePos="0" relativeHeight="251662336" behindDoc="0" locked="0" layoutInCell="1" allowOverlap="1">
            <wp:simplePos x="0" y="0"/>
            <wp:positionH relativeFrom="column">
              <wp:posOffset>899795</wp:posOffset>
            </wp:positionH>
            <wp:positionV relativeFrom="paragraph">
              <wp:align>top</wp:align>
            </wp:positionV>
            <wp:extent cx="1762125" cy="1762125"/>
            <wp:effectExtent l="19050" t="0" r="9525" b="0"/>
            <wp:wrapSquare wrapText="bothSides"/>
            <wp:docPr id="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 cstate="print"/>
                    <a:srcRect/>
                    <a:stretch>
                      <a:fillRect/>
                    </a:stretch>
                  </pic:blipFill>
                  <pic:spPr bwMode="auto">
                    <a:xfrm>
                      <a:off x="0" y="0"/>
                      <a:ext cx="1762125" cy="1762125"/>
                    </a:xfrm>
                    <a:prstGeom prst="rect">
                      <a:avLst/>
                    </a:prstGeom>
                    <a:noFill/>
                    <a:ln w="9525">
                      <a:noFill/>
                      <a:miter lim="800000"/>
                      <a:headEnd/>
                      <a:tailEnd/>
                    </a:ln>
                  </pic:spPr>
                </pic:pic>
              </a:graphicData>
            </a:graphic>
          </wp:anchor>
        </w:drawing>
      </w:r>
      <w:r w:rsidR="00A66ADB">
        <w:rPr>
          <w:rFonts w:ascii="Century" w:hAnsi="Century"/>
        </w:rPr>
        <w:br w:type="textWrapping" w:clear="all"/>
      </w:r>
    </w:p>
    <w:p w:rsidR="00520D11" w:rsidRPr="00A1612A" w:rsidRDefault="00520D11" w:rsidP="00A1612A">
      <w:pPr>
        <w:jc w:val="both"/>
        <w:rPr>
          <w:rFonts w:ascii="Century" w:hAnsi="Century"/>
        </w:rPr>
      </w:pPr>
      <w:r w:rsidRPr="00A1612A">
        <w:rPr>
          <w:rFonts w:ascii="Century" w:hAnsi="Century"/>
        </w:rPr>
        <w:t>Vous connaissez tous la classe FOOTY avec comme emblème  le «  pied ».</w:t>
      </w:r>
      <w:r w:rsidR="00A66ADB" w:rsidRPr="00A66ADB">
        <w:t xml:space="preserve"> </w:t>
      </w:r>
      <w:r w:rsidR="00A66ADB">
        <w:rPr>
          <w:noProof/>
          <w:lang w:eastAsia="fr-FR"/>
        </w:rPr>
        <w:drawing>
          <wp:inline distT="0" distB="0" distL="0" distR="0">
            <wp:extent cx="580862" cy="552450"/>
            <wp:effectExtent l="19050" t="0" r="0" b="0"/>
            <wp:docPr id="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 cstate="print"/>
                    <a:srcRect/>
                    <a:stretch>
                      <a:fillRect/>
                    </a:stretch>
                  </pic:blipFill>
                  <pic:spPr bwMode="auto">
                    <a:xfrm>
                      <a:off x="0" y="0"/>
                      <a:ext cx="580862" cy="552450"/>
                    </a:xfrm>
                    <a:prstGeom prst="rect">
                      <a:avLst/>
                    </a:prstGeom>
                    <a:noFill/>
                    <a:ln w="9525">
                      <a:noFill/>
                      <a:miter lim="800000"/>
                      <a:headEnd/>
                      <a:tailEnd/>
                    </a:ln>
                  </pic:spPr>
                </pic:pic>
              </a:graphicData>
            </a:graphic>
          </wp:inline>
        </w:drawing>
      </w:r>
    </w:p>
    <w:p w:rsidR="00520D11" w:rsidRPr="00A1612A" w:rsidRDefault="00520D11" w:rsidP="00A1612A">
      <w:pPr>
        <w:jc w:val="both"/>
        <w:rPr>
          <w:rFonts w:ascii="Century" w:hAnsi="Century"/>
        </w:rPr>
      </w:pPr>
    </w:p>
    <w:p w:rsidR="00520D11" w:rsidRPr="00A1612A" w:rsidRDefault="00520D11" w:rsidP="00A1612A">
      <w:pPr>
        <w:jc w:val="both"/>
        <w:rPr>
          <w:rFonts w:ascii="Century" w:hAnsi="Century"/>
        </w:rPr>
      </w:pPr>
      <w:r w:rsidRPr="00A1612A">
        <w:rPr>
          <w:rFonts w:ascii="Century" w:hAnsi="Century"/>
        </w:rPr>
        <w:t xml:space="preserve">Deux présidents d’association France s’unissent pour vous annoncer </w:t>
      </w:r>
      <w:r w:rsidRPr="00A1612A">
        <w:rPr>
          <w:rFonts w:ascii="Century" w:hAnsi="Century"/>
          <w:b/>
        </w:rPr>
        <w:t>la naissance</w:t>
      </w:r>
      <w:r w:rsidRPr="00A1612A">
        <w:rPr>
          <w:rFonts w:ascii="Century" w:hAnsi="Century"/>
        </w:rPr>
        <w:t xml:space="preserve"> du club de régate Rc d’</w:t>
      </w:r>
      <w:proofErr w:type="spellStart"/>
      <w:r w:rsidR="00A1612A" w:rsidRPr="00A1612A">
        <w:rPr>
          <w:rFonts w:ascii="Century" w:hAnsi="Century"/>
        </w:rPr>
        <w:t>Opti</w:t>
      </w:r>
      <w:proofErr w:type="spellEnd"/>
      <w:r w:rsidR="00A1612A" w:rsidRPr="00A1612A">
        <w:rPr>
          <w:rFonts w:ascii="Century" w:hAnsi="Century"/>
        </w:rPr>
        <w:t>-Footy</w:t>
      </w:r>
    </w:p>
    <w:p w:rsidR="00A1612A" w:rsidRPr="00A1612A" w:rsidRDefault="00520D11" w:rsidP="00A1612A">
      <w:pPr>
        <w:jc w:val="both"/>
        <w:rPr>
          <w:rFonts w:ascii="Century" w:hAnsi="Century"/>
        </w:rPr>
      </w:pPr>
      <w:r w:rsidRPr="00A1612A">
        <w:rPr>
          <w:rFonts w:ascii="Century" w:hAnsi="Century"/>
        </w:rPr>
        <w:t>Jean François Bessières, Président France de la classe</w:t>
      </w:r>
      <w:r w:rsidRPr="00A1612A">
        <w:rPr>
          <w:rFonts w:ascii="Century" w:hAnsi="Century"/>
          <w:b/>
        </w:rPr>
        <w:t xml:space="preserve"> Footy</w:t>
      </w:r>
      <w:r w:rsidR="00A1612A" w:rsidRPr="00A1612A">
        <w:rPr>
          <w:rFonts w:ascii="Century" w:hAnsi="Century"/>
          <w:b/>
        </w:rPr>
        <w:t xml:space="preserve"> Rc</w:t>
      </w:r>
    </w:p>
    <w:p w:rsidR="00A1612A" w:rsidRPr="00A1612A" w:rsidRDefault="00520D11" w:rsidP="00A1612A">
      <w:pPr>
        <w:jc w:val="both"/>
        <w:rPr>
          <w:rFonts w:ascii="Century" w:hAnsi="Century"/>
          <w:b/>
        </w:rPr>
      </w:pPr>
      <w:r w:rsidRPr="00A1612A">
        <w:rPr>
          <w:rFonts w:ascii="Century" w:hAnsi="Century"/>
        </w:rPr>
        <w:t xml:space="preserve"> Philippe Colin Président France de la classe </w:t>
      </w:r>
      <w:r w:rsidRPr="00A1612A">
        <w:rPr>
          <w:rFonts w:ascii="Century" w:hAnsi="Century"/>
          <w:b/>
        </w:rPr>
        <w:t xml:space="preserve">Laser </w:t>
      </w:r>
      <w:r w:rsidR="00A1612A" w:rsidRPr="00A1612A">
        <w:rPr>
          <w:rFonts w:ascii="Century" w:hAnsi="Century"/>
          <w:b/>
        </w:rPr>
        <w:t xml:space="preserve"> Rc.</w:t>
      </w:r>
    </w:p>
    <w:p w:rsidR="00A1612A" w:rsidRPr="00A1612A" w:rsidRDefault="00A1612A" w:rsidP="00A1612A">
      <w:pPr>
        <w:jc w:val="both"/>
        <w:rPr>
          <w:rFonts w:ascii="Century" w:hAnsi="Century"/>
        </w:rPr>
      </w:pPr>
      <w:r w:rsidRPr="00A1612A">
        <w:rPr>
          <w:rFonts w:ascii="Century" w:hAnsi="Century"/>
        </w:rPr>
        <w:t>Chacun va vous expliquer pourquoi nous en sommes arrivés à créer cette classe.</w:t>
      </w:r>
    </w:p>
    <w:p w:rsidR="00A1612A" w:rsidRPr="00A1612A" w:rsidRDefault="00A1612A" w:rsidP="00E12418">
      <w:pPr>
        <w:jc w:val="center"/>
        <w:rPr>
          <w:rFonts w:ascii="Century" w:hAnsi="Century"/>
          <w:b/>
        </w:rPr>
      </w:pPr>
    </w:p>
    <w:p w:rsidR="00E12418" w:rsidRDefault="00A66ADB" w:rsidP="00A1612A">
      <w:pPr>
        <w:rPr>
          <w:rFonts w:ascii="Century" w:hAnsi="Century"/>
        </w:rPr>
      </w:pPr>
      <w:r>
        <w:rPr>
          <w:noProof/>
          <w:lang w:eastAsia="fr-FR"/>
        </w:rPr>
        <w:drawing>
          <wp:inline distT="0" distB="0" distL="0" distR="0">
            <wp:extent cx="504825" cy="480132"/>
            <wp:effectExtent l="19050" t="0" r="9525" b="0"/>
            <wp:docPr id="1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 cstate="print"/>
                    <a:srcRect/>
                    <a:stretch>
                      <a:fillRect/>
                    </a:stretch>
                  </pic:blipFill>
                  <pic:spPr bwMode="auto">
                    <a:xfrm>
                      <a:off x="0" y="0"/>
                      <a:ext cx="504825" cy="480132"/>
                    </a:xfrm>
                    <a:prstGeom prst="rect">
                      <a:avLst/>
                    </a:prstGeom>
                    <a:noFill/>
                    <a:ln w="9525">
                      <a:noFill/>
                      <a:miter lim="800000"/>
                      <a:headEnd/>
                      <a:tailEnd/>
                    </a:ln>
                  </pic:spPr>
                </pic:pic>
              </a:graphicData>
            </a:graphic>
          </wp:inline>
        </w:drawing>
      </w:r>
    </w:p>
    <w:p w:rsidR="006E132E" w:rsidRDefault="006E132E" w:rsidP="00A1612A">
      <w:pPr>
        <w:rPr>
          <w:rFonts w:ascii="Century" w:hAnsi="Century"/>
        </w:rPr>
      </w:pPr>
    </w:p>
    <w:p w:rsidR="006E132E" w:rsidRDefault="006E132E" w:rsidP="00A1612A">
      <w:pPr>
        <w:rPr>
          <w:rFonts w:ascii="Century" w:hAnsi="Century"/>
        </w:rPr>
      </w:pPr>
    </w:p>
    <w:p w:rsidR="006E132E" w:rsidRDefault="006E132E" w:rsidP="00A1612A">
      <w:pPr>
        <w:rPr>
          <w:rFonts w:ascii="Century" w:hAnsi="Century"/>
        </w:rPr>
      </w:pPr>
    </w:p>
    <w:p w:rsidR="006E132E" w:rsidRPr="00A1612A" w:rsidRDefault="006E132E" w:rsidP="00A1612A">
      <w:pPr>
        <w:rPr>
          <w:rFonts w:ascii="Century" w:hAnsi="Century"/>
        </w:rPr>
      </w:pPr>
    </w:p>
    <w:p w:rsidR="00147F13" w:rsidRPr="00A1612A" w:rsidRDefault="0050488C" w:rsidP="00A1612A">
      <w:pPr>
        <w:jc w:val="both"/>
        <w:rPr>
          <w:rFonts w:ascii="Century" w:hAnsi="Century"/>
        </w:rPr>
      </w:pPr>
      <w:r w:rsidRPr="0050488C">
        <w:rPr>
          <w:rFonts w:ascii="Century" w:hAnsi="Century"/>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33.5pt;height:39pt" fillcolor="#ffc000" strokecolor="#ffc000">
            <v:shadow color="#868686"/>
            <v:textpath style="font-family:&quot;Arial Black&quot;;font-size:18pt;v-text-kern:t" trim="t" fitpath="t" string="Le message de Jean Francois Bessière"/>
          </v:shape>
        </w:pict>
      </w:r>
      <w:r w:rsidR="009A0981" w:rsidRPr="00A1612A">
        <w:rPr>
          <w:rFonts w:ascii="Century" w:hAnsi="Century"/>
        </w:rPr>
        <w:br w:type="textWrapping" w:clear="all"/>
      </w:r>
    </w:p>
    <w:p w:rsidR="00147F13" w:rsidRPr="00A1612A" w:rsidRDefault="00147F13" w:rsidP="00A1612A">
      <w:pPr>
        <w:rPr>
          <w:rFonts w:ascii="Century" w:hAnsi="Century"/>
        </w:rPr>
      </w:pPr>
      <w:r w:rsidRPr="00A1612A">
        <w:rPr>
          <w:rFonts w:ascii="Century" w:hAnsi="Century"/>
        </w:rPr>
        <w:t>Né d’une demande de mon club de voile grandeur pour initier les bambins aux grands principes de la navigation à la voile, l’</w:t>
      </w:r>
      <w:proofErr w:type="spellStart"/>
      <w:r w:rsidRPr="00A1612A">
        <w:rPr>
          <w:rFonts w:ascii="Century" w:hAnsi="Century"/>
        </w:rPr>
        <w:t>Opti</w:t>
      </w:r>
      <w:proofErr w:type="spellEnd"/>
      <w:r w:rsidRPr="00A1612A">
        <w:rPr>
          <w:rFonts w:ascii="Century" w:hAnsi="Century"/>
        </w:rPr>
        <w:t xml:space="preserve">-Footy est utilisé avant tout comme outil pédagogique. Ainsi les petits comprennent très rapidement que face au vent un bateau n’avance pas, qu’au vent arrière il faut choquer l’écoute, </w:t>
      </w:r>
      <w:proofErr w:type="spellStart"/>
      <w:r w:rsidRPr="00A1612A">
        <w:rPr>
          <w:rFonts w:ascii="Century" w:hAnsi="Century"/>
        </w:rPr>
        <w:t>etc</w:t>
      </w:r>
      <w:proofErr w:type="spellEnd"/>
      <w:r w:rsidRPr="00A1612A">
        <w:rPr>
          <w:rFonts w:ascii="Century" w:hAnsi="Century"/>
        </w:rPr>
        <w:t>… et qu’une livarde pas assez étarquée engendre un mauvais pli dans la grand-voile… Une séance d’</w:t>
      </w:r>
      <w:proofErr w:type="spellStart"/>
      <w:r w:rsidRPr="00A1612A">
        <w:rPr>
          <w:rFonts w:ascii="Century" w:hAnsi="Century"/>
        </w:rPr>
        <w:t>Opti</w:t>
      </w:r>
      <w:proofErr w:type="spellEnd"/>
      <w:r w:rsidRPr="00A1612A">
        <w:rPr>
          <w:rFonts w:ascii="Century" w:hAnsi="Century"/>
        </w:rPr>
        <w:t>-Footy s’avère être plus efficace qu’un cours théorique de même durée… et bien plus amusant.</w:t>
      </w:r>
      <w:r w:rsidRPr="00A1612A">
        <w:rPr>
          <w:rFonts w:ascii="Century" w:hAnsi="Century"/>
        </w:rPr>
        <w:br/>
        <w:t>Autre intérêt de la chose, par petit temps, les enfants débutants s’ennuient sur leurs bateaux…une petite séance d’</w:t>
      </w:r>
      <w:proofErr w:type="spellStart"/>
      <w:r w:rsidRPr="00A1612A">
        <w:rPr>
          <w:rFonts w:ascii="Century" w:hAnsi="Century"/>
        </w:rPr>
        <w:t>Opti</w:t>
      </w:r>
      <w:proofErr w:type="spellEnd"/>
      <w:r w:rsidRPr="00A1612A">
        <w:rPr>
          <w:rFonts w:ascii="Century" w:hAnsi="Century"/>
        </w:rPr>
        <w:t>-Footy avant de partir naviguer a</w:t>
      </w:r>
      <w:r w:rsidR="00A1612A">
        <w:rPr>
          <w:rFonts w:ascii="Century" w:hAnsi="Century"/>
        </w:rPr>
        <w:t xml:space="preserve"> une forte tendance à remotiver </w:t>
      </w:r>
      <w:r w:rsidRPr="00A1612A">
        <w:rPr>
          <w:rFonts w:ascii="Century" w:hAnsi="Century"/>
        </w:rPr>
        <w:t>les jeunes troupes…</w:t>
      </w:r>
      <w:r w:rsidRPr="00A1612A">
        <w:rPr>
          <w:rFonts w:ascii="Century" w:hAnsi="Century"/>
        </w:rPr>
        <w:br/>
        <w:t>L’</w:t>
      </w:r>
      <w:proofErr w:type="spellStart"/>
      <w:r w:rsidRPr="00A1612A">
        <w:rPr>
          <w:rFonts w:ascii="Century" w:hAnsi="Century"/>
        </w:rPr>
        <w:t>Opti</w:t>
      </w:r>
      <w:proofErr w:type="spellEnd"/>
      <w:r w:rsidRPr="00A1612A">
        <w:rPr>
          <w:rFonts w:ascii="Century" w:hAnsi="Century"/>
        </w:rPr>
        <w:t xml:space="preserve">-Footy a donc rapidement séduit les enfants qui l'adore et les moniteurs de voile du club. Pour les plus grands, les entraîneurs ont rapidement vu l’intérêt de la formule pour inculquer à leur élèves les enjeux des positions stratégiques des bateaux, la lecture du plan d’eau et l’effet d’une </w:t>
      </w:r>
      <w:proofErr w:type="spellStart"/>
      <w:r w:rsidRPr="00A1612A">
        <w:rPr>
          <w:rFonts w:ascii="Century" w:hAnsi="Century"/>
        </w:rPr>
        <w:t>adonnante</w:t>
      </w:r>
      <w:proofErr w:type="spellEnd"/>
      <w:r w:rsidRPr="00A1612A">
        <w:rPr>
          <w:rFonts w:ascii="Century" w:hAnsi="Century"/>
        </w:rPr>
        <w:t xml:space="preserve"> ou d’un refus sur la position des bateaux.</w:t>
      </w:r>
      <w:r w:rsidRPr="00A1612A">
        <w:rPr>
          <w:rFonts w:ascii="Century" w:hAnsi="Century"/>
        </w:rPr>
        <w:br/>
        <w:t xml:space="preserve">Les entraîneurs comptent aussi s’en servir pour expliquer les positions et les règles du « match race ». </w:t>
      </w:r>
      <w:r w:rsidRPr="00A1612A">
        <w:rPr>
          <w:rFonts w:ascii="Century" w:hAnsi="Century"/>
        </w:rPr>
        <w:br/>
      </w:r>
      <w:r w:rsidRPr="00A1612A">
        <w:rPr>
          <w:rFonts w:ascii="Century" w:hAnsi="Century"/>
        </w:rPr>
        <w:br/>
        <w:t>Destiné aux enfants et aux parents, l’</w:t>
      </w:r>
      <w:proofErr w:type="spellStart"/>
      <w:r w:rsidRPr="00A1612A">
        <w:rPr>
          <w:rFonts w:ascii="Century" w:hAnsi="Century"/>
        </w:rPr>
        <w:t>Opti</w:t>
      </w:r>
      <w:proofErr w:type="spellEnd"/>
      <w:r w:rsidRPr="00A1612A">
        <w:rPr>
          <w:rFonts w:ascii="Century" w:hAnsi="Century"/>
        </w:rPr>
        <w:t>-Footy ravira donc grands et petits.</w:t>
      </w:r>
      <w:r w:rsidRPr="00A1612A">
        <w:rPr>
          <w:rFonts w:ascii="Century" w:hAnsi="Century"/>
        </w:rPr>
        <w:br/>
      </w:r>
      <w:r w:rsidRPr="00A1612A">
        <w:rPr>
          <w:rFonts w:ascii="Century" w:hAnsi="Century"/>
        </w:rPr>
        <w:br/>
        <w:t xml:space="preserve">Conception/construction : </w:t>
      </w:r>
      <w:r w:rsidR="00A66ADB">
        <w:rPr>
          <w:noProof/>
          <w:lang w:eastAsia="fr-FR"/>
        </w:rPr>
        <w:drawing>
          <wp:inline distT="0" distB="0" distL="0" distR="0">
            <wp:extent cx="540802" cy="514350"/>
            <wp:effectExtent l="19050" t="0" r="0" b="0"/>
            <wp:docPr id="1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 cstate="print"/>
                    <a:srcRect/>
                    <a:stretch>
                      <a:fillRect/>
                    </a:stretch>
                  </pic:blipFill>
                  <pic:spPr bwMode="auto">
                    <a:xfrm>
                      <a:off x="0" y="0"/>
                      <a:ext cx="544606" cy="517968"/>
                    </a:xfrm>
                    <a:prstGeom prst="rect">
                      <a:avLst/>
                    </a:prstGeom>
                    <a:noFill/>
                    <a:ln w="9525">
                      <a:noFill/>
                      <a:miter lim="800000"/>
                      <a:headEnd/>
                      <a:tailEnd/>
                    </a:ln>
                  </pic:spPr>
                </pic:pic>
              </a:graphicData>
            </a:graphic>
          </wp:inline>
        </w:drawing>
      </w:r>
      <w:r w:rsidRPr="00A1612A">
        <w:rPr>
          <w:rFonts w:ascii="Century" w:hAnsi="Century"/>
        </w:rPr>
        <w:br/>
      </w:r>
      <w:r w:rsidRPr="00A1612A">
        <w:rPr>
          <w:rFonts w:ascii="Century" w:hAnsi="Century"/>
        </w:rPr>
        <w:br/>
        <w:t>Compte tenu de l’utilisation « Club » par des personnes qui ne sont pas forcement des modélistes, il a fallu concevoir un modèle solide et fiable, le cas échéant facilement réparable et économique.</w:t>
      </w:r>
      <w:r w:rsidRPr="00A1612A">
        <w:rPr>
          <w:rFonts w:ascii="Century" w:hAnsi="Century"/>
        </w:rPr>
        <w:br/>
      </w:r>
      <w:r w:rsidRPr="00A1612A">
        <w:rPr>
          <w:rFonts w:ascii="Century" w:hAnsi="Century"/>
        </w:rPr>
        <w:br/>
        <w:t>Les plans ont été extrapolés à partir des vrais plans de « l’</w:t>
      </w:r>
      <w:proofErr w:type="spellStart"/>
      <w:r w:rsidRPr="00A1612A">
        <w:rPr>
          <w:rFonts w:ascii="Century" w:hAnsi="Century"/>
        </w:rPr>
        <w:t>Optimist</w:t>
      </w:r>
      <w:proofErr w:type="spellEnd"/>
      <w:r w:rsidRPr="00A1612A">
        <w:rPr>
          <w:rFonts w:ascii="Century" w:hAnsi="Century"/>
        </w:rPr>
        <w:t xml:space="preserve"> », adaptés à la classe Footy, le franc-bord a été un peu augmenté ainsi que le creux de la coque, le plan de pont est l’exacte reproduction du modèle existant, un </w:t>
      </w:r>
      <w:proofErr w:type="spellStart"/>
      <w:r w:rsidRPr="00A1612A">
        <w:rPr>
          <w:rFonts w:ascii="Century" w:hAnsi="Century"/>
        </w:rPr>
        <w:t>Optimist</w:t>
      </w:r>
      <w:proofErr w:type="spellEnd"/>
      <w:r w:rsidRPr="00A1612A">
        <w:rPr>
          <w:rFonts w:ascii="Century" w:hAnsi="Century"/>
        </w:rPr>
        <w:t xml:space="preserve"> ayant un rapport longueur/largeur de 1 sur 2, ainsi l’</w:t>
      </w:r>
      <w:proofErr w:type="spellStart"/>
      <w:r w:rsidRPr="00A1612A">
        <w:rPr>
          <w:rFonts w:ascii="Century" w:hAnsi="Century"/>
        </w:rPr>
        <w:t>Opti</w:t>
      </w:r>
      <w:proofErr w:type="spellEnd"/>
      <w:r w:rsidRPr="00A1612A">
        <w:rPr>
          <w:rFonts w:ascii="Century" w:hAnsi="Century"/>
        </w:rPr>
        <w:t>-Footy rentre parfaitement dans la jauge Footy.</w:t>
      </w:r>
      <w:r w:rsidRPr="00A1612A">
        <w:rPr>
          <w:rFonts w:ascii="Century" w:hAnsi="Century"/>
        </w:rPr>
        <w:br/>
      </w:r>
      <w:r w:rsidRPr="00A1612A">
        <w:rPr>
          <w:rFonts w:ascii="Century" w:hAnsi="Century"/>
        </w:rPr>
        <w:br/>
        <w:t xml:space="preserve">La coque est en </w:t>
      </w:r>
      <w:proofErr w:type="spellStart"/>
      <w:r w:rsidRPr="00A1612A">
        <w:rPr>
          <w:rFonts w:ascii="Century" w:hAnsi="Century"/>
        </w:rPr>
        <w:t>Dépron</w:t>
      </w:r>
      <w:proofErr w:type="spellEnd"/>
      <w:r w:rsidRPr="00A1612A">
        <w:rPr>
          <w:rFonts w:ascii="Century" w:hAnsi="Century"/>
        </w:rPr>
        <w:t xml:space="preserve"> 3mm et est très simple à construire (6 éléments à découper : le fond, les 2 flancs, le tableau arrière, la marotte et le couple central), le gréement est en tube carbone 3 et 4 mm ne nécessitant aucun percement, le Z a été fait avec du crochet d’ardoise inox 2.7mm, la quille est en aluminium, le safran en aluminium. La radio : émetteur/récepteur T2M 2.4ghz 2 voies, </w:t>
      </w:r>
      <w:proofErr w:type="spellStart"/>
      <w:r w:rsidRPr="00A1612A">
        <w:rPr>
          <w:rFonts w:ascii="Century" w:hAnsi="Century"/>
        </w:rPr>
        <w:t>servo</w:t>
      </w:r>
      <w:proofErr w:type="spellEnd"/>
      <w:r w:rsidRPr="00A1612A">
        <w:rPr>
          <w:rFonts w:ascii="Century" w:hAnsi="Century"/>
        </w:rPr>
        <w:t xml:space="preserve"> Barre : micro </w:t>
      </w:r>
      <w:proofErr w:type="spellStart"/>
      <w:r w:rsidRPr="00A1612A">
        <w:rPr>
          <w:rFonts w:ascii="Century" w:hAnsi="Century"/>
        </w:rPr>
        <w:t>servo</w:t>
      </w:r>
      <w:proofErr w:type="spellEnd"/>
      <w:r w:rsidRPr="00A1612A">
        <w:rPr>
          <w:rFonts w:ascii="Century" w:hAnsi="Century"/>
        </w:rPr>
        <w:t xml:space="preserve"> Power HD-D65HB, </w:t>
      </w:r>
      <w:proofErr w:type="spellStart"/>
      <w:r w:rsidRPr="00A1612A">
        <w:rPr>
          <w:rFonts w:ascii="Century" w:hAnsi="Century"/>
        </w:rPr>
        <w:t>servo</w:t>
      </w:r>
      <w:proofErr w:type="spellEnd"/>
      <w:r w:rsidRPr="00A1612A">
        <w:rPr>
          <w:rFonts w:ascii="Century" w:hAnsi="Century"/>
        </w:rPr>
        <w:t xml:space="preserve"> voile : </w:t>
      </w:r>
      <w:proofErr w:type="spellStart"/>
      <w:r w:rsidRPr="00A1612A">
        <w:rPr>
          <w:rFonts w:ascii="Century" w:hAnsi="Century"/>
        </w:rPr>
        <w:t>Hitec</w:t>
      </w:r>
      <w:proofErr w:type="spellEnd"/>
      <w:r w:rsidRPr="00A1612A">
        <w:rPr>
          <w:rFonts w:ascii="Century" w:hAnsi="Century"/>
        </w:rPr>
        <w:t xml:space="preserve"> HS-82MG sur cassette, la voile réalisée avec du sac plastique.</w:t>
      </w:r>
      <w:r w:rsidRPr="00A1612A">
        <w:rPr>
          <w:rFonts w:ascii="Century" w:hAnsi="Century"/>
        </w:rPr>
        <w:br/>
      </w:r>
      <w:r w:rsidRPr="00A1612A">
        <w:rPr>
          <w:rFonts w:ascii="Century" w:hAnsi="Century"/>
        </w:rPr>
        <w:br/>
        <w:t xml:space="preserve">Performances : </w:t>
      </w:r>
      <w:r w:rsidRPr="00A1612A">
        <w:rPr>
          <w:rFonts w:ascii="Century" w:hAnsi="Century"/>
        </w:rPr>
        <w:br/>
      </w:r>
      <w:r w:rsidRPr="00A1612A">
        <w:rPr>
          <w:rFonts w:ascii="Century" w:hAnsi="Century"/>
        </w:rPr>
        <w:br/>
        <w:t>Bien que l’</w:t>
      </w:r>
      <w:proofErr w:type="spellStart"/>
      <w:r w:rsidRPr="00A1612A">
        <w:rPr>
          <w:rFonts w:ascii="Century" w:hAnsi="Century"/>
        </w:rPr>
        <w:t>Opti</w:t>
      </w:r>
      <w:proofErr w:type="spellEnd"/>
      <w:r w:rsidRPr="00A1612A">
        <w:rPr>
          <w:rFonts w:ascii="Century" w:hAnsi="Century"/>
        </w:rPr>
        <w:t xml:space="preserve">-Footy n’ait pas été conçu dans le but de la performance, il s’avère que </w:t>
      </w:r>
      <w:r w:rsidRPr="00A1612A">
        <w:rPr>
          <w:rFonts w:ascii="Century" w:hAnsi="Century"/>
        </w:rPr>
        <w:lastRenderedPageBreak/>
        <w:t>celui-ci s’en sort plutôt bien. Sans être aussi performant qu’un modèle de compétition, l’</w:t>
      </w:r>
      <w:proofErr w:type="spellStart"/>
      <w:r w:rsidRPr="00A1612A">
        <w:rPr>
          <w:rFonts w:ascii="Century" w:hAnsi="Century"/>
        </w:rPr>
        <w:t>Opti</w:t>
      </w:r>
      <w:proofErr w:type="spellEnd"/>
      <w:r w:rsidRPr="00A1612A">
        <w:rPr>
          <w:rFonts w:ascii="Century" w:hAnsi="Century"/>
        </w:rPr>
        <w:t xml:space="preserve">-Footy se sort très honorablement d’un match contre les modèles de régate purs ce qui en fait aussi un bateau d’initiation à la régate. </w:t>
      </w:r>
      <w:r w:rsidRPr="00A1612A">
        <w:rPr>
          <w:rFonts w:ascii="Century" w:hAnsi="Century"/>
        </w:rPr>
        <w:br/>
        <w:t>En revanche, son pilotage est très facile, le bateau est très réactif et, étant très lesté, celui-ci est très tolérant, ce qui était le but recherché dans le cadre du club.</w:t>
      </w:r>
      <w:r w:rsidRPr="00A1612A">
        <w:rPr>
          <w:rFonts w:ascii="Century" w:hAnsi="Century"/>
        </w:rPr>
        <w:br/>
      </w:r>
      <w:r w:rsidRPr="00A1612A">
        <w:rPr>
          <w:rFonts w:ascii="Century" w:hAnsi="Century"/>
        </w:rPr>
        <w:br/>
        <w:t xml:space="preserve">Plans </w:t>
      </w:r>
      <w:proofErr w:type="gramStart"/>
      <w:r w:rsidRPr="00A1612A">
        <w:rPr>
          <w:rFonts w:ascii="Century" w:hAnsi="Century"/>
        </w:rPr>
        <w:t>:</w:t>
      </w:r>
      <w:proofErr w:type="gramEnd"/>
      <w:r w:rsidRPr="00A1612A">
        <w:rPr>
          <w:rFonts w:ascii="Century" w:hAnsi="Century"/>
        </w:rPr>
        <w:br/>
      </w:r>
      <w:r w:rsidRPr="00A1612A">
        <w:rPr>
          <w:rFonts w:ascii="Century" w:hAnsi="Century"/>
        </w:rPr>
        <w:br/>
      </w:r>
      <w:r w:rsidR="000F0ED5">
        <w:rPr>
          <w:rFonts w:ascii="Century" w:hAnsi="Century"/>
        </w:rPr>
        <w:t xml:space="preserve">Comme c’est Noel , les plans sont sur le forum Footy Rc  cliquer sur coque et </w:t>
      </w:r>
      <w:proofErr w:type="spellStart"/>
      <w:r w:rsidR="000F0ED5">
        <w:rPr>
          <w:rFonts w:ascii="Century" w:hAnsi="Century"/>
        </w:rPr>
        <w:t>opti</w:t>
      </w:r>
      <w:proofErr w:type="spellEnd"/>
      <w:r w:rsidR="000F0ED5">
        <w:rPr>
          <w:rFonts w:ascii="Century" w:hAnsi="Century"/>
        </w:rPr>
        <w:t>-footy</w:t>
      </w:r>
      <w:r w:rsidRPr="00A1612A">
        <w:rPr>
          <w:rFonts w:ascii="Century" w:hAnsi="Century"/>
        </w:rPr>
        <w:br/>
      </w:r>
      <w:r w:rsidRPr="00A1612A">
        <w:rPr>
          <w:rFonts w:ascii="Century" w:hAnsi="Century"/>
        </w:rPr>
        <w:br/>
        <w:t>Jean-François</w:t>
      </w:r>
    </w:p>
    <w:p w:rsidR="009A0981" w:rsidRDefault="009A0981" w:rsidP="00A1612A">
      <w:pPr>
        <w:spacing w:after="0" w:line="240" w:lineRule="auto"/>
        <w:rPr>
          <w:rFonts w:ascii="Century" w:eastAsia="Times New Roman" w:hAnsi="Century" w:cs="Times New Roman"/>
          <w:sz w:val="24"/>
          <w:szCs w:val="24"/>
          <w:lang w:eastAsia="fr-FR"/>
        </w:rPr>
      </w:pPr>
      <w:r w:rsidRPr="009A0981">
        <w:rPr>
          <w:rFonts w:ascii="Century" w:eastAsia="Times New Roman" w:hAnsi="Century" w:cs="Times New Roman"/>
          <w:sz w:val="24"/>
          <w:szCs w:val="24"/>
          <w:lang w:eastAsia="fr-FR"/>
        </w:rPr>
        <w:t>Jean-François Bessière</w:t>
      </w:r>
      <w:r w:rsidRPr="009A0981">
        <w:rPr>
          <w:rFonts w:ascii="Century" w:eastAsia="Times New Roman" w:hAnsi="Century" w:cs="Times New Roman"/>
          <w:sz w:val="24"/>
          <w:szCs w:val="24"/>
          <w:lang w:eastAsia="fr-FR"/>
        </w:rPr>
        <w:br/>
        <w:t xml:space="preserve">French </w:t>
      </w:r>
      <w:proofErr w:type="spellStart"/>
      <w:r w:rsidRPr="009A0981">
        <w:rPr>
          <w:rFonts w:ascii="Century" w:eastAsia="Times New Roman" w:hAnsi="Century" w:cs="Times New Roman"/>
          <w:sz w:val="24"/>
          <w:szCs w:val="24"/>
          <w:lang w:eastAsia="fr-FR"/>
        </w:rPr>
        <w:t>Registrar</w:t>
      </w:r>
      <w:proofErr w:type="spellEnd"/>
      <w:r w:rsidRPr="009A0981">
        <w:rPr>
          <w:rFonts w:ascii="Century" w:eastAsia="Times New Roman" w:hAnsi="Century" w:cs="Times New Roman"/>
          <w:sz w:val="24"/>
          <w:szCs w:val="24"/>
          <w:lang w:eastAsia="fr-FR"/>
        </w:rPr>
        <w:t>.</w:t>
      </w:r>
    </w:p>
    <w:p w:rsidR="000F0ED5" w:rsidRDefault="000F0ED5" w:rsidP="00A1612A">
      <w:pPr>
        <w:spacing w:after="0" w:line="240" w:lineRule="auto"/>
        <w:rPr>
          <w:rFonts w:ascii="Century" w:eastAsia="Times New Roman" w:hAnsi="Century" w:cs="Times New Roman"/>
          <w:sz w:val="24"/>
          <w:szCs w:val="24"/>
          <w:lang w:eastAsia="fr-FR"/>
        </w:rPr>
      </w:pPr>
    </w:p>
    <w:p w:rsidR="000F0ED5" w:rsidRDefault="000F0ED5" w:rsidP="00A1612A">
      <w:pPr>
        <w:spacing w:after="0" w:line="240" w:lineRule="auto"/>
        <w:rPr>
          <w:rFonts w:ascii="Century" w:eastAsia="Times New Roman" w:hAnsi="Century" w:cs="Times New Roman"/>
          <w:sz w:val="24"/>
          <w:szCs w:val="24"/>
          <w:lang w:eastAsia="fr-FR"/>
        </w:rPr>
      </w:pPr>
    </w:p>
    <w:p w:rsidR="000F0ED5" w:rsidRDefault="000F0ED5" w:rsidP="00A1612A">
      <w:pPr>
        <w:spacing w:after="0" w:line="240" w:lineRule="auto"/>
        <w:rPr>
          <w:rFonts w:ascii="Century" w:eastAsia="Times New Roman" w:hAnsi="Century" w:cs="Times New Roman"/>
          <w:sz w:val="24"/>
          <w:szCs w:val="24"/>
          <w:lang w:eastAsia="fr-FR"/>
        </w:rPr>
      </w:pPr>
    </w:p>
    <w:p w:rsidR="000F0ED5" w:rsidRDefault="000F0ED5" w:rsidP="00A1612A">
      <w:pPr>
        <w:spacing w:after="0" w:line="240" w:lineRule="auto"/>
        <w:rPr>
          <w:rFonts w:ascii="Century" w:eastAsia="Times New Roman" w:hAnsi="Century" w:cs="Times New Roman"/>
          <w:sz w:val="24"/>
          <w:szCs w:val="24"/>
          <w:lang w:eastAsia="fr-FR"/>
        </w:rPr>
      </w:pPr>
    </w:p>
    <w:p w:rsidR="000F0ED5" w:rsidRDefault="000F0ED5" w:rsidP="00A1612A">
      <w:pPr>
        <w:spacing w:after="0" w:line="240" w:lineRule="auto"/>
        <w:rPr>
          <w:rFonts w:ascii="Century" w:eastAsia="Times New Roman" w:hAnsi="Century" w:cs="Times New Roman"/>
          <w:sz w:val="24"/>
          <w:szCs w:val="24"/>
          <w:lang w:eastAsia="fr-FR"/>
        </w:rPr>
      </w:pPr>
    </w:p>
    <w:p w:rsidR="000F0ED5" w:rsidRDefault="000F0ED5" w:rsidP="00A1612A">
      <w:pPr>
        <w:spacing w:after="0" w:line="240" w:lineRule="auto"/>
        <w:rPr>
          <w:rFonts w:ascii="Century" w:eastAsia="Times New Roman" w:hAnsi="Century" w:cs="Times New Roman"/>
          <w:sz w:val="24"/>
          <w:szCs w:val="24"/>
          <w:lang w:eastAsia="fr-FR"/>
        </w:rPr>
      </w:pPr>
    </w:p>
    <w:p w:rsidR="000F0ED5" w:rsidRPr="009A0981" w:rsidRDefault="0050488C" w:rsidP="00A1612A">
      <w:pPr>
        <w:spacing w:after="0" w:line="240" w:lineRule="auto"/>
        <w:rPr>
          <w:rFonts w:ascii="Century" w:eastAsia="Times New Roman" w:hAnsi="Century" w:cs="Times New Roman"/>
          <w:sz w:val="24"/>
          <w:szCs w:val="24"/>
          <w:lang w:eastAsia="fr-FR"/>
        </w:rPr>
      </w:pPr>
      <w:r w:rsidRPr="0050488C">
        <w:rPr>
          <w:rFonts w:ascii="Century" w:eastAsia="Times New Roman" w:hAnsi="Century" w:cs="Times New Roman"/>
          <w:sz w:val="24"/>
          <w:szCs w:val="24"/>
          <w:lang w:eastAsia="fr-FR"/>
        </w:rPr>
        <w:pict>
          <v:shape id="_x0000_i1027" type="#_x0000_t136" style="width:478.5pt;height:39pt" fillcolor="#ffc000" strokecolor="#ffc000">
            <v:shadow color="#868686"/>
            <v:textpath style="font-family:&quot;Arial Black&quot;;font-size:18pt;v-text-kern:t" trim="t" fitpath="t" string="Le message de Philippe Colin "/>
          </v:shape>
        </w:pict>
      </w:r>
    </w:p>
    <w:p w:rsidR="009A0981" w:rsidRDefault="00A66ADB" w:rsidP="00147F13">
      <w:pPr>
        <w:jc w:val="center"/>
      </w:pPr>
      <w:r>
        <w:rPr>
          <w:noProof/>
          <w:lang w:eastAsia="fr-FR"/>
        </w:rPr>
        <w:drawing>
          <wp:inline distT="0" distB="0" distL="0" distR="0">
            <wp:extent cx="752475" cy="715669"/>
            <wp:effectExtent l="19050" t="0" r="9525" b="0"/>
            <wp:docPr id="1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 cstate="print"/>
                    <a:srcRect/>
                    <a:stretch>
                      <a:fillRect/>
                    </a:stretch>
                  </pic:blipFill>
                  <pic:spPr bwMode="auto">
                    <a:xfrm>
                      <a:off x="0" y="0"/>
                      <a:ext cx="752475" cy="715669"/>
                    </a:xfrm>
                    <a:prstGeom prst="rect">
                      <a:avLst/>
                    </a:prstGeom>
                    <a:noFill/>
                    <a:ln w="9525">
                      <a:noFill/>
                      <a:miter lim="800000"/>
                      <a:headEnd/>
                      <a:tailEnd/>
                    </a:ln>
                  </pic:spPr>
                </pic:pic>
              </a:graphicData>
            </a:graphic>
          </wp:inline>
        </w:drawing>
      </w:r>
    </w:p>
    <w:p w:rsidR="000F0ED5" w:rsidRDefault="000F0ED5" w:rsidP="00147F13">
      <w:pPr>
        <w:jc w:val="center"/>
      </w:pPr>
      <w:r>
        <w:t xml:space="preserve">Depuis plusieurs années je  régate en voile radio commandé série Laser car j’adore la </w:t>
      </w:r>
      <w:proofErr w:type="spellStart"/>
      <w:r>
        <w:t>monotypie</w:t>
      </w:r>
      <w:proofErr w:type="spellEnd"/>
      <w:r>
        <w:t xml:space="preserve"> ou seul le talent  des skippers fait la différence.</w:t>
      </w:r>
    </w:p>
    <w:p w:rsidR="000F0ED5" w:rsidRDefault="000F0ED5" w:rsidP="00147F13">
      <w:pPr>
        <w:jc w:val="center"/>
      </w:pPr>
      <w:r>
        <w:t>Avec des bateaux strictement identiques, des écarts très importants  se font sentir a l’arrivée des régates.</w:t>
      </w:r>
    </w:p>
    <w:p w:rsidR="000F0ED5" w:rsidRDefault="000F0ED5" w:rsidP="00147F13">
      <w:pPr>
        <w:jc w:val="center"/>
      </w:pPr>
      <w:r>
        <w:t xml:space="preserve">Depuis deux ans j’étais venu au </w:t>
      </w:r>
      <w:proofErr w:type="gramStart"/>
      <w:r>
        <w:t>footy ,</w:t>
      </w:r>
      <w:proofErr w:type="gramEnd"/>
      <w:r>
        <w:t xml:space="preserve"> connaissant Jean François </w:t>
      </w:r>
      <w:r w:rsidR="00914EEE">
        <w:t>.</w:t>
      </w:r>
    </w:p>
    <w:p w:rsidR="00914EEE" w:rsidRDefault="00914EEE" w:rsidP="00147F13">
      <w:pPr>
        <w:jc w:val="center"/>
      </w:pPr>
      <w:r>
        <w:t xml:space="preserve">Il m’avait </w:t>
      </w:r>
      <w:r w:rsidR="00BE37E4">
        <w:t>prêté</w:t>
      </w:r>
      <w:r>
        <w:t xml:space="preserve"> un bateau et j’avais été emballé.</w:t>
      </w:r>
    </w:p>
    <w:p w:rsidR="00914EEE" w:rsidRDefault="00914EEE" w:rsidP="00147F13">
      <w:pPr>
        <w:jc w:val="center"/>
      </w:pPr>
      <w:r>
        <w:t xml:space="preserve">Depuis a Courseulles, nous régatons en Laser principalement et de temps en temps en Footy car c’est une classe «  petite » par la longueur du bateau, mais grande par le plaisir que l’on a </w:t>
      </w:r>
      <w:proofErr w:type="gramStart"/>
      <w:r>
        <w:t>a</w:t>
      </w:r>
      <w:proofErr w:type="gramEnd"/>
      <w:r>
        <w:t xml:space="preserve"> régater avec. </w:t>
      </w:r>
    </w:p>
    <w:p w:rsidR="006E132E" w:rsidRDefault="006E132E" w:rsidP="00147F13">
      <w:pPr>
        <w:jc w:val="center"/>
      </w:pPr>
      <w:r>
        <w:t>Quelquefois nous faisons des régates footy pendant les régates Laser au moment de l’apéro ou quelques manches pour s’amuser !</w:t>
      </w:r>
    </w:p>
    <w:p w:rsidR="00914EEE" w:rsidRDefault="00914EEE" w:rsidP="00147F13">
      <w:pPr>
        <w:jc w:val="center"/>
      </w:pPr>
      <w:r>
        <w:t>J’avais assisté au dernier Championnat du monde de Footy au Havre et j’avais vu des bateaux avec des looks complètement différents et magnifiques.</w:t>
      </w:r>
    </w:p>
    <w:p w:rsidR="00914EEE" w:rsidRDefault="00914EEE" w:rsidP="00147F13">
      <w:pPr>
        <w:jc w:val="center"/>
      </w:pPr>
      <w:r>
        <w:t>Plusieurs personnes vena</w:t>
      </w:r>
      <w:r w:rsidR="00BE37E4">
        <w:t>n</w:t>
      </w:r>
      <w:r>
        <w:t xml:space="preserve">t nous voir au bord des plans </w:t>
      </w:r>
      <w:r w:rsidR="006E132E">
        <w:t>d’eau,</w:t>
      </w:r>
      <w:r>
        <w:t xml:space="preserve"> nous disaient ne pas pouvoir ou ne pas vouloir acheter un Laser pour le prix.</w:t>
      </w:r>
      <w:r w:rsidR="006E132E">
        <w:t xml:space="preserve"> Même si le rapport qualité prix du Laser est bas.</w:t>
      </w:r>
    </w:p>
    <w:p w:rsidR="00914EEE" w:rsidRDefault="00914EEE" w:rsidP="00147F13">
      <w:pPr>
        <w:jc w:val="center"/>
      </w:pPr>
      <w:r>
        <w:lastRenderedPageBreak/>
        <w:t>Certains étaient attirés par le footy, mais il est difficile d’en trouver et de plus il faut être expert pour faire son plan ou son bateau pour être dans les meilleurs au niveau International.</w:t>
      </w:r>
    </w:p>
    <w:p w:rsidR="00914EEE" w:rsidRPr="00BE37E4" w:rsidRDefault="00914EEE" w:rsidP="00147F13">
      <w:pPr>
        <w:jc w:val="center"/>
        <w:rPr>
          <w:rFonts w:ascii="Chiller" w:hAnsi="Chiller"/>
          <w:sz w:val="32"/>
          <w:szCs w:val="32"/>
        </w:rPr>
      </w:pPr>
      <w:r w:rsidRPr="00BE37E4">
        <w:rPr>
          <w:rFonts w:ascii="Chiller" w:hAnsi="Chiller"/>
          <w:sz w:val="32"/>
          <w:szCs w:val="32"/>
        </w:rPr>
        <w:t xml:space="preserve">Juste pour vous dire que Jean François </w:t>
      </w:r>
      <w:proofErr w:type="spellStart"/>
      <w:r w:rsidRPr="00BE37E4">
        <w:rPr>
          <w:rFonts w:ascii="Chiller" w:hAnsi="Chiller"/>
          <w:sz w:val="32"/>
          <w:szCs w:val="32"/>
        </w:rPr>
        <w:t>n</w:t>
      </w:r>
      <w:proofErr w:type="gramStart"/>
      <w:r w:rsidRPr="00BE37E4">
        <w:rPr>
          <w:rFonts w:ascii="Chiller" w:hAnsi="Chiller"/>
          <w:sz w:val="32"/>
          <w:szCs w:val="32"/>
        </w:rPr>
        <w:t>,a</w:t>
      </w:r>
      <w:proofErr w:type="spellEnd"/>
      <w:proofErr w:type="gramEnd"/>
      <w:r w:rsidRPr="00BE37E4">
        <w:rPr>
          <w:rFonts w:ascii="Chiller" w:hAnsi="Chiller"/>
          <w:sz w:val="32"/>
          <w:szCs w:val="32"/>
        </w:rPr>
        <w:t xml:space="preserve"> aucun mérite d’avoir été Champion du monde de Footy, il est Architecte DPLG et </w:t>
      </w:r>
      <w:proofErr w:type="spellStart"/>
      <w:r w:rsidRPr="00BE37E4">
        <w:rPr>
          <w:rFonts w:ascii="Chiller" w:hAnsi="Chiller"/>
          <w:sz w:val="32"/>
          <w:szCs w:val="32"/>
        </w:rPr>
        <w:t>achitecte</w:t>
      </w:r>
      <w:proofErr w:type="spellEnd"/>
      <w:r w:rsidRPr="00BE37E4">
        <w:rPr>
          <w:rFonts w:ascii="Chiller" w:hAnsi="Chiller"/>
          <w:sz w:val="32"/>
          <w:szCs w:val="32"/>
        </w:rPr>
        <w:t xml:space="preserve"> naval.</w:t>
      </w:r>
    </w:p>
    <w:p w:rsidR="00914EEE" w:rsidRDefault="00914EEE" w:rsidP="00147F13">
      <w:pPr>
        <w:jc w:val="center"/>
      </w:pPr>
      <w:r>
        <w:tab/>
        <w:t xml:space="preserve">Lors d’une régate Footy dans l’orne ou nous étions </w:t>
      </w:r>
      <w:r w:rsidR="00BE37E4">
        <w:t>nombreux,</w:t>
      </w:r>
      <w:r>
        <w:t xml:space="preserve"> nous avions essayé des </w:t>
      </w:r>
      <w:proofErr w:type="spellStart"/>
      <w:r>
        <w:t>opti</w:t>
      </w:r>
      <w:proofErr w:type="spellEnd"/>
      <w:r>
        <w:t>-footy et tout le monde avait été emballé par sa simplicité, et c’est un bateau qui navigue très bien même par gros temps et comme le disait Jean François c’est un bateau qui peut aller aussi</w:t>
      </w:r>
      <w:r w:rsidR="00BE37E4">
        <w:t xml:space="preserve"> vite</w:t>
      </w:r>
      <w:r>
        <w:t xml:space="preserve"> que les meilleurs </w:t>
      </w:r>
      <w:proofErr w:type="spellStart"/>
      <w:proofErr w:type="gramStart"/>
      <w:r>
        <w:t>protos</w:t>
      </w:r>
      <w:proofErr w:type="spellEnd"/>
      <w:r>
        <w:t xml:space="preserve"> .</w:t>
      </w:r>
      <w:proofErr w:type="gramEnd"/>
    </w:p>
    <w:p w:rsidR="00F71DD9" w:rsidRDefault="00BE37E4" w:rsidP="00147F13">
      <w:pPr>
        <w:jc w:val="center"/>
      </w:pPr>
      <w:r>
        <w:t xml:space="preserve">Après les </w:t>
      </w:r>
      <w:r w:rsidR="00914EEE">
        <w:t xml:space="preserve">échanges avec Jean François ou j’insistai sur mon plaisir de naviguer en </w:t>
      </w:r>
      <w:proofErr w:type="spellStart"/>
      <w:r w:rsidR="00914EEE">
        <w:t>monotypie</w:t>
      </w:r>
      <w:proofErr w:type="spellEnd"/>
      <w:r w:rsidR="00914EEE">
        <w:t>, Jean Fra</w:t>
      </w:r>
      <w:r w:rsidR="00ED0B98">
        <w:t>n</w:t>
      </w:r>
      <w:r w:rsidR="00914EEE">
        <w:t>çois a donc finalisé les p</w:t>
      </w:r>
      <w:r w:rsidR="00ED0B98">
        <w:t>l</w:t>
      </w:r>
      <w:r w:rsidR="00914EEE">
        <w:t xml:space="preserve">ans de cet «  </w:t>
      </w:r>
      <w:proofErr w:type="spellStart"/>
      <w:r w:rsidR="00914EEE">
        <w:t>optimist</w:t>
      </w:r>
      <w:proofErr w:type="spellEnd"/>
      <w:r w:rsidR="00F71DD9">
        <w:t xml:space="preserve"> » qui sera la base de cette nouvelle </w:t>
      </w:r>
      <w:proofErr w:type="gramStart"/>
      <w:r w:rsidR="00F71DD9">
        <w:t>classe .</w:t>
      </w:r>
      <w:proofErr w:type="gramEnd"/>
    </w:p>
    <w:p w:rsidR="00F71DD9" w:rsidRDefault="00F71DD9" w:rsidP="00147F13">
      <w:pPr>
        <w:jc w:val="center"/>
      </w:pPr>
      <w:r>
        <w:t>De plus je suis en train de construire le mien et c’est un bateau qui revient tout fini avec les 4  je</w:t>
      </w:r>
      <w:r w:rsidR="00CA5C57">
        <w:t xml:space="preserve">ux de voile  </w:t>
      </w:r>
      <w:r w:rsidR="009031A9">
        <w:t>à</w:t>
      </w:r>
      <w:r w:rsidR="00CA5C57">
        <w:t xml:space="preserve"> un gros billet </w:t>
      </w:r>
      <w:proofErr w:type="gramStart"/>
      <w:r w:rsidR="00CA5C57">
        <w:t>de</w:t>
      </w:r>
      <w:r w:rsidR="00CA5C57">
        <w:rPr>
          <w:noProof/>
          <w:lang w:eastAsia="fr-FR"/>
        </w:rPr>
        <w:drawing>
          <wp:inline distT="0" distB="0" distL="0" distR="0">
            <wp:extent cx="1762125" cy="942975"/>
            <wp:effectExtent l="19050" t="0" r="9525" b="0"/>
            <wp:docPr id="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cstate="print"/>
                    <a:srcRect/>
                    <a:stretch>
                      <a:fillRect/>
                    </a:stretch>
                  </pic:blipFill>
                  <pic:spPr bwMode="auto">
                    <a:xfrm>
                      <a:off x="0" y="0"/>
                      <a:ext cx="1762125" cy="942975"/>
                    </a:xfrm>
                    <a:prstGeom prst="rect">
                      <a:avLst/>
                    </a:prstGeom>
                    <a:noFill/>
                    <a:ln w="9525">
                      <a:noFill/>
                      <a:miter lim="800000"/>
                      <a:headEnd/>
                      <a:tailEnd/>
                    </a:ln>
                  </pic:spPr>
                </pic:pic>
              </a:graphicData>
            </a:graphic>
          </wp:inline>
        </w:drawing>
      </w:r>
      <w:r w:rsidR="00CA5C57">
        <w:t xml:space="preserve"> Euros</w:t>
      </w:r>
      <w:proofErr w:type="gramEnd"/>
      <w:r>
        <w:t>.</w:t>
      </w:r>
    </w:p>
    <w:p w:rsidR="00914EEE" w:rsidRDefault="00F71DD9" w:rsidP="00147F13">
      <w:pPr>
        <w:jc w:val="center"/>
      </w:pPr>
      <w:r>
        <w:t>Nous allons commencer a finaliser une jauge qui sera strict comm</w:t>
      </w:r>
      <w:r w:rsidR="00BE37E4">
        <w:t xml:space="preserve">e le Laser ou tous les bateaux </w:t>
      </w:r>
      <w:r>
        <w:t xml:space="preserve">devront être identiques et il </w:t>
      </w:r>
      <w:r w:rsidR="00914EEE">
        <w:t xml:space="preserve"> </w:t>
      </w:r>
      <w:r w:rsidR="00BE37E4">
        <w:t xml:space="preserve">y aura 4 jeux de voile </w:t>
      </w:r>
      <w:proofErr w:type="gramStart"/>
      <w:r w:rsidR="00BE37E4">
        <w:t>( A</w:t>
      </w:r>
      <w:proofErr w:type="gramEnd"/>
      <w:r w:rsidR="009031A9">
        <w:t>/</w:t>
      </w:r>
      <w:r w:rsidR="00BE37E4">
        <w:t>B</w:t>
      </w:r>
      <w:r w:rsidR="009031A9">
        <w:t>/</w:t>
      </w:r>
      <w:r w:rsidR="00BE37E4">
        <w:t>C</w:t>
      </w:r>
      <w:r w:rsidR="009031A9">
        <w:t>/</w:t>
      </w:r>
      <w:r w:rsidR="00BE37E4">
        <w:t>D ) comme le Laser.</w:t>
      </w:r>
    </w:p>
    <w:p w:rsidR="006E132E" w:rsidRDefault="006E132E" w:rsidP="00147F13">
      <w:pPr>
        <w:jc w:val="center"/>
      </w:pPr>
      <w:r>
        <w:t>Nous allons vraiment se caller sur la philosophie du Laser</w:t>
      </w:r>
    </w:p>
    <w:p w:rsidR="00BE37E4" w:rsidRDefault="00BE37E4" w:rsidP="00147F13">
      <w:pPr>
        <w:jc w:val="center"/>
      </w:pPr>
      <w:r>
        <w:t>Donc le</w:t>
      </w:r>
      <w:r w:rsidR="00C22B60">
        <w:t xml:space="preserve"> bébé </w:t>
      </w:r>
      <w:r>
        <w:t xml:space="preserve">vient de naître, il est encore en couveuse et a partir du mois de Mars les régates footy et </w:t>
      </w:r>
      <w:proofErr w:type="spellStart"/>
      <w:r>
        <w:t>opti</w:t>
      </w:r>
      <w:proofErr w:type="spellEnd"/>
      <w:r>
        <w:t xml:space="preserve"> footy reprendront et il y aura un classemen</w:t>
      </w:r>
      <w:r w:rsidR="00C22B60">
        <w:t>t</w:t>
      </w:r>
      <w:r>
        <w:t xml:space="preserve"> général </w:t>
      </w:r>
      <w:r w:rsidR="00C22B60">
        <w:t xml:space="preserve"> Footy </w:t>
      </w:r>
      <w:r>
        <w:t>et</w:t>
      </w:r>
      <w:r w:rsidR="00C22B60">
        <w:t xml:space="preserve"> un classement de la classe </w:t>
      </w:r>
      <w:proofErr w:type="spellStart"/>
      <w:r w:rsidR="00C22B60">
        <w:t>optimist</w:t>
      </w:r>
      <w:proofErr w:type="spellEnd"/>
      <w:r w:rsidR="00C22B60">
        <w:t xml:space="preserve"> / </w:t>
      </w:r>
      <w:r>
        <w:t>footy</w:t>
      </w:r>
    </w:p>
    <w:p w:rsidR="000F0ED5" w:rsidRDefault="000F0ED5" w:rsidP="00147F13">
      <w:pPr>
        <w:jc w:val="center"/>
      </w:pPr>
      <w:r>
        <w:t xml:space="preserve"> </w:t>
      </w:r>
      <w:r w:rsidR="00A66ADB">
        <w:rPr>
          <w:noProof/>
          <w:lang w:eastAsia="fr-FR"/>
        </w:rPr>
        <w:drawing>
          <wp:inline distT="0" distB="0" distL="0" distR="0">
            <wp:extent cx="685800" cy="652255"/>
            <wp:effectExtent l="19050" t="0" r="0" b="0"/>
            <wp:docPr id="1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 cstate="print"/>
                    <a:srcRect/>
                    <a:stretch>
                      <a:fillRect/>
                    </a:stretch>
                  </pic:blipFill>
                  <pic:spPr bwMode="auto">
                    <a:xfrm>
                      <a:off x="0" y="0"/>
                      <a:ext cx="685800" cy="652255"/>
                    </a:xfrm>
                    <a:prstGeom prst="rect">
                      <a:avLst/>
                    </a:prstGeom>
                    <a:noFill/>
                    <a:ln w="9525">
                      <a:noFill/>
                      <a:miter lim="800000"/>
                      <a:headEnd/>
                      <a:tailEnd/>
                    </a:ln>
                  </pic:spPr>
                </pic:pic>
              </a:graphicData>
            </a:graphic>
          </wp:inline>
        </w:drawing>
      </w:r>
    </w:p>
    <w:p w:rsidR="009A0981" w:rsidRDefault="0050488C" w:rsidP="00C22B60">
      <w:pPr>
        <w:jc w:val="center"/>
      </w:pPr>
      <w:r>
        <w:rPr>
          <w:noProof/>
        </w:rPr>
        <w:lastRenderedPageBreak/>
        <w:pict>
          <v:shape id="_x0000_s1034" type="#_x0000_t136" style="position:absolute;left:0;text-align:left;margin-left:62.65pt;margin-top:1.2pt;width:326.25pt;height:40.5pt;z-index:251660288;mso-position-horizontal-relative:text;mso-position-vertical-relative:text;mso-width-relative:page;mso-height-relative:page">
            <v:shadow color="#868686"/>
            <v:textpath style="font-family:&quot;Arial Black&quot;;font-size:18pt;v-text-kern:t" trim="t" fitpath="t" string="club optimist Rc"/>
          </v:shape>
        </w:pict>
      </w:r>
      <w:r w:rsidR="00A1612A" w:rsidRPr="00A1612A">
        <w:rPr>
          <w:noProof/>
          <w:lang w:eastAsia="fr-FR"/>
        </w:rPr>
        <w:drawing>
          <wp:inline distT="0" distB="0" distL="0" distR="0">
            <wp:extent cx="4314825" cy="2868776"/>
            <wp:effectExtent l="19050" t="0" r="9525" b="0"/>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cstate="print"/>
                    <a:srcRect/>
                    <a:stretch>
                      <a:fillRect/>
                    </a:stretch>
                  </pic:blipFill>
                  <pic:spPr bwMode="auto">
                    <a:xfrm>
                      <a:off x="0" y="0"/>
                      <a:ext cx="4314825" cy="2868776"/>
                    </a:xfrm>
                    <a:prstGeom prst="rect">
                      <a:avLst/>
                    </a:prstGeom>
                    <a:noFill/>
                    <a:ln w="9525">
                      <a:noFill/>
                      <a:miter lim="800000"/>
                      <a:headEnd/>
                      <a:tailEnd/>
                    </a:ln>
                  </pic:spPr>
                </pic:pic>
              </a:graphicData>
            </a:graphic>
          </wp:inline>
        </w:drawing>
      </w:r>
    </w:p>
    <w:p w:rsidR="009A0981" w:rsidRDefault="00C22B60" w:rsidP="00147F13">
      <w:pPr>
        <w:jc w:val="center"/>
      </w:pPr>
      <w:r w:rsidRPr="006464E5">
        <w:rPr>
          <w:noProof/>
          <w:lang w:eastAsia="fr-FR"/>
        </w:rPr>
        <w:drawing>
          <wp:inline distT="0" distB="0" distL="0" distR="0">
            <wp:extent cx="2933700" cy="2613153"/>
            <wp:effectExtent l="247650" t="285750" r="247650" b="263397"/>
            <wp:docPr id="2" name="Image 4" descr="F:\IMG_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4914.JPG"/>
                    <pic:cNvPicPr>
                      <a:picLocks noChangeAspect="1" noChangeArrowheads="1"/>
                    </pic:cNvPicPr>
                  </pic:nvPicPr>
                  <pic:blipFill>
                    <a:blip r:embed="rId10" cstate="print"/>
                    <a:srcRect l="16649" t="14187" r="11092"/>
                    <a:stretch>
                      <a:fillRect/>
                    </a:stretch>
                  </pic:blipFill>
                  <pic:spPr bwMode="auto">
                    <a:xfrm rot="20853928">
                      <a:off x="0" y="0"/>
                      <a:ext cx="2933700" cy="2613660"/>
                    </a:xfrm>
                    <a:prstGeom prst="rect">
                      <a:avLst/>
                    </a:prstGeom>
                    <a:noFill/>
                    <a:ln w="9525">
                      <a:noFill/>
                      <a:miter lim="800000"/>
                      <a:headEnd/>
                      <a:tailEnd/>
                    </a:ln>
                  </pic:spPr>
                </pic:pic>
              </a:graphicData>
            </a:graphic>
          </wp:inline>
        </w:drawing>
      </w:r>
      <w:r>
        <w:t>Philippe commence son bateau</w:t>
      </w:r>
    </w:p>
    <w:p w:rsidR="009A0981" w:rsidRDefault="00C22B60" w:rsidP="00147F13">
      <w:pPr>
        <w:jc w:val="center"/>
      </w:pPr>
      <w:r>
        <w:rPr>
          <w:noProof/>
          <w:lang w:eastAsia="fr-FR"/>
        </w:rPr>
        <w:drawing>
          <wp:anchor distT="0" distB="0" distL="114300" distR="114300" simplePos="0" relativeHeight="251661312" behindDoc="0" locked="0" layoutInCell="1" allowOverlap="1">
            <wp:simplePos x="0" y="0"/>
            <wp:positionH relativeFrom="column">
              <wp:posOffset>1900555</wp:posOffset>
            </wp:positionH>
            <wp:positionV relativeFrom="paragraph">
              <wp:posOffset>70485</wp:posOffset>
            </wp:positionV>
            <wp:extent cx="1464945" cy="2200275"/>
            <wp:effectExtent l="419100" t="0" r="401955" b="0"/>
            <wp:wrapSquare wrapText="bothSides"/>
            <wp:docPr id="4" name="Image 5" descr="F:\IMG_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4917.JPG"/>
                    <pic:cNvPicPr>
                      <a:picLocks noChangeAspect="1" noChangeArrowheads="1"/>
                    </pic:cNvPicPr>
                  </pic:nvPicPr>
                  <pic:blipFill>
                    <a:blip r:embed="rId11" cstate="print"/>
                    <a:srcRect l="28992" t="11230" r="34730" b="15644"/>
                    <a:stretch>
                      <a:fillRect/>
                    </a:stretch>
                  </pic:blipFill>
                  <pic:spPr bwMode="auto">
                    <a:xfrm rot="5218459">
                      <a:off x="0" y="0"/>
                      <a:ext cx="1464945" cy="2200275"/>
                    </a:xfrm>
                    <a:prstGeom prst="rect">
                      <a:avLst/>
                    </a:prstGeom>
                    <a:noFill/>
                    <a:ln w="9525">
                      <a:noFill/>
                      <a:miter lim="800000"/>
                      <a:headEnd/>
                      <a:tailEnd/>
                    </a:ln>
                  </pic:spPr>
                </pic:pic>
              </a:graphicData>
            </a:graphic>
          </wp:anchor>
        </w:drawing>
      </w:r>
    </w:p>
    <w:p w:rsidR="009A0981" w:rsidRDefault="009A0981" w:rsidP="00147F13">
      <w:pPr>
        <w:jc w:val="center"/>
      </w:pPr>
    </w:p>
    <w:p w:rsidR="009A0981" w:rsidRDefault="009A0981" w:rsidP="00147F13">
      <w:pPr>
        <w:jc w:val="center"/>
      </w:pPr>
    </w:p>
    <w:p w:rsidR="009A0981" w:rsidRDefault="009A0981" w:rsidP="00147F13">
      <w:pPr>
        <w:jc w:val="center"/>
      </w:pPr>
    </w:p>
    <w:p w:rsidR="009A0981" w:rsidRDefault="009A0981" w:rsidP="00147F13">
      <w:pPr>
        <w:jc w:val="center"/>
      </w:pPr>
    </w:p>
    <w:p w:rsidR="006464E5" w:rsidRDefault="00C22B60" w:rsidP="00C22B60">
      <w:r>
        <w:t xml:space="preserve">Ajustage au scotch et collage </w:t>
      </w:r>
    </w:p>
    <w:p w:rsidR="006464E5" w:rsidRDefault="006464E5" w:rsidP="00524817">
      <w:pPr>
        <w:tabs>
          <w:tab w:val="left" w:pos="1590"/>
        </w:tabs>
      </w:pPr>
    </w:p>
    <w:p w:rsidR="006464E5" w:rsidRDefault="006464E5" w:rsidP="00C22B60">
      <w:pPr>
        <w:tabs>
          <w:tab w:val="left" w:pos="1590"/>
        </w:tabs>
        <w:jc w:val="center"/>
      </w:pPr>
      <w:r w:rsidRPr="006464E5">
        <w:rPr>
          <w:noProof/>
          <w:lang w:eastAsia="fr-FR"/>
        </w:rPr>
        <w:lastRenderedPageBreak/>
        <w:drawing>
          <wp:inline distT="0" distB="0" distL="0" distR="0">
            <wp:extent cx="2676525" cy="2804541"/>
            <wp:effectExtent l="19050" t="0" r="9525" b="0"/>
            <wp:docPr id="6" name="Image 1" descr="C:\Users\hp\Desktop\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0059.JPG"/>
                    <pic:cNvPicPr>
                      <a:picLocks noChangeAspect="1" noChangeArrowheads="1"/>
                    </pic:cNvPicPr>
                  </pic:nvPicPr>
                  <pic:blipFill>
                    <a:blip r:embed="rId12" cstate="print"/>
                    <a:srcRect l="21736" r="19981" b="18566"/>
                    <a:stretch>
                      <a:fillRect/>
                    </a:stretch>
                  </pic:blipFill>
                  <pic:spPr bwMode="auto">
                    <a:xfrm>
                      <a:off x="0" y="0"/>
                      <a:ext cx="2676525" cy="2804541"/>
                    </a:xfrm>
                    <a:prstGeom prst="rect">
                      <a:avLst/>
                    </a:prstGeom>
                    <a:noFill/>
                    <a:ln w="9525">
                      <a:noFill/>
                      <a:miter lim="800000"/>
                      <a:headEnd/>
                      <a:tailEnd/>
                    </a:ln>
                  </pic:spPr>
                </pic:pic>
              </a:graphicData>
            </a:graphic>
          </wp:inline>
        </w:drawing>
      </w:r>
    </w:p>
    <w:p w:rsidR="006464E5" w:rsidRDefault="00C22B60" w:rsidP="00524817">
      <w:pPr>
        <w:tabs>
          <w:tab w:val="left" w:pos="1590"/>
        </w:tabs>
      </w:pPr>
      <w:r>
        <w:t>Ci-dessus l’</w:t>
      </w:r>
      <w:proofErr w:type="spellStart"/>
      <w:r>
        <w:t>optimist</w:t>
      </w:r>
      <w:proofErr w:type="spellEnd"/>
      <w:r>
        <w:t xml:space="preserve"> de Gérard du club de Cergy.</w:t>
      </w:r>
    </w:p>
    <w:p w:rsidR="00C22B60" w:rsidRDefault="00C22B60" w:rsidP="00524817">
      <w:pPr>
        <w:tabs>
          <w:tab w:val="left" w:pos="1590"/>
        </w:tabs>
      </w:pPr>
      <w:r>
        <w:t xml:space="preserve">Ces </w:t>
      </w:r>
      <w:proofErr w:type="spellStart"/>
      <w:r>
        <w:t>Opti</w:t>
      </w:r>
      <w:proofErr w:type="spellEnd"/>
      <w:r>
        <w:t xml:space="preserve"> sont en fabrication a Cergy </w:t>
      </w:r>
      <w:r w:rsidR="006E132E">
        <w:t>(Vu</w:t>
      </w:r>
      <w:r>
        <w:t xml:space="preserve"> la qualité de fabrication des bateaux du club de Cergy, on devrait avoir des bateaux magnifiques.</w:t>
      </w:r>
    </w:p>
    <w:p w:rsidR="00C22B60" w:rsidRDefault="00C22B60" w:rsidP="00524817">
      <w:pPr>
        <w:tabs>
          <w:tab w:val="left" w:pos="1590"/>
        </w:tabs>
      </w:pPr>
      <w:r>
        <w:t xml:space="preserve">3 </w:t>
      </w:r>
      <w:proofErr w:type="spellStart"/>
      <w:r>
        <w:t>Opti</w:t>
      </w:r>
      <w:proofErr w:type="spellEnd"/>
      <w:r>
        <w:t xml:space="preserve"> déjà au Havre</w:t>
      </w:r>
    </w:p>
    <w:p w:rsidR="00C22B60" w:rsidRDefault="00C22B60" w:rsidP="00524817">
      <w:pPr>
        <w:tabs>
          <w:tab w:val="left" w:pos="1590"/>
        </w:tabs>
      </w:pPr>
      <w:r>
        <w:t>2 constructions dans le Calvados.</w:t>
      </w:r>
    </w:p>
    <w:p w:rsidR="00C22B60" w:rsidRDefault="006E132E" w:rsidP="00524817">
      <w:pPr>
        <w:tabs>
          <w:tab w:val="left" w:pos="1590"/>
        </w:tabs>
      </w:pPr>
      <w:r>
        <w:t>Nous pensons que cela devrait</w:t>
      </w:r>
      <w:r w:rsidR="00C22B60">
        <w:t xml:space="preserve"> progresser rapidement </w:t>
      </w:r>
    </w:p>
    <w:p w:rsidR="00C22B60" w:rsidRPr="00C22B60" w:rsidRDefault="00C22B60" w:rsidP="00C22B6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C22B60">
        <w:rPr>
          <w:rFonts w:ascii="Times New Roman" w:eastAsia="Times New Roman" w:hAnsi="Times New Roman" w:cs="Times New Roman"/>
          <w:b/>
          <w:bCs/>
          <w:sz w:val="36"/>
          <w:szCs w:val="36"/>
          <w:lang w:eastAsia="fr-FR"/>
        </w:rPr>
        <w:t>Histoire</w:t>
      </w:r>
      <w:r>
        <w:rPr>
          <w:rFonts w:ascii="Times New Roman" w:eastAsia="Times New Roman" w:hAnsi="Times New Roman" w:cs="Times New Roman"/>
          <w:b/>
          <w:bCs/>
          <w:sz w:val="36"/>
          <w:szCs w:val="36"/>
          <w:lang w:eastAsia="fr-FR"/>
        </w:rPr>
        <w:t xml:space="preserve"> du «  vrai </w:t>
      </w:r>
      <w:proofErr w:type="spellStart"/>
      <w:r>
        <w:rPr>
          <w:rFonts w:ascii="Times New Roman" w:eastAsia="Times New Roman" w:hAnsi="Times New Roman" w:cs="Times New Roman"/>
          <w:b/>
          <w:bCs/>
          <w:sz w:val="36"/>
          <w:szCs w:val="36"/>
          <w:lang w:eastAsia="fr-FR"/>
        </w:rPr>
        <w:t>Optimist</w:t>
      </w:r>
      <w:proofErr w:type="spellEnd"/>
      <w:r>
        <w:rPr>
          <w:rFonts w:ascii="Times New Roman" w:eastAsia="Times New Roman" w:hAnsi="Times New Roman" w:cs="Times New Roman"/>
          <w:b/>
          <w:bCs/>
          <w:sz w:val="36"/>
          <w:szCs w:val="36"/>
          <w:lang w:eastAsia="fr-FR"/>
        </w:rPr>
        <w:t xml:space="preserve">  »</w:t>
      </w:r>
    </w:p>
    <w:p w:rsidR="00C22B60" w:rsidRPr="00C22B60" w:rsidRDefault="00C22B60" w:rsidP="00C22B60">
      <w:pPr>
        <w:spacing w:before="100" w:beforeAutospacing="1" w:after="100" w:afterAutospacing="1" w:line="240" w:lineRule="auto"/>
        <w:rPr>
          <w:rFonts w:ascii="Times New Roman" w:eastAsia="Times New Roman" w:hAnsi="Times New Roman" w:cs="Times New Roman"/>
          <w:sz w:val="24"/>
          <w:szCs w:val="24"/>
          <w:lang w:eastAsia="fr-FR"/>
        </w:rPr>
      </w:pPr>
      <w:r w:rsidRPr="00C22B60">
        <w:rPr>
          <w:rFonts w:ascii="Times New Roman" w:eastAsia="Times New Roman" w:hAnsi="Times New Roman" w:cs="Times New Roman"/>
          <w:sz w:val="24"/>
          <w:szCs w:val="24"/>
          <w:lang w:eastAsia="fr-FR"/>
        </w:rPr>
        <w:t>L'</w:t>
      </w:r>
      <w:proofErr w:type="spellStart"/>
      <w:r w:rsidRPr="00C22B60">
        <w:rPr>
          <w:rFonts w:ascii="Times New Roman" w:eastAsia="Times New Roman" w:hAnsi="Times New Roman" w:cs="Times New Roman"/>
          <w:sz w:val="24"/>
          <w:szCs w:val="24"/>
          <w:lang w:eastAsia="fr-FR"/>
        </w:rPr>
        <w:t>Optimist</w:t>
      </w:r>
      <w:proofErr w:type="spellEnd"/>
      <w:r w:rsidRPr="00C22B60">
        <w:rPr>
          <w:rFonts w:ascii="Times New Roman" w:eastAsia="Times New Roman" w:hAnsi="Times New Roman" w:cs="Times New Roman"/>
          <w:sz w:val="24"/>
          <w:szCs w:val="24"/>
          <w:lang w:eastAsia="fr-FR"/>
        </w:rPr>
        <w:t xml:space="preserve"> a été conçu en 1947 par l'architecte naval américain Clark Mills. Le Major Clifford McKay, inspiré par la course annuelle de </w:t>
      </w:r>
      <w:hyperlink r:id="rId13" w:tooltip="Caisse à savon" w:history="1">
        <w:r w:rsidRPr="00C22B60">
          <w:rPr>
            <w:rFonts w:ascii="Times New Roman" w:eastAsia="Times New Roman" w:hAnsi="Times New Roman" w:cs="Times New Roman"/>
            <w:color w:val="0000FF"/>
            <w:sz w:val="24"/>
            <w:szCs w:val="24"/>
            <w:u w:val="single"/>
            <w:lang w:eastAsia="fr-FR"/>
          </w:rPr>
          <w:t>caisse à savon</w:t>
        </w:r>
      </w:hyperlink>
      <w:r w:rsidRPr="00C22B60">
        <w:rPr>
          <w:rFonts w:ascii="Times New Roman" w:eastAsia="Times New Roman" w:hAnsi="Times New Roman" w:cs="Times New Roman"/>
          <w:sz w:val="24"/>
          <w:szCs w:val="24"/>
          <w:lang w:eastAsia="fr-FR"/>
        </w:rPr>
        <w:t xml:space="preserve">, organisée par le club </w:t>
      </w:r>
      <w:hyperlink r:id="rId14" w:tooltip="Optimist International (page inexistante)" w:history="1">
        <w:proofErr w:type="spellStart"/>
        <w:r w:rsidRPr="00C22B60">
          <w:rPr>
            <w:rFonts w:ascii="Times New Roman" w:eastAsia="Times New Roman" w:hAnsi="Times New Roman" w:cs="Times New Roman"/>
            <w:color w:val="0000FF"/>
            <w:sz w:val="24"/>
            <w:szCs w:val="24"/>
            <w:u w:val="single"/>
            <w:lang w:eastAsia="fr-FR"/>
          </w:rPr>
          <w:t>Optimist</w:t>
        </w:r>
        <w:proofErr w:type="spellEnd"/>
        <w:r w:rsidRPr="00C22B60">
          <w:rPr>
            <w:rFonts w:ascii="Times New Roman" w:eastAsia="Times New Roman" w:hAnsi="Times New Roman" w:cs="Times New Roman"/>
            <w:color w:val="0000FF"/>
            <w:sz w:val="24"/>
            <w:szCs w:val="24"/>
            <w:u w:val="single"/>
            <w:lang w:eastAsia="fr-FR"/>
          </w:rPr>
          <w:t xml:space="preserve"> International</w:t>
        </w:r>
      </w:hyperlink>
      <w:r w:rsidRPr="00C22B60">
        <w:rPr>
          <w:rFonts w:ascii="Times New Roman" w:eastAsia="Times New Roman" w:hAnsi="Times New Roman" w:cs="Times New Roman"/>
          <w:sz w:val="24"/>
          <w:szCs w:val="24"/>
          <w:lang w:eastAsia="fr-FR"/>
        </w:rPr>
        <w:t> </w:t>
      </w:r>
      <w:hyperlink r:id="rId15" w:tooltip="en:Optimist International" w:history="1">
        <w:r w:rsidRPr="00C22B60">
          <w:rPr>
            <w:rFonts w:ascii="Times New Roman" w:eastAsia="Times New Roman" w:hAnsi="Times New Roman" w:cs="Times New Roman"/>
            <w:color w:val="0000FF"/>
            <w:sz w:val="24"/>
            <w:szCs w:val="24"/>
            <w:u w:val="single"/>
            <w:lang w:eastAsia="fr-FR"/>
          </w:rPr>
          <w:t>(en)</w:t>
        </w:r>
      </w:hyperlink>
      <w:r w:rsidRPr="00C22B60">
        <w:rPr>
          <w:rFonts w:ascii="Times New Roman" w:eastAsia="Times New Roman" w:hAnsi="Times New Roman" w:cs="Times New Roman"/>
          <w:sz w:val="24"/>
          <w:szCs w:val="24"/>
          <w:lang w:eastAsia="fr-FR"/>
        </w:rPr>
        <w:t xml:space="preserve"> de la ville de </w:t>
      </w:r>
      <w:hyperlink r:id="rId16" w:tooltip="Clearwater (Floride)" w:history="1">
        <w:r w:rsidRPr="00C22B60">
          <w:rPr>
            <w:rFonts w:ascii="Times New Roman" w:eastAsia="Times New Roman" w:hAnsi="Times New Roman" w:cs="Times New Roman"/>
            <w:color w:val="0000FF"/>
            <w:sz w:val="24"/>
            <w:szCs w:val="24"/>
            <w:u w:val="single"/>
            <w:lang w:eastAsia="fr-FR"/>
          </w:rPr>
          <w:t>Clearwater</w:t>
        </w:r>
      </w:hyperlink>
      <w:r w:rsidRPr="00C22B60">
        <w:rPr>
          <w:rFonts w:ascii="Times New Roman" w:eastAsia="Times New Roman" w:hAnsi="Times New Roman" w:cs="Times New Roman"/>
          <w:sz w:val="24"/>
          <w:szCs w:val="24"/>
          <w:lang w:eastAsia="fr-FR"/>
        </w:rPr>
        <w:t xml:space="preserve"> en </w:t>
      </w:r>
      <w:hyperlink r:id="rId17" w:tooltip="Floride" w:history="1">
        <w:r w:rsidRPr="00C22B60">
          <w:rPr>
            <w:rFonts w:ascii="Times New Roman" w:eastAsia="Times New Roman" w:hAnsi="Times New Roman" w:cs="Times New Roman"/>
            <w:color w:val="0000FF"/>
            <w:sz w:val="24"/>
            <w:szCs w:val="24"/>
            <w:u w:val="single"/>
            <w:lang w:eastAsia="fr-FR"/>
          </w:rPr>
          <w:t>Floride</w:t>
        </w:r>
      </w:hyperlink>
      <w:r w:rsidRPr="00C22B60">
        <w:rPr>
          <w:rFonts w:ascii="Times New Roman" w:eastAsia="Times New Roman" w:hAnsi="Times New Roman" w:cs="Times New Roman"/>
          <w:sz w:val="24"/>
          <w:szCs w:val="24"/>
          <w:lang w:eastAsia="fr-FR"/>
        </w:rPr>
        <w:t xml:space="preserve">, proposa de trouver une activité régulière pour occuper la jeunesse et lutter ainsi contre la délinquance : la pratique de la voile. À la demande de Clifford McKay, Clark Mills dessina donc un voilier pour enfant pouvant être construit par des amateurs à partir d'une seule plaque de </w:t>
      </w:r>
      <w:hyperlink r:id="rId18" w:tooltip="Contreplaqué" w:history="1">
        <w:r w:rsidRPr="00C22B60">
          <w:rPr>
            <w:rFonts w:ascii="Times New Roman" w:eastAsia="Times New Roman" w:hAnsi="Times New Roman" w:cs="Times New Roman"/>
            <w:color w:val="0000FF"/>
            <w:sz w:val="24"/>
            <w:szCs w:val="24"/>
            <w:u w:val="single"/>
            <w:lang w:eastAsia="fr-FR"/>
          </w:rPr>
          <w:t>contreplaqué</w:t>
        </w:r>
      </w:hyperlink>
      <w:r w:rsidRPr="00C22B60">
        <w:rPr>
          <w:rFonts w:ascii="Times New Roman" w:eastAsia="Times New Roman" w:hAnsi="Times New Roman" w:cs="Times New Roman"/>
          <w:sz w:val="24"/>
          <w:szCs w:val="24"/>
          <w:lang w:eastAsia="fr-FR"/>
        </w:rPr>
        <w:t>. Il offrit les plans du bateau au club de Clearwater, qui déposa un brevet (</w:t>
      </w:r>
      <w:hyperlink r:id="rId19" w:tooltip="Copyright" w:history="1">
        <w:r w:rsidRPr="00C22B60">
          <w:rPr>
            <w:rFonts w:ascii="Times New Roman" w:eastAsia="Times New Roman" w:hAnsi="Times New Roman" w:cs="Times New Roman"/>
            <w:color w:val="0000FF"/>
            <w:sz w:val="24"/>
            <w:szCs w:val="24"/>
            <w:u w:val="single"/>
            <w:lang w:eastAsia="fr-FR"/>
          </w:rPr>
          <w:t>copyright</w:t>
        </w:r>
      </w:hyperlink>
      <w:r w:rsidRPr="00C22B60">
        <w:rPr>
          <w:rFonts w:ascii="Times New Roman" w:eastAsia="Times New Roman" w:hAnsi="Times New Roman" w:cs="Times New Roman"/>
          <w:sz w:val="24"/>
          <w:szCs w:val="24"/>
          <w:lang w:eastAsia="fr-FR"/>
        </w:rPr>
        <w:t>) sur le « </w:t>
      </w:r>
      <w:hyperlink r:id="rId20" w:tooltip="Prame" w:history="1">
        <w:r w:rsidRPr="00C22B60">
          <w:rPr>
            <w:rFonts w:ascii="Times New Roman" w:eastAsia="Times New Roman" w:hAnsi="Times New Roman" w:cs="Times New Roman"/>
            <w:color w:val="0000FF"/>
            <w:sz w:val="24"/>
            <w:szCs w:val="24"/>
            <w:u w:val="single"/>
            <w:lang w:eastAsia="fr-FR"/>
          </w:rPr>
          <w:t>prame</w:t>
        </w:r>
      </w:hyperlink>
      <w:r w:rsidRPr="00C22B60">
        <w:rPr>
          <w:rFonts w:ascii="Times New Roman" w:eastAsia="Times New Roman" w:hAnsi="Times New Roman" w:cs="Times New Roman"/>
          <w:sz w:val="24"/>
          <w:szCs w:val="24"/>
          <w:lang w:eastAsia="fr-FR"/>
        </w:rPr>
        <w:t xml:space="preserve"> de classe </w:t>
      </w:r>
      <w:proofErr w:type="spellStart"/>
      <w:r w:rsidRPr="00C22B60">
        <w:rPr>
          <w:rFonts w:ascii="Times New Roman" w:eastAsia="Times New Roman" w:hAnsi="Times New Roman" w:cs="Times New Roman"/>
          <w:sz w:val="24"/>
          <w:szCs w:val="24"/>
          <w:lang w:eastAsia="fr-FR"/>
        </w:rPr>
        <w:t>Optimist</w:t>
      </w:r>
      <w:proofErr w:type="spellEnd"/>
      <w:r w:rsidRPr="00C22B60">
        <w:rPr>
          <w:rFonts w:ascii="Times New Roman" w:eastAsia="Times New Roman" w:hAnsi="Times New Roman" w:cs="Times New Roman"/>
          <w:sz w:val="24"/>
          <w:szCs w:val="24"/>
          <w:lang w:eastAsia="fr-FR"/>
        </w:rPr>
        <w:t xml:space="preserve"> ». La première flotte fut sponsorisée par des commerçants locaux, avec un prix de construction de 75 $ par bateau. Très vite, les organisateurs comprirent que l'intérêt des jeunes pour la voile était renforcé par la pratique de </w:t>
      </w:r>
      <w:hyperlink r:id="rId21" w:tooltip="Régate" w:history="1">
        <w:r w:rsidRPr="00C22B60">
          <w:rPr>
            <w:rFonts w:ascii="Times New Roman" w:eastAsia="Times New Roman" w:hAnsi="Times New Roman" w:cs="Times New Roman"/>
            <w:color w:val="0000FF"/>
            <w:sz w:val="24"/>
            <w:szCs w:val="24"/>
            <w:u w:val="single"/>
            <w:lang w:eastAsia="fr-FR"/>
          </w:rPr>
          <w:t>régates</w:t>
        </w:r>
      </w:hyperlink>
      <w:hyperlink r:id="rId22" w:anchor="cite_note-2" w:history="1">
        <w:r w:rsidRPr="00C22B60">
          <w:rPr>
            <w:rFonts w:ascii="Times New Roman" w:eastAsia="Times New Roman" w:hAnsi="Times New Roman" w:cs="Times New Roman"/>
            <w:color w:val="0000FF"/>
            <w:sz w:val="24"/>
            <w:szCs w:val="24"/>
            <w:u w:val="single"/>
            <w:vertAlign w:val="superscript"/>
            <w:lang w:eastAsia="fr-FR"/>
          </w:rPr>
          <w:t>2</w:t>
        </w:r>
      </w:hyperlink>
      <w:r w:rsidRPr="00C22B60">
        <w:rPr>
          <w:rFonts w:ascii="Times New Roman" w:eastAsia="Times New Roman" w:hAnsi="Times New Roman" w:cs="Times New Roman"/>
          <w:sz w:val="24"/>
          <w:szCs w:val="24"/>
          <w:lang w:eastAsia="fr-FR"/>
        </w:rPr>
        <w:t>.</w:t>
      </w:r>
    </w:p>
    <w:p w:rsidR="00C22B60" w:rsidRPr="00C22B60" w:rsidRDefault="00C22B60" w:rsidP="00C22B60">
      <w:pPr>
        <w:spacing w:before="100" w:beforeAutospacing="1" w:after="100" w:afterAutospacing="1" w:line="240" w:lineRule="auto"/>
        <w:rPr>
          <w:rFonts w:ascii="Times New Roman" w:eastAsia="Times New Roman" w:hAnsi="Times New Roman" w:cs="Times New Roman"/>
          <w:sz w:val="24"/>
          <w:szCs w:val="24"/>
          <w:lang w:eastAsia="fr-FR"/>
        </w:rPr>
      </w:pPr>
      <w:r w:rsidRPr="00C22B60">
        <w:rPr>
          <w:rFonts w:ascii="Times New Roman" w:eastAsia="Times New Roman" w:hAnsi="Times New Roman" w:cs="Times New Roman"/>
          <w:sz w:val="24"/>
          <w:szCs w:val="24"/>
          <w:lang w:eastAsia="fr-FR"/>
        </w:rPr>
        <w:t xml:space="preserve">Le dessin fut légèrement amélioré par le danois </w:t>
      </w:r>
      <w:hyperlink r:id="rId23" w:tooltip="Axel Damgaard (page inexistante)" w:history="1">
        <w:r w:rsidRPr="00C22B60">
          <w:rPr>
            <w:rFonts w:ascii="Times New Roman" w:eastAsia="Times New Roman" w:hAnsi="Times New Roman" w:cs="Times New Roman"/>
            <w:color w:val="0000FF"/>
            <w:sz w:val="24"/>
            <w:szCs w:val="24"/>
            <w:u w:val="single"/>
            <w:lang w:eastAsia="fr-FR"/>
          </w:rPr>
          <w:t>Axel Damgaard</w:t>
        </w:r>
      </w:hyperlink>
      <w:r w:rsidRPr="00C22B60">
        <w:rPr>
          <w:rFonts w:ascii="Times New Roman" w:eastAsia="Times New Roman" w:hAnsi="Times New Roman" w:cs="Times New Roman"/>
          <w:sz w:val="24"/>
          <w:szCs w:val="24"/>
          <w:lang w:eastAsia="fr-FR"/>
        </w:rPr>
        <w:t xml:space="preserve"> et le bateau fut introduit en Europe à partir des </w:t>
      </w:r>
      <w:hyperlink r:id="rId24" w:tooltip="Pays scandinaves" w:history="1">
        <w:r w:rsidRPr="00C22B60">
          <w:rPr>
            <w:rFonts w:ascii="Times New Roman" w:eastAsia="Times New Roman" w:hAnsi="Times New Roman" w:cs="Times New Roman"/>
            <w:color w:val="0000FF"/>
            <w:sz w:val="24"/>
            <w:szCs w:val="24"/>
            <w:u w:val="single"/>
            <w:lang w:eastAsia="fr-FR"/>
          </w:rPr>
          <w:t>pays scandinaves</w:t>
        </w:r>
      </w:hyperlink>
      <w:r w:rsidRPr="00C22B60">
        <w:rPr>
          <w:rFonts w:ascii="Times New Roman" w:eastAsia="Times New Roman" w:hAnsi="Times New Roman" w:cs="Times New Roman"/>
          <w:sz w:val="24"/>
          <w:szCs w:val="24"/>
          <w:lang w:eastAsia="fr-FR"/>
        </w:rPr>
        <w:t xml:space="preserve">. Damgaard fut soutenu par son compatriote le multi-médaillé olympique </w:t>
      </w:r>
      <w:hyperlink r:id="rId25" w:tooltip="Paul Elvstrøm" w:history="1">
        <w:r w:rsidRPr="00C22B60">
          <w:rPr>
            <w:rFonts w:ascii="Times New Roman" w:eastAsia="Times New Roman" w:hAnsi="Times New Roman" w:cs="Times New Roman"/>
            <w:color w:val="0000FF"/>
            <w:sz w:val="24"/>
            <w:szCs w:val="24"/>
            <w:u w:val="single"/>
            <w:lang w:eastAsia="fr-FR"/>
          </w:rPr>
          <w:t xml:space="preserve">Paul </w:t>
        </w:r>
        <w:proofErr w:type="spellStart"/>
        <w:r w:rsidRPr="00C22B60">
          <w:rPr>
            <w:rFonts w:ascii="Times New Roman" w:eastAsia="Times New Roman" w:hAnsi="Times New Roman" w:cs="Times New Roman"/>
            <w:color w:val="0000FF"/>
            <w:sz w:val="24"/>
            <w:szCs w:val="24"/>
            <w:u w:val="single"/>
            <w:lang w:eastAsia="fr-FR"/>
          </w:rPr>
          <w:t>Elvstrøm</w:t>
        </w:r>
        <w:proofErr w:type="spellEnd"/>
      </w:hyperlink>
      <w:r w:rsidRPr="00C22B60">
        <w:rPr>
          <w:rFonts w:ascii="Times New Roman" w:eastAsia="Times New Roman" w:hAnsi="Times New Roman" w:cs="Times New Roman"/>
          <w:sz w:val="24"/>
          <w:szCs w:val="24"/>
          <w:lang w:eastAsia="fr-FR"/>
        </w:rPr>
        <w:t>. La conception de l'</w:t>
      </w:r>
      <w:proofErr w:type="spellStart"/>
      <w:r w:rsidRPr="00C22B60">
        <w:rPr>
          <w:rFonts w:ascii="Times New Roman" w:eastAsia="Times New Roman" w:hAnsi="Times New Roman" w:cs="Times New Roman"/>
          <w:sz w:val="24"/>
          <w:szCs w:val="24"/>
          <w:lang w:eastAsia="fr-FR"/>
        </w:rPr>
        <w:t>Optimist</w:t>
      </w:r>
      <w:proofErr w:type="spellEnd"/>
      <w:r w:rsidRPr="00C22B60">
        <w:rPr>
          <w:rFonts w:ascii="Times New Roman" w:eastAsia="Times New Roman" w:hAnsi="Times New Roman" w:cs="Times New Roman"/>
          <w:sz w:val="24"/>
          <w:szCs w:val="24"/>
          <w:lang w:eastAsia="fr-FR"/>
        </w:rPr>
        <w:t xml:space="preserve"> a été standardisée en 1960 et il devient un </w:t>
      </w:r>
      <w:hyperlink r:id="rId26" w:tooltip="Monotype (voile)" w:history="1">
        <w:r w:rsidRPr="00C22B60">
          <w:rPr>
            <w:rFonts w:ascii="Times New Roman" w:eastAsia="Times New Roman" w:hAnsi="Times New Roman" w:cs="Times New Roman"/>
            <w:color w:val="0000FF"/>
            <w:sz w:val="24"/>
            <w:szCs w:val="24"/>
            <w:u w:val="single"/>
            <w:lang w:eastAsia="fr-FR"/>
          </w:rPr>
          <w:t>monotype</w:t>
        </w:r>
      </w:hyperlink>
      <w:r w:rsidRPr="00C22B60">
        <w:rPr>
          <w:rFonts w:ascii="Times New Roman" w:eastAsia="Times New Roman" w:hAnsi="Times New Roman" w:cs="Times New Roman"/>
          <w:sz w:val="24"/>
          <w:szCs w:val="24"/>
          <w:lang w:eastAsia="fr-FR"/>
        </w:rPr>
        <w:t xml:space="preserve"> strict en 1995.</w:t>
      </w:r>
    </w:p>
    <w:p w:rsidR="00C22B60" w:rsidRDefault="00C22B60" w:rsidP="00C22B60">
      <w:pPr>
        <w:spacing w:before="100" w:beforeAutospacing="1" w:after="100" w:afterAutospacing="1" w:line="240" w:lineRule="auto"/>
        <w:rPr>
          <w:rFonts w:ascii="Times New Roman" w:eastAsia="Times New Roman" w:hAnsi="Times New Roman" w:cs="Times New Roman"/>
          <w:sz w:val="24"/>
          <w:szCs w:val="24"/>
          <w:lang w:eastAsia="fr-FR"/>
        </w:rPr>
      </w:pPr>
      <w:r w:rsidRPr="00C22B60">
        <w:rPr>
          <w:rFonts w:ascii="Times New Roman" w:eastAsia="Times New Roman" w:hAnsi="Times New Roman" w:cs="Times New Roman"/>
          <w:sz w:val="24"/>
          <w:szCs w:val="24"/>
          <w:lang w:eastAsia="fr-FR"/>
        </w:rPr>
        <w:t>L'</w:t>
      </w:r>
      <w:proofErr w:type="spellStart"/>
      <w:r w:rsidRPr="00C22B60">
        <w:rPr>
          <w:rFonts w:ascii="Times New Roman" w:eastAsia="Times New Roman" w:hAnsi="Times New Roman" w:cs="Times New Roman"/>
          <w:sz w:val="24"/>
          <w:szCs w:val="24"/>
          <w:lang w:eastAsia="fr-FR"/>
        </w:rPr>
        <w:t>Optimist</w:t>
      </w:r>
      <w:proofErr w:type="spellEnd"/>
      <w:r w:rsidRPr="00C22B60">
        <w:rPr>
          <w:rFonts w:ascii="Times New Roman" w:eastAsia="Times New Roman" w:hAnsi="Times New Roman" w:cs="Times New Roman"/>
          <w:sz w:val="24"/>
          <w:szCs w:val="24"/>
          <w:lang w:eastAsia="fr-FR"/>
        </w:rPr>
        <w:t xml:space="preserve"> International est pratiqué dans plus de 120 pays par plus de 160 000 navigateurs. Il est l'un des deux </w:t>
      </w:r>
      <w:hyperlink r:id="rId27" w:tooltip="Dériveur" w:history="1">
        <w:r w:rsidRPr="00C22B60">
          <w:rPr>
            <w:rFonts w:ascii="Times New Roman" w:eastAsia="Times New Roman" w:hAnsi="Times New Roman" w:cs="Times New Roman"/>
            <w:color w:val="0000FF"/>
            <w:sz w:val="24"/>
            <w:szCs w:val="24"/>
            <w:u w:val="single"/>
            <w:lang w:eastAsia="fr-FR"/>
          </w:rPr>
          <w:t>dériveurs</w:t>
        </w:r>
      </w:hyperlink>
      <w:r w:rsidRPr="00C22B60">
        <w:rPr>
          <w:rFonts w:ascii="Times New Roman" w:eastAsia="Times New Roman" w:hAnsi="Times New Roman" w:cs="Times New Roman"/>
          <w:sz w:val="24"/>
          <w:szCs w:val="24"/>
          <w:lang w:eastAsia="fr-FR"/>
        </w:rPr>
        <w:t xml:space="preserve"> pour enfant (moins de 16 ans) agréés par la </w:t>
      </w:r>
      <w:hyperlink r:id="rId28" w:tooltip="Fédération internationale de voile" w:history="1">
        <w:r w:rsidRPr="00C22B60">
          <w:rPr>
            <w:rFonts w:ascii="Times New Roman" w:eastAsia="Times New Roman" w:hAnsi="Times New Roman" w:cs="Times New Roman"/>
            <w:color w:val="0000FF"/>
            <w:sz w:val="24"/>
            <w:szCs w:val="24"/>
            <w:u w:val="single"/>
            <w:lang w:eastAsia="fr-FR"/>
          </w:rPr>
          <w:t>fédération internationale de voile</w:t>
        </w:r>
      </w:hyperlink>
      <w:r w:rsidRPr="00C22B60">
        <w:rPr>
          <w:rFonts w:ascii="Times New Roman" w:eastAsia="Times New Roman" w:hAnsi="Times New Roman" w:cs="Times New Roman"/>
          <w:sz w:val="24"/>
          <w:szCs w:val="24"/>
          <w:lang w:eastAsia="fr-FR"/>
        </w:rPr>
        <w:t xml:space="preserve">. Aux </w:t>
      </w:r>
      <w:hyperlink r:id="rId29" w:tooltip="Jeux olympiques d'été de 2012" w:history="1">
        <w:r w:rsidRPr="00C22B60">
          <w:rPr>
            <w:rFonts w:ascii="Times New Roman" w:eastAsia="Times New Roman" w:hAnsi="Times New Roman" w:cs="Times New Roman"/>
            <w:color w:val="0000FF"/>
            <w:sz w:val="24"/>
            <w:szCs w:val="24"/>
            <w:u w:val="single"/>
            <w:lang w:eastAsia="fr-FR"/>
          </w:rPr>
          <w:t>Jeux Olympiques de Londres</w:t>
        </w:r>
      </w:hyperlink>
      <w:r w:rsidRPr="00C22B60">
        <w:rPr>
          <w:rFonts w:ascii="Times New Roman" w:eastAsia="Times New Roman" w:hAnsi="Times New Roman" w:cs="Times New Roman"/>
          <w:sz w:val="24"/>
          <w:szCs w:val="24"/>
          <w:lang w:eastAsia="fr-FR"/>
        </w:rPr>
        <w:t xml:space="preserve">, près de 80 % des compétiteurs en </w:t>
      </w:r>
      <w:r w:rsidRPr="00C22B60">
        <w:rPr>
          <w:rFonts w:ascii="Times New Roman" w:eastAsia="Times New Roman" w:hAnsi="Times New Roman" w:cs="Times New Roman"/>
          <w:sz w:val="24"/>
          <w:szCs w:val="24"/>
          <w:lang w:eastAsia="fr-FR"/>
        </w:rPr>
        <w:lastRenderedPageBreak/>
        <w:t>voile étaient d'anciens pratiquants d'</w:t>
      </w:r>
      <w:proofErr w:type="spellStart"/>
      <w:r w:rsidRPr="00C22B60">
        <w:rPr>
          <w:rFonts w:ascii="Times New Roman" w:eastAsia="Times New Roman" w:hAnsi="Times New Roman" w:cs="Times New Roman"/>
          <w:sz w:val="24"/>
          <w:szCs w:val="24"/>
          <w:lang w:eastAsia="fr-FR"/>
        </w:rPr>
        <w:t>Optimist</w:t>
      </w:r>
      <w:proofErr w:type="spellEnd"/>
      <w:r w:rsidRPr="00C22B60">
        <w:rPr>
          <w:rFonts w:ascii="Times New Roman" w:eastAsia="Times New Roman" w:hAnsi="Times New Roman" w:cs="Times New Roman"/>
          <w:sz w:val="24"/>
          <w:szCs w:val="24"/>
          <w:lang w:eastAsia="fr-FR"/>
        </w:rPr>
        <w:t>, la plupart d'entre eux ayant atteint le niveau international dans cette classe.</w:t>
      </w:r>
    </w:p>
    <w:p w:rsidR="009031A9" w:rsidRDefault="009031A9" w:rsidP="00C22B6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p w:rsidR="001D27CF" w:rsidRDefault="001D27CF" w:rsidP="00C22B60">
      <w:pPr>
        <w:spacing w:before="100" w:beforeAutospacing="1" w:after="100" w:afterAutospacing="1" w:line="240" w:lineRule="auto"/>
        <w:rPr>
          <w:rFonts w:ascii="Times New Roman" w:eastAsia="Times New Roman" w:hAnsi="Times New Roman" w:cs="Times New Roman"/>
          <w:sz w:val="24"/>
          <w:szCs w:val="24"/>
          <w:lang w:eastAsia="fr-FR"/>
        </w:rPr>
      </w:pPr>
    </w:p>
    <w:p w:rsidR="001D27CF" w:rsidRDefault="001D27CF" w:rsidP="00C22B6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Alors vous commencez </w:t>
      </w:r>
      <w:proofErr w:type="gramStart"/>
      <w:r>
        <w:rPr>
          <w:rFonts w:ascii="Times New Roman" w:eastAsia="Times New Roman" w:hAnsi="Times New Roman" w:cs="Times New Roman"/>
          <w:sz w:val="24"/>
          <w:szCs w:val="24"/>
          <w:lang w:eastAsia="fr-FR"/>
        </w:rPr>
        <w:t>a</w:t>
      </w:r>
      <w:proofErr w:type="gramEnd"/>
      <w:r>
        <w:rPr>
          <w:rFonts w:ascii="Times New Roman" w:eastAsia="Times New Roman" w:hAnsi="Times New Roman" w:cs="Times New Roman"/>
          <w:sz w:val="24"/>
          <w:szCs w:val="24"/>
          <w:lang w:eastAsia="fr-FR"/>
        </w:rPr>
        <w:t xml:space="preserve"> construire </w:t>
      </w:r>
    </w:p>
    <w:p w:rsidR="009031A9" w:rsidRDefault="009031A9" w:rsidP="00C22B6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Posez vos questions </w:t>
      </w:r>
    </w:p>
    <w:p w:rsidR="001D27CF" w:rsidRPr="00C22B60" w:rsidRDefault="001D27CF" w:rsidP="00C22B6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Tout sur le forum Footy/ coques </w:t>
      </w:r>
      <w:r w:rsidR="009031A9">
        <w:rPr>
          <w:rFonts w:ascii="Times New Roman" w:eastAsia="Times New Roman" w:hAnsi="Times New Roman" w:cs="Times New Roman"/>
          <w:sz w:val="24"/>
          <w:szCs w:val="24"/>
          <w:lang w:eastAsia="fr-FR"/>
        </w:rPr>
        <w:t xml:space="preserve">/ </w:t>
      </w:r>
      <w:proofErr w:type="spellStart"/>
      <w:r w:rsidR="009031A9">
        <w:rPr>
          <w:rFonts w:ascii="Times New Roman" w:eastAsia="Times New Roman" w:hAnsi="Times New Roman" w:cs="Times New Roman"/>
          <w:sz w:val="24"/>
          <w:szCs w:val="24"/>
          <w:lang w:eastAsia="fr-FR"/>
        </w:rPr>
        <w:t>Opti</w:t>
      </w:r>
      <w:proofErr w:type="spellEnd"/>
      <w:r w:rsidR="009031A9">
        <w:rPr>
          <w:rFonts w:ascii="Times New Roman" w:eastAsia="Times New Roman" w:hAnsi="Times New Roman" w:cs="Times New Roman"/>
          <w:sz w:val="24"/>
          <w:szCs w:val="24"/>
          <w:lang w:eastAsia="fr-FR"/>
        </w:rPr>
        <w:t xml:space="preserve"> Footy</w:t>
      </w:r>
      <w:r w:rsidR="009031A9">
        <w:rPr>
          <w:noProof/>
          <w:lang w:eastAsia="fr-FR"/>
        </w:rPr>
        <w:drawing>
          <wp:inline distT="0" distB="0" distL="0" distR="0">
            <wp:extent cx="5760720" cy="640880"/>
            <wp:effectExtent l="19050" t="0" r="0" b="0"/>
            <wp:docPr id="22" name="Image 22" descr="http://france-footy-rc.space-forums.com/forums/2011-10/france-footy-rc/images/sit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rance-footy-rc.space-forums.com/forums/2011-10/france-footy-rc/images/site_logo.jpg"/>
                    <pic:cNvPicPr>
                      <a:picLocks noChangeAspect="1" noChangeArrowheads="1"/>
                    </pic:cNvPicPr>
                  </pic:nvPicPr>
                  <pic:blipFill>
                    <a:blip r:embed="rId30" cstate="print"/>
                    <a:srcRect/>
                    <a:stretch>
                      <a:fillRect/>
                    </a:stretch>
                  </pic:blipFill>
                  <pic:spPr bwMode="auto">
                    <a:xfrm>
                      <a:off x="0" y="0"/>
                      <a:ext cx="5760720" cy="640880"/>
                    </a:xfrm>
                    <a:prstGeom prst="rect">
                      <a:avLst/>
                    </a:prstGeom>
                    <a:noFill/>
                    <a:ln w="9525">
                      <a:noFill/>
                      <a:miter lim="800000"/>
                      <a:headEnd/>
                      <a:tailEnd/>
                    </a:ln>
                  </pic:spPr>
                </pic:pic>
              </a:graphicData>
            </a:graphic>
          </wp:inline>
        </w:drawing>
      </w:r>
    </w:p>
    <w:p w:rsidR="006464E5" w:rsidRDefault="009031A9" w:rsidP="00524817">
      <w:pPr>
        <w:tabs>
          <w:tab w:val="left" w:pos="1590"/>
        </w:tabs>
      </w:pPr>
      <w:r>
        <w:t xml:space="preserve">A bientôt </w:t>
      </w:r>
    </w:p>
    <w:p w:rsidR="009031A9" w:rsidRDefault="009031A9" w:rsidP="00524817">
      <w:pPr>
        <w:tabs>
          <w:tab w:val="left" w:pos="1590"/>
        </w:tabs>
      </w:pPr>
    </w:p>
    <w:p w:rsidR="009031A9" w:rsidRPr="00524817" w:rsidRDefault="009031A9" w:rsidP="00524817">
      <w:pPr>
        <w:tabs>
          <w:tab w:val="left" w:pos="1590"/>
        </w:tabs>
      </w:pPr>
      <w:r>
        <w:t>Philippe Colin  / Jean François Bessière</w:t>
      </w:r>
    </w:p>
    <w:sectPr w:rsidR="009031A9" w:rsidRPr="00524817" w:rsidSect="0001395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4E5" w:rsidRDefault="006464E5" w:rsidP="006464E5">
      <w:pPr>
        <w:spacing w:after="0" w:line="240" w:lineRule="auto"/>
      </w:pPr>
      <w:r>
        <w:separator/>
      </w:r>
    </w:p>
  </w:endnote>
  <w:endnote w:type="continuationSeparator" w:id="0">
    <w:p w:rsidR="006464E5" w:rsidRDefault="006464E5" w:rsidP="006464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4E5" w:rsidRDefault="006464E5" w:rsidP="006464E5">
      <w:pPr>
        <w:spacing w:after="0" w:line="240" w:lineRule="auto"/>
      </w:pPr>
      <w:r>
        <w:separator/>
      </w:r>
    </w:p>
  </w:footnote>
  <w:footnote w:type="continuationSeparator" w:id="0">
    <w:p w:rsidR="006464E5" w:rsidRDefault="006464E5" w:rsidP="006464E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15DF1"/>
    <w:rsid w:val="0001395D"/>
    <w:rsid w:val="000B3FB3"/>
    <w:rsid w:val="000F0ED5"/>
    <w:rsid w:val="00115DF1"/>
    <w:rsid w:val="00147F13"/>
    <w:rsid w:val="001D27CF"/>
    <w:rsid w:val="0023087A"/>
    <w:rsid w:val="00287C62"/>
    <w:rsid w:val="0050488C"/>
    <w:rsid w:val="00520D11"/>
    <w:rsid w:val="00524817"/>
    <w:rsid w:val="006464E5"/>
    <w:rsid w:val="006E132E"/>
    <w:rsid w:val="0083144F"/>
    <w:rsid w:val="008804A3"/>
    <w:rsid w:val="008A4B09"/>
    <w:rsid w:val="009031A9"/>
    <w:rsid w:val="00914EEE"/>
    <w:rsid w:val="009A0981"/>
    <w:rsid w:val="00A1612A"/>
    <w:rsid w:val="00A66ADB"/>
    <w:rsid w:val="00B03B8B"/>
    <w:rsid w:val="00BE37E4"/>
    <w:rsid w:val="00BE7B2A"/>
    <w:rsid w:val="00C22B60"/>
    <w:rsid w:val="00CA5C57"/>
    <w:rsid w:val="00D2510A"/>
    <w:rsid w:val="00E12418"/>
    <w:rsid w:val="00E26795"/>
    <w:rsid w:val="00ED0B98"/>
    <w:rsid w:val="00F71DD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95D"/>
  </w:style>
  <w:style w:type="paragraph" w:styleId="Titre2">
    <w:name w:val="heading 2"/>
    <w:basedOn w:val="Normal"/>
    <w:link w:val="Titre2Car"/>
    <w:uiPriority w:val="9"/>
    <w:qFormat/>
    <w:rsid w:val="00C22B6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124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2418"/>
    <w:rPr>
      <w:rFonts w:ascii="Tahoma" w:hAnsi="Tahoma" w:cs="Tahoma"/>
      <w:sz w:val="16"/>
      <w:szCs w:val="16"/>
    </w:rPr>
  </w:style>
  <w:style w:type="paragraph" w:styleId="En-tte">
    <w:name w:val="header"/>
    <w:basedOn w:val="Normal"/>
    <w:link w:val="En-tteCar"/>
    <w:uiPriority w:val="99"/>
    <w:semiHidden/>
    <w:unhideWhenUsed/>
    <w:rsid w:val="006464E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464E5"/>
  </w:style>
  <w:style w:type="paragraph" w:styleId="Pieddepage">
    <w:name w:val="footer"/>
    <w:basedOn w:val="Normal"/>
    <w:link w:val="PieddepageCar"/>
    <w:uiPriority w:val="99"/>
    <w:semiHidden/>
    <w:unhideWhenUsed/>
    <w:rsid w:val="006464E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464E5"/>
  </w:style>
  <w:style w:type="character" w:customStyle="1" w:styleId="Titre2Car">
    <w:name w:val="Titre 2 Car"/>
    <w:basedOn w:val="Policepardfaut"/>
    <w:link w:val="Titre2"/>
    <w:uiPriority w:val="9"/>
    <w:rsid w:val="00C22B60"/>
    <w:rPr>
      <w:rFonts w:ascii="Times New Roman" w:eastAsia="Times New Roman" w:hAnsi="Times New Roman" w:cs="Times New Roman"/>
      <w:b/>
      <w:bCs/>
      <w:sz w:val="36"/>
      <w:szCs w:val="36"/>
      <w:lang w:eastAsia="fr-FR"/>
    </w:rPr>
  </w:style>
  <w:style w:type="character" w:customStyle="1" w:styleId="mw-headline">
    <w:name w:val="mw-headline"/>
    <w:basedOn w:val="Policepardfaut"/>
    <w:rsid w:val="00C22B60"/>
  </w:style>
  <w:style w:type="paragraph" w:styleId="NormalWeb">
    <w:name w:val="Normal (Web)"/>
    <w:basedOn w:val="Normal"/>
    <w:uiPriority w:val="99"/>
    <w:semiHidden/>
    <w:unhideWhenUsed/>
    <w:rsid w:val="00C22B6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C22B60"/>
    <w:rPr>
      <w:color w:val="0000FF"/>
      <w:u w:val="single"/>
    </w:rPr>
  </w:style>
  <w:style w:type="character" w:customStyle="1" w:styleId="indicateur-langue">
    <w:name w:val="indicateur-langue"/>
    <w:basedOn w:val="Policepardfaut"/>
    <w:rsid w:val="00C22B60"/>
  </w:style>
  <w:style w:type="character" w:customStyle="1" w:styleId="nowrap">
    <w:name w:val="nowrap"/>
    <w:basedOn w:val="Policepardfaut"/>
    <w:rsid w:val="00C22B60"/>
  </w:style>
</w:styles>
</file>

<file path=word/webSettings.xml><?xml version="1.0" encoding="utf-8"?>
<w:webSettings xmlns:r="http://schemas.openxmlformats.org/officeDocument/2006/relationships" xmlns:w="http://schemas.openxmlformats.org/wordprocessingml/2006/main">
  <w:divs>
    <w:div w:id="227419505">
      <w:bodyDiv w:val="1"/>
      <w:marLeft w:val="0"/>
      <w:marRight w:val="0"/>
      <w:marTop w:val="0"/>
      <w:marBottom w:val="0"/>
      <w:divBdr>
        <w:top w:val="none" w:sz="0" w:space="0" w:color="auto"/>
        <w:left w:val="none" w:sz="0" w:space="0" w:color="auto"/>
        <w:bottom w:val="none" w:sz="0" w:space="0" w:color="auto"/>
        <w:right w:val="none" w:sz="0" w:space="0" w:color="auto"/>
      </w:divBdr>
    </w:div>
    <w:div w:id="1061097433">
      <w:bodyDiv w:val="1"/>
      <w:marLeft w:val="0"/>
      <w:marRight w:val="0"/>
      <w:marTop w:val="0"/>
      <w:marBottom w:val="0"/>
      <w:divBdr>
        <w:top w:val="none" w:sz="0" w:space="0" w:color="auto"/>
        <w:left w:val="none" w:sz="0" w:space="0" w:color="auto"/>
        <w:bottom w:val="none" w:sz="0" w:space="0" w:color="auto"/>
        <w:right w:val="none" w:sz="0" w:space="0" w:color="auto"/>
      </w:divBdr>
      <w:divsChild>
        <w:div w:id="1054544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fr.wikipedia.org/wiki/Caisse_%C3%A0_savon" TargetMode="External"/><Relationship Id="rId18" Type="http://schemas.openxmlformats.org/officeDocument/2006/relationships/hyperlink" Target="https://fr.wikipedia.org/wiki/Contreplaqu%C3%A9" TargetMode="External"/><Relationship Id="rId26" Type="http://schemas.openxmlformats.org/officeDocument/2006/relationships/hyperlink" Target="https://fr.wikipedia.org/wiki/Monotype_%28voile%29" TargetMode="External"/><Relationship Id="rId3" Type="http://schemas.openxmlformats.org/officeDocument/2006/relationships/webSettings" Target="webSettings.xml"/><Relationship Id="rId21" Type="http://schemas.openxmlformats.org/officeDocument/2006/relationships/hyperlink" Target="https://fr.wikipedia.org/wiki/R%C3%A9gate"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fr.wikipedia.org/wiki/Floride" TargetMode="External"/><Relationship Id="rId25" Type="http://schemas.openxmlformats.org/officeDocument/2006/relationships/hyperlink" Target="https://fr.wikipedia.org/wiki/Paul_Elvstr%C3%B8m" TargetMode="External"/><Relationship Id="rId2" Type="http://schemas.openxmlformats.org/officeDocument/2006/relationships/settings" Target="settings.xml"/><Relationship Id="rId16" Type="http://schemas.openxmlformats.org/officeDocument/2006/relationships/hyperlink" Target="https://fr.wikipedia.org/wiki/Clearwater_%28Floride%29" TargetMode="External"/><Relationship Id="rId20" Type="http://schemas.openxmlformats.org/officeDocument/2006/relationships/hyperlink" Target="https://fr.wikipedia.org/wiki/Prame" TargetMode="External"/><Relationship Id="rId29" Type="http://schemas.openxmlformats.org/officeDocument/2006/relationships/hyperlink" Target="https://fr.wikipedia.org/wiki/Jeux_olympiques_d%27%C3%A9t%C3%A9_de_2012" TargetMode="Externa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hyperlink" Target="https://fr.wikipedia.org/wiki/Pays_scandinaves"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en.wikipedia.org/wiki/Optimist_International" TargetMode="External"/><Relationship Id="rId23" Type="http://schemas.openxmlformats.org/officeDocument/2006/relationships/hyperlink" Target="https://fr.wikipedia.org/w/index.php?title=Axel_Damgaard&amp;action=edit&amp;redlink=1" TargetMode="External"/><Relationship Id="rId28" Type="http://schemas.openxmlformats.org/officeDocument/2006/relationships/hyperlink" Target="https://fr.wikipedia.org/wiki/F%C3%A9d%C3%A9ration_internationale_de_voile" TargetMode="External"/><Relationship Id="rId10" Type="http://schemas.openxmlformats.org/officeDocument/2006/relationships/image" Target="media/image5.jpeg"/><Relationship Id="rId19" Type="http://schemas.openxmlformats.org/officeDocument/2006/relationships/hyperlink" Target="https://fr.wikipedia.org/wiki/Copyright"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fr.wikipedia.org/w/index.php?title=Optimist_International&amp;action=edit&amp;redlink=1" TargetMode="External"/><Relationship Id="rId22" Type="http://schemas.openxmlformats.org/officeDocument/2006/relationships/hyperlink" Target="https://fr.wikipedia.org/wiki/Optimist" TargetMode="External"/><Relationship Id="rId27" Type="http://schemas.openxmlformats.org/officeDocument/2006/relationships/hyperlink" Target="https://fr.wikipedia.org/wiki/D%C3%A9riveur" TargetMode="External"/><Relationship Id="rId30"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7</Pages>
  <Words>1497</Words>
  <Characters>8234</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PC-BUREAU</dc:creator>
  <cp:lastModifiedBy>PC-BUREAU</cp:lastModifiedBy>
  <cp:revision>15</cp:revision>
  <dcterms:created xsi:type="dcterms:W3CDTF">2016-12-16T10:38:00Z</dcterms:created>
  <dcterms:modified xsi:type="dcterms:W3CDTF">2016-12-16T14:17:00Z</dcterms:modified>
</cp:coreProperties>
</file>