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AF7" w:rsidRPr="00EE510D" w:rsidRDefault="001428BD" w:rsidP="00CB7F84">
      <w:pPr>
        <w:jc w:val="center"/>
        <w:rPr>
          <w:b/>
          <w:sz w:val="28"/>
          <w:szCs w:val="28"/>
          <w:u w:val="single"/>
        </w:rPr>
      </w:pPr>
      <w:r w:rsidRPr="00EE510D">
        <w:rPr>
          <w:b/>
          <w:sz w:val="28"/>
          <w:szCs w:val="28"/>
          <w:u w:val="single"/>
        </w:rPr>
        <w:t>Constitution universelle</w:t>
      </w:r>
    </w:p>
    <w:p w:rsidR="001428BD" w:rsidRPr="00EE510D" w:rsidRDefault="001428BD" w:rsidP="00CB7F84">
      <w:pPr>
        <w:jc w:val="center"/>
        <w:rPr>
          <w:b/>
          <w:sz w:val="28"/>
          <w:szCs w:val="28"/>
          <w:u w:val="single"/>
        </w:rPr>
      </w:pPr>
      <w:proofErr w:type="spellStart"/>
      <w:r w:rsidRPr="00EE510D">
        <w:rPr>
          <w:b/>
          <w:sz w:val="28"/>
          <w:szCs w:val="28"/>
          <w:u w:val="single"/>
        </w:rPr>
        <w:t>Communitas</w:t>
      </w:r>
      <w:proofErr w:type="spellEnd"/>
      <w:r w:rsidRPr="00EE510D">
        <w:rPr>
          <w:b/>
          <w:sz w:val="28"/>
          <w:szCs w:val="28"/>
          <w:u w:val="single"/>
        </w:rPr>
        <w:t xml:space="preserve"> Populi Romani</w:t>
      </w:r>
    </w:p>
    <w:p w:rsidR="001428BD" w:rsidRPr="00EE510D" w:rsidRDefault="001428BD" w:rsidP="00615AF6">
      <w:pPr>
        <w:jc w:val="both"/>
        <w:rPr>
          <w:sz w:val="24"/>
          <w:szCs w:val="24"/>
        </w:rPr>
      </w:pPr>
    </w:p>
    <w:p w:rsidR="001428BD" w:rsidRPr="00EE510D" w:rsidRDefault="001428BD" w:rsidP="00615AF6">
      <w:pPr>
        <w:jc w:val="both"/>
        <w:rPr>
          <w:sz w:val="24"/>
          <w:szCs w:val="24"/>
        </w:rPr>
      </w:pPr>
      <w:r w:rsidRPr="00EE510D">
        <w:rPr>
          <w:sz w:val="24"/>
          <w:szCs w:val="24"/>
        </w:rPr>
        <w:t xml:space="preserve">Ce document a pour finalité de définir une structure et une organisation </w:t>
      </w:r>
      <w:proofErr w:type="gramStart"/>
      <w:r w:rsidRPr="00EE510D">
        <w:rPr>
          <w:sz w:val="24"/>
          <w:szCs w:val="24"/>
        </w:rPr>
        <w:t>communes</w:t>
      </w:r>
      <w:proofErr w:type="gramEnd"/>
      <w:r w:rsidRPr="00EE510D">
        <w:rPr>
          <w:sz w:val="24"/>
          <w:szCs w:val="24"/>
        </w:rPr>
        <w:t xml:space="preserve"> et acceptées de toutes les communautés qui compose la Grande Communauté du Peuple Romain, un mode de coordination plus efficient et plus impartial de cette réalité complexe et variée en évitant les abus et incompréhensions qui empêcheraient de cheminer ensemble unis.</w:t>
      </w:r>
    </w:p>
    <w:p w:rsidR="001428BD" w:rsidRPr="00EE510D" w:rsidRDefault="001428BD" w:rsidP="00615AF6">
      <w:pPr>
        <w:jc w:val="both"/>
        <w:rPr>
          <w:b/>
          <w:sz w:val="24"/>
          <w:szCs w:val="24"/>
          <w:u w:val="single"/>
        </w:rPr>
      </w:pPr>
      <w:r w:rsidRPr="00EE510D">
        <w:rPr>
          <w:b/>
          <w:sz w:val="24"/>
          <w:szCs w:val="24"/>
          <w:u w:val="single"/>
        </w:rPr>
        <w:t>Art I. Dénomination et caractéristiques</w:t>
      </w:r>
    </w:p>
    <w:p w:rsidR="00870E65" w:rsidRPr="00EE510D" w:rsidRDefault="001428BD" w:rsidP="00615AF6">
      <w:pPr>
        <w:jc w:val="both"/>
        <w:rPr>
          <w:sz w:val="24"/>
          <w:szCs w:val="24"/>
        </w:rPr>
      </w:pPr>
      <w:r w:rsidRPr="00EE510D">
        <w:rPr>
          <w:sz w:val="24"/>
          <w:szCs w:val="24"/>
        </w:rPr>
        <w:t>L’association prend le nom de « </w:t>
      </w:r>
      <w:proofErr w:type="spellStart"/>
      <w:r w:rsidRPr="00EE510D">
        <w:rPr>
          <w:sz w:val="24"/>
          <w:szCs w:val="24"/>
        </w:rPr>
        <w:t>Communitas</w:t>
      </w:r>
      <w:proofErr w:type="spellEnd"/>
      <w:r w:rsidRPr="00EE510D">
        <w:rPr>
          <w:sz w:val="24"/>
          <w:szCs w:val="24"/>
        </w:rPr>
        <w:t xml:space="preserve"> Populi Romani </w:t>
      </w:r>
      <w:proofErr w:type="gramStart"/>
      <w:r w:rsidRPr="00EE510D">
        <w:rPr>
          <w:sz w:val="24"/>
          <w:szCs w:val="24"/>
        </w:rPr>
        <w:t>» ,</w:t>
      </w:r>
      <w:proofErr w:type="gramEnd"/>
      <w:r w:rsidRPr="00EE510D">
        <w:rPr>
          <w:sz w:val="24"/>
          <w:szCs w:val="24"/>
        </w:rPr>
        <w:t xml:space="preserve"> mouvement culturel, religieux et social. Traduit en « La Communauté du Peuple Romain », la communion de tous ceux qui se reconnaissent dans les valeurs sociales, culturelles et spirituelles de la Rome antique, vue non comme une période historique m</w:t>
      </w:r>
      <w:r w:rsidR="00870E65" w:rsidRPr="00EE510D">
        <w:rPr>
          <w:sz w:val="24"/>
          <w:szCs w:val="24"/>
        </w:rPr>
        <w:t xml:space="preserve">ais comme un phénomène culturel, en particulier la République qui représente un modèle de vertu civique et d’équilibre sociétal. Nous avons constitué une réalité reconnue légalement mais nous ne nous reconnaissons pas comme une association mais comme une agrégation librement et spontanément coordonnée par les mêmes valeurs et par la structure organisationnelle que nous nous sommes </w:t>
      </w:r>
      <w:proofErr w:type="gramStart"/>
      <w:r w:rsidR="00870E65" w:rsidRPr="00EE510D">
        <w:rPr>
          <w:sz w:val="24"/>
          <w:szCs w:val="24"/>
        </w:rPr>
        <w:t>donnée</w:t>
      </w:r>
      <w:proofErr w:type="gramEnd"/>
      <w:r w:rsidR="00870E65" w:rsidRPr="00EE510D">
        <w:rPr>
          <w:sz w:val="24"/>
          <w:szCs w:val="24"/>
        </w:rPr>
        <w:t>.</w:t>
      </w:r>
    </w:p>
    <w:p w:rsidR="00870E65" w:rsidRPr="00EE510D" w:rsidRDefault="00870E65" w:rsidP="00615AF6">
      <w:pPr>
        <w:jc w:val="both"/>
        <w:rPr>
          <w:sz w:val="24"/>
          <w:szCs w:val="24"/>
        </w:rPr>
      </w:pPr>
      <w:r w:rsidRPr="00EE510D">
        <w:rPr>
          <w:sz w:val="24"/>
          <w:szCs w:val="24"/>
        </w:rPr>
        <w:t>Nous nous définissons comme la Communauté du Peuple Romain, dans sons sens le plus universel, sans distinction de sexes, de races, de provenances</w:t>
      </w:r>
    </w:p>
    <w:p w:rsidR="00870E65" w:rsidRPr="00EE510D" w:rsidRDefault="00870E65" w:rsidP="00615AF6">
      <w:pPr>
        <w:jc w:val="both"/>
        <w:rPr>
          <w:sz w:val="24"/>
          <w:szCs w:val="24"/>
        </w:rPr>
      </w:pPr>
      <w:r w:rsidRPr="00EE510D">
        <w:rPr>
          <w:sz w:val="24"/>
          <w:szCs w:val="24"/>
        </w:rPr>
        <w:t>Même si la religion romaine est la colonne vertébrale de notre identité, en tant qu’élément i</w:t>
      </w:r>
      <w:r w:rsidR="00562B4C" w:rsidRPr="00EE510D">
        <w:rPr>
          <w:sz w:val="24"/>
          <w:szCs w:val="24"/>
        </w:rPr>
        <w:t>nhérent à la tradition romaine, il n’existe pas de discriminations religieuses. Chaque membre est libre de participer ou non aux rites collectifs.</w:t>
      </w:r>
    </w:p>
    <w:p w:rsidR="00562B4C" w:rsidRPr="00EE510D" w:rsidRDefault="00562B4C" w:rsidP="00615AF6">
      <w:pPr>
        <w:pStyle w:val="Paragraphedeliste"/>
        <w:numPr>
          <w:ilvl w:val="0"/>
          <w:numId w:val="1"/>
        </w:numPr>
        <w:jc w:val="both"/>
        <w:rPr>
          <w:sz w:val="24"/>
          <w:szCs w:val="24"/>
        </w:rPr>
      </w:pPr>
      <w:r w:rsidRPr="00EE510D">
        <w:rPr>
          <w:sz w:val="24"/>
          <w:szCs w:val="24"/>
        </w:rPr>
        <w:t xml:space="preserve">Le logo est le profil stylisé de Janus Bifront, dieu tutélaire de la communauté composé deux lettres R anthropomorphiques signifiant </w:t>
      </w:r>
      <w:proofErr w:type="spellStart"/>
      <w:r w:rsidR="007B1F87" w:rsidRPr="00EE510D">
        <w:rPr>
          <w:sz w:val="24"/>
          <w:szCs w:val="24"/>
        </w:rPr>
        <w:t>Religio</w:t>
      </w:r>
      <w:proofErr w:type="spellEnd"/>
      <w:r w:rsidR="007B1F87" w:rsidRPr="00EE510D">
        <w:rPr>
          <w:sz w:val="24"/>
          <w:szCs w:val="24"/>
        </w:rPr>
        <w:t xml:space="preserve"> </w:t>
      </w:r>
      <w:proofErr w:type="spellStart"/>
      <w:r w:rsidR="007B1F87" w:rsidRPr="00EE510D">
        <w:rPr>
          <w:sz w:val="24"/>
          <w:szCs w:val="24"/>
        </w:rPr>
        <w:t>Romana</w:t>
      </w:r>
      <w:proofErr w:type="spellEnd"/>
      <w:r w:rsidR="007B1F87" w:rsidRPr="00EE510D">
        <w:rPr>
          <w:sz w:val="24"/>
          <w:szCs w:val="24"/>
        </w:rPr>
        <w:t>. L’image et le nom sont en blanc sur fond rouge.</w:t>
      </w:r>
    </w:p>
    <w:p w:rsidR="007B1F87" w:rsidRPr="00EE510D" w:rsidRDefault="007B1F87" w:rsidP="00615AF6">
      <w:pPr>
        <w:pStyle w:val="Paragraphedeliste"/>
        <w:numPr>
          <w:ilvl w:val="0"/>
          <w:numId w:val="1"/>
        </w:numPr>
        <w:jc w:val="both"/>
        <w:rPr>
          <w:sz w:val="24"/>
          <w:szCs w:val="24"/>
        </w:rPr>
      </w:pPr>
      <w:r w:rsidRPr="00EE510D">
        <w:rPr>
          <w:sz w:val="24"/>
          <w:szCs w:val="24"/>
        </w:rPr>
        <w:t xml:space="preserve">L’adresse légale est Via dei </w:t>
      </w:r>
      <w:proofErr w:type="spellStart"/>
      <w:r w:rsidRPr="00EE510D">
        <w:rPr>
          <w:sz w:val="24"/>
          <w:szCs w:val="24"/>
        </w:rPr>
        <w:t>Corridori</w:t>
      </w:r>
      <w:proofErr w:type="spellEnd"/>
      <w:r w:rsidRPr="00EE510D">
        <w:rPr>
          <w:sz w:val="24"/>
          <w:szCs w:val="24"/>
        </w:rPr>
        <w:t xml:space="preserve"> 50/52 – 00193, Roma. L’association est sans but lucratif.</w:t>
      </w:r>
    </w:p>
    <w:p w:rsidR="007B1F87" w:rsidRPr="00EE510D" w:rsidRDefault="007B1F87" w:rsidP="00615AF6">
      <w:pPr>
        <w:pStyle w:val="Paragraphedelist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rPr>
      </w:pPr>
      <w:r w:rsidRPr="00EE510D">
        <w:rPr>
          <w:sz w:val="24"/>
          <w:szCs w:val="24"/>
        </w:rPr>
        <w:t>Nos engagements sont nombreux, et nous sommes dévoués à toute activité humanistes, pédagogiques et récréatives qui peuvent contribuer à la croissance individuelle et / ou collective, et la renaissance du sentiment romain.</w:t>
      </w:r>
    </w:p>
    <w:p w:rsidR="007B1F87" w:rsidRPr="00EE510D" w:rsidRDefault="007B1F87" w:rsidP="00615AF6">
      <w:pPr>
        <w:pStyle w:val="Paragraphedeliste"/>
        <w:numPr>
          <w:ilvl w:val="0"/>
          <w:numId w:val="1"/>
        </w:numPr>
        <w:jc w:val="both"/>
        <w:rPr>
          <w:sz w:val="24"/>
          <w:szCs w:val="24"/>
        </w:rPr>
      </w:pPr>
      <w:r w:rsidRPr="00EE510D">
        <w:rPr>
          <w:sz w:val="24"/>
          <w:szCs w:val="24"/>
        </w:rPr>
        <w:t xml:space="preserve">La </w:t>
      </w:r>
      <w:proofErr w:type="spellStart"/>
      <w:r w:rsidRPr="00EE510D">
        <w:rPr>
          <w:sz w:val="24"/>
          <w:szCs w:val="24"/>
        </w:rPr>
        <w:t>Communitas</w:t>
      </w:r>
      <w:proofErr w:type="spellEnd"/>
      <w:r w:rsidRPr="00EE510D">
        <w:rPr>
          <w:sz w:val="24"/>
          <w:szCs w:val="24"/>
        </w:rPr>
        <w:t xml:space="preserve"> représente l’ensemble de tous ces membres et l’intérêt commun est supérieur aux intérêts individuels sur chaque dispute ou divergence.</w:t>
      </w:r>
    </w:p>
    <w:p w:rsidR="007B1F87" w:rsidRPr="00EE510D" w:rsidRDefault="007B1F87" w:rsidP="00615AF6">
      <w:pPr>
        <w:pStyle w:val="Paragraphedeliste"/>
        <w:numPr>
          <w:ilvl w:val="0"/>
          <w:numId w:val="1"/>
        </w:numPr>
        <w:jc w:val="both"/>
        <w:rPr>
          <w:sz w:val="24"/>
          <w:szCs w:val="24"/>
        </w:rPr>
      </w:pPr>
      <w:r w:rsidRPr="00EE510D">
        <w:rPr>
          <w:sz w:val="24"/>
          <w:szCs w:val="24"/>
        </w:rPr>
        <w:t xml:space="preserve">La </w:t>
      </w:r>
      <w:proofErr w:type="spellStart"/>
      <w:r w:rsidRPr="00EE510D">
        <w:rPr>
          <w:sz w:val="24"/>
          <w:szCs w:val="24"/>
        </w:rPr>
        <w:t>Communitas</w:t>
      </w:r>
      <w:proofErr w:type="spellEnd"/>
      <w:r w:rsidRPr="00EE510D">
        <w:rPr>
          <w:sz w:val="24"/>
          <w:szCs w:val="24"/>
        </w:rPr>
        <w:t xml:space="preserve"> Populi Romani est une organisation internationale sans distinctions raciales et ethniques, sont considérés comme nos </w:t>
      </w:r>
      <w:r w:rsidR="000713AB" w:rsidRPr="00EE510D">
        <w:rPr>
          <w:sz w:val="24"/>
          <w:szCs w:val="24"/>
        </w:rPr>
        <w:t>membres</w:t>
      </w:r>
      <w:r w:rsidRPr="00EE510D">
        <w:rPr>
          <w:sz w:val="24"/>
          <w:szCs w:val="24"/>
        </w:rPr>
        <w:t xml:space="preserve"> tous ceux qui se reconnaissent dans les valeurs éternelles de Rome, de tout</w:t>
      </w:r>
      <w:r w:rsidR="000713AB" w:rsidRPr="00EE510D">
        <w:rPr>
          <w:sz w:val="24"/>
          <w:szCs w:val="24"/>
        </w:rPr>
        <w:t>e</w:t>
      </w:r>
      <w:r w:rsidRPr="00EE510D">
        <w:rPr>
          <w:sz w:val="24"/>
          <w:szCs w:val="24"/>
        </w:rPr>
        <w:t xml:space="preserve"> partie du monde qu'ils </w:t>
      </w:r>
      <w:r w:rsidRPr="00EE510D">
        <w:rPr>
          <w:sz w:val="24"/>
          <w:szCs w:val="24"/>
        </w:rPr>
        <w:lastRenderedPageBreak/>
        <w:t>viennent,</w:t>
      </w:r>
      <w:r w:rsidR="000713AB" w:rsidRPr="00EE510D">
        <w:rPr>
          <w:sz w:val="24"/>
          <w:szCs w:val="24"/>
        </w:rPr>
        <w:t xml:space="preserve"> ils </w:t>
      </w:r>
      <w:r w:rsidRPr="00EE510D">
        <w:rPr>
          <w:sz w:val="24"/>
          <w:szCs w:val="24"/>
        </w:rPr>
        <w:t xml:space="preserve">sont accueillis comme des frères et </w:t>
      </w:r>
      <w:r w:rsidR="000713AB" w:rsidRPr="00EE510D">
        <w:rPr>
          <w:sz w:val="24"/>
          <w:szCs w:val="24"/>
        </w:rPr>
        <w:t>s’organiseront en</w:t>
      </w:r>
      <w:r w:rsidRPr="00EE510D">
        <w:rPr>
          <w:sz w:val="24"/>
          <w:szCs w:val="24"/>
        </w:rPr>
        <w:t xml:space="preserve"> Curie</w:t>
      </w:r>
      <w:r w:rsidR="000713AB" w:rsidRPr="00EE510D">
        <w:rPr>
          <w:sz w:val="24"/>
          <w:szCs w:val="24"/>
        </w:rPr>
        <w:t xml:space="preserve">s et </w:t>
      </w:r>
      <w:proofErr w:type="spellStart"/>
      <w:r w:rsidR="000713AB" w:rsidRPr="00EE510D">
        <w:rPr>
          <w:sz w:val="24"/>
          <w:szCs w:val="24"/>
        </w:rPr>
        <w:t>Tribùs</w:t>
      </w:r>
      <w:proofErr w:type="spellEnd"/>
      <w:r w:rsidRPr="00EE510D">
        <w:rPr>
          <w:sz w:val="24"/>
          <w:szCs w:val="24"/>
        </w:rPr>
        <w:t>, comme tout le monde.</w:t>
      </w:r>
    </w:p>
    <w:p w:rsidR="007B1F87" w:rsidRPr="00EE510D" w:rsidRDefault="00111B48" w:rsidP="00615AF6">
      <w:pPr>
        <w:jc w:val="both"/>
        <w:rPr>
          <w:b/>
          <w:sz w:val="24"/>
          <w:szCs w:val="24"/>
          <w:u w:val="single"/>
        </w:rPr>
      </w:pPr>
      <w:r w:rsidRPr="00EE510D">
        <w:rPr>
          <w:b/>
          <w:sz w:val="24"/>
          <w:szCs w:val="24"/>
          <w:u w:val="single"/>
        </w:rPr>
        <w:t xml:space="preserve">Art 2 </w:t>
      </w:r>
      <w:r w:rsidR="0037496A" w:rsidRPr="00EE510D">
        <w:rPr>
          <w:b/>
          <w:sz w:val="24"/>
          <w:szCs w:val="24"/>
          <w:u w:val="single"/>
        </w:rPr>
        <w:t>–</w:t>
      </w:r>
      <w:r w:rsidRPr="00EE510D">
        <w:rPr>
          <w:b/>
          <w:sz w:val="24"/>
          <w:szCs w:val="24"/>
          <w:u w:val="single"/>
        </w:rPr>
        <w:t xml:space="preserve"> </w:t>
      </w:r>
      <w:r w:rsidR="0037496A" w:rsidRPr="00EE510D">
        <w:rPr>
          <w:b/>
          <w:sz w:val="24"/>
          <w:szCs w:val="24"/>
          <w:u w:val="single"/>
        </w:rPr>
        <w:t>Membres et réunions</w:t>
      </w:r>
    </w:p>
    <w:p w:rsidR="0037496A" w:rsidRPr="00EE510D" w:rsidRDefault="0037496A" w:rsidP="00615AF6">
      <w:pPr>
        <w:jc w:val="both"/>
        <w:rPr>
          <w:sz w:val="24"/>
          <w:szCs w:val="24"/>
        </w:rPr>
      </w:pPr>
      <w:r w:rsidRPr="00EE510D">
        <w:rPr>
          <w:sz w:val="24"/>
          <w:szCs w:val="24"/>
        </w:rPr>
        <w:t xml:space="preserve">La </w:t>
      </w:r>
      <w:proofErr w:type="spellStart"/>
      <w:r w:rsidRPr="00EE510D">
        <w:rPr>
          <w:sz w:val="24"/>
          <w:szCs w:val="24"/>
        </w:rPr>
        <w:t>Communitas</w:t>
      </w:r>
      <w:proofErr w:type="spellEnd"/>
      <w:r w:rsidRPr="00EE510D">
        <w:rPr>
          <w:sz w:val="24"/>
          <w:szCs w:val="24"/>
        </w:rPr>
        <w:t xml:space="preserve"> considère deux termes fondamentaux pour désigner ses propres inscrits.</w:t>
      </w:r>
    </w:p>
    <w:p w:rsidR="0037496A" w:rsidRPr="00EE510D" w:rsidRDefault="0037496A" w:rsidP="00615AF6">
      <w:pPr>
        <w:pStyle w:val="Paragraphedeliste"/>
        <w:numPr>
          <w:ilvl w:val="0"/>
          <w:numId w:val="3"/>
        </w:numPr>
        <w:jc w:val="both"/>
        <w:rPr>
          <w:sz w:val="24"/>
          <w:szCs w:val="24"/>
        </w:rPr>
      </w:pPr>
      <w:r w:rsidRPr="00EE510D">
        <w:rPr>
          <w:sz w:val="24"/>
          <w:szCs w:val="24"/>
        </w:rPr>
        <w:t>Par membre (</w:t>
      </w:r>
      <w:proofErr w:type="spellStart"/>
      <w:r w:rsidRPr="00EE510D">
        <w:rPr>
          <w:sz w:val="24"/>
          <w:szCs w:val="24"/>
        </w:rPr>
        <w:t>sodale</w:t>
      </w:r>
      <w:proofErr w:type="spellEnd"/>
      <w:r w:rsidRPr="00EE510D">
        <w:rPr>
          <w:sz w:val="24"/>
          <w:szCs w:val="24"/>
        </w:rPr>
        <w:t>) elle entend l’ami, le compagnon qui partage la croyance et l’amour pour les mêmes valeurs. C’est un terme large qui n’implique pas forcément d’être adhérent à la CPR. Le membre peut être adhérent ou sympathisant ou l’ami d’une autre association avec laquelle on partage un cheminement et des intentions.</w:t>
      </w:r>
    </w:p>
    <w:p w:rsidR="0037496A" w:rsidRPr="00EE510D" w:rsidRDefault="0037496A" w:rsidP="00615AF6">
      <w:pPr>
        <w:pStyle w:val="Paragraphedeliste"/>
        <w:numPr>
          <w:ilvl w:val="0"/>
          <w:numId w:val="3"/>
        </w:numPr>
        <w:jc w:val="both"/>
        <w:rPr>
          <w:i/>
          <w:sz w:val="24"/>
          <w:szCs w:val="24"/>
        </w:rPr>
      </w:pPr>
      <w:r w:rsidRPr="00EE510D">
        <w:rPr>
          <w:sz w:val="24"/>
          <w:szCs w:val="24"/>
        </w:rPr>
        <w:t xml:space="preserve">Le véritable adhérent (socio) au contraire, au moment où il s’inscrit à une Tribus et donc devient adhérent officiel de la </w:t>
      </w:r>
      <w:proofErr w:type="spellStart"/>
      <w:r w:rsidRPr="00EE510D">
        <w:rPr>
          <w:sz w:val="24"/>
          <w:szCs w:val="24"/>
        </w:rPr>
        <w:t>Communitas</w:t>
      </w:r>
      <w:proofErr w:type="spellEnd"/>
      <w:r w:rsidRPr="00EE510D">
        <w:rPr>
          <w:sz w:val="24"/>
          <w:szCs w:val="24"/>
        </w:rPr>
        <w:t>, devient un « </w:t>
      </w:r>
      <w:proofErr w:type="spellStart"/>
      <w:r w:rsidRPr="00EE510D">
        <w:rPr>
          <w:sz w:val="24"/>
          <w:szCs w:val="24"/>
        </w:rPr>
        <w:t>comiziale</w:t>
      </w:r>
      <w:proofErr w:type="spellEnd"/>
      <w:r w:rsidRPr="00EE510D">
        <w:rPr>
          <w:sz w:val="24"/>
          <w:szCs w:val="24"/>
        </w:rPr>
        <w:t> </w:t>
      </w:r>
      <w:r w:rsidRPr="00EE510D">
        <w:rPr>
          <w:i/>
          <w:sz w:val="24"/>
          <w:szCs w:val="24"/>
        </w:rPr>
        <w:t>»  (difficile à traduire, j’aurais tendance au vu du contexte à parler de citoyen ou électeur)</w:t>
      </w:r>
      <w:r w:rsidRPr="00EE510D">
        <w:rPr>
          <w:sz w:val="24"/>
          <w:szCs w:val="24"/>
        </w:rPr>
        <w:t xml:space="preserve">. Le </w:t>
      </w:r>
      <w:proofErr w:type="spellStart"/>
      <w:r w:rsidRPr="00EE510D">
        <w:rPr>
          <w:sz w:val="24"/>
          <w:szCs w:val="24"/>
        </w:rPr>
        <w:t>comiziale</w:t>
      </w:r>
      <w:proofErr w:type="spellEnd"/>
      <w:r w:rsidRPr="00EE510D">
        <w:rPr>
          <w:sz w:val="24"/>
          <w:szCs w:val="24"/>
        </w:rPr>
        <w:t xml:space="preserve"> est celui qui est inscrit à un </w:t>
      </w:r>
      <w:proofErr w:type="spellStart"/>
      <w:r w:rsidRPr="00EE510D">
        <w:rPr>
          <w:sz w:val="24"/>
          <w:szCs w:val="24"/>
        </w:rPr>
        <w:t>Comitium</w:t>
      </w:r>
      <w:proofErr w:type="spellEnd"/>
      <w:r w:rsidRPr="00EE510D">
        <w:rPr>
          <w:sz w:val="24"/>
          <w:szCs w:val="24"/>
        </w:rPr>
        <w:t xml:space="preserve"> ou une </w:t>
      </w:r>
      <w:proofErr w:type="spellStart"/>
      <w:r w:rsidRPr="00EE510D">
        <w:rPr>
          <w:sz w:val="24"/>
          <w:szCs w:val="24"/>
        </w:rPr>
        <w:t>Assemblea</w:t>
      </w:r>
      <w:proofErr w:type="spellEnd"/>
      <w:r w:rsidRPr="00EE510D">
        <w:rPr>
          <w:sz w:val="24"/>
          <w:szCs w:val="24"/>
        </w:rPr>
        <w:t xml:space="preserve">  et qui en tant que citoyen de la communauté peut voter, candidater et prendre parole aux assemblées et à tous les droits et devoirs d’un adhérent inscrit.</w:t>
      </w:r>
    </w:p>
    <w:p w:rsidR="00FA72BB" w:rsidRPr="00EE510D" w:rsidRDefault="0037496A" w:rsidP="00615AF6">
      <w:pPr>
        <w:pStyle w:val="Paragraphedeliste"/>
        <w:numPr>
          <w:ilvl w:val="0"/>
          <w:numId w:val="3"/>
        </w:numPr>
        <w:jc w:val="both"/>
        <w:rPr>
          <w:i/>
          <w:sz w:val="24"/>
          <w:szCs w:val="24"/>
        </w:rPr>
      </w:pPr>
      <w:r w:rsidRPr="00EE510D">
        <w:rPr>
          <w:sz w:val="24"/>
          <w:szCs w:val="24"/>
        </w:rPr>
        <w:t xml:space="preserve">Celui qui adhère à la CPR doit </w:t>
      </w:r>
      <w:r w:rsidR="00FA72BB" w:rsidRPr="00EE510D">
        <w:rPr>
          <w:sz w:val="24"/>
          <w:szCs w:val="24"/>
        </w:rPr>
        <w:t>prendre conscience du fait qu’il entre dans une communauté humaine riche et variée qui a fait de la liberté personnelle et de l’intérêt collectif sont fondement en promettant de ne jamais faire prévaloir son intérêt individuel avant celui de la communauté, en promettant que  jamais les ambitions personnelles et l’</w:t>
      </w:r>
      <w:proofErr w:type="spellStart"/>
      <w:r w:rsidR="00FA72BB" w:rsidRPr="00EE510D">
        <w:rPr>
          <w:sz w:val="24"/>
          <w:szCs w:val="24"/>
        </w:rPr>
        <w:t>égoisme</w:t>
      </w:r>
      <w:proofErr w:type="spellEnd"/>
      <w:r w:rsidR="00FA72BB" w:rsidRPr="00EE510D">
        <w:rPr>
          <w:sz w:val="24"/>
          <w:szCs w:val="24"/>
        </w:rPr>
        <w:t xml:space="preserve"> n’auront le dessus sur le partage et la solidarité, que jamais les opinions personnelles politiques ou philosophiques se mettront en travers de la convivialité en endommageant le bien être commun.</w:t>
      </w:r>
    </w:p>
    <w:p w:rsidR="0037496A" w:rsidRPr="00EE510D" w:rsidRDefault="00FA72BB" w:rsidP="00615AF6">
      <w:pPr>
        <w:pStyle w:val="Paragraphedeliste"/>
        <w:numPr>
          <w:ilvl w:val="0"/>
          <w:numId w:val="3"/>
        </w:numPr>
        <w:jc w:val="both"/>
        <w:rPr>
          <w:i/>
          <w:sz w:val="24"/>
          <w:szCs w:val="24"/>
        </w:rPr>
      </w:pPr>
      <w:r w:rsidRPr="00EE510D">
        <w:rPr>
          <w:sz w:val="24"/>
          <w:szCs w:val="24"/>
        </w:rPr>
        <w:t xml:space="preserve">La liberté personnelle est sacrée, nous ne faisons aucune discrimination. Chacun a le droit d’avoir ses opinions philosophiques, politiques  et idéologiques à conditions que celles-ci restent personnelles. L’intérêt collectif vient avant tout car le bien être de la communauté est aussi le bien être qui se transmet aux individualités. </w:t>
      </w:r>
    </w:p>
    <w:p w:rsidR="009F29F1" w:rsidRPr="00EE510D" w:rsidRDefault="009F29F1" w:rsidP="00615AF6">
      <w:pPr>
        <w:jc w:val="both"/>
        <w:rPr>
          <w:i/>
          <w:sz w:val="24"/>
          <w:szCs w:val="24"/>
        </w:rPr>
      </w:pPr>
    </w:p>
    <w:p w:rsidR="009F29F1" w:rsidRPr="00EE510D" w:rsidRDefault="009F29F1" w:rsidP="00615AF6">
      <w:pPr>
        <w:jc w:val="both"/>
        <w:rPr>
          <w:b/>
          <w:sz w:val="24"/>
          <w:szCs w:val="24"/>
          <w:u w:val="single"/>
        </w:rPr>
      </w:pPr>
      <w:r w:rsidRPr="00EE510D">
        <w:rPr>
          <w:b/>
          <w:sz w:val="24"/>
          <w:szCs w:val="24"/>
          <w:u w:val="single"/>
        </w:rPr>
        <w:t>Art 3 – Organisation</w:t>
      </w:r>
    </w:p>
    <w:p w:rsidR="0037496A" w:rsidRPr="00EE510D" w:rsidRDefault="009F29F1" w:rsidP="00615AF6">
      <w:pPr>
        <w:pStyle w:val="Paragraphedeliste"/>
        <w:numPr>
          <w:ilvl w:val="0"/>
          <w:numId w:val="4"/>
        </w:numPr>
        <w:jc w:val="both"/>
        <w:rPr>
          <w:sz w:val="24"/>
          <w:szCs w:val="24"/>
        </w:rPr>
      </w:pPr>
      <w:r w:rsidRPr="00EE510D">
        <w:rPr>
          <w:sz w:val="24"/>
          <w:szCs w:val="24"/>
        </w:rPr>
        <w:t xml:space="preserve">La CPR est divisée en 3 instances principales : le premier est le Conseil Général des Tribus (aussi appelé Magnum </w:t>
      </w:r>
      <w:proofErr w:type="spellStart"/>
      <w:r w:rsidRPr="00EE510D">
        <w:rPr>
          <w:sz w:val="24"/>
          <w:szCs w:val="24"/>
        </w:rPr>
        <w:t>Concilium</w:t>
      </w:r>
      <w:proofErr w:type="spellEnd"/>
      <w:r w:rsidRPr="00EE510D">
        <w:rPr>
          <w:sz w:val="24"/>
          <w:szCs w:val="24"/>
        </w:rPr>
        <w:t xml:space="preserve"> </w:t>
      </w:r>
      <w:proofErr w:type="spellStart"/>
      <w:r w:rsidRPr="00EE510D">
        <w:rPr>
          <w:sz w:val="24"/>
          <w:szCs w:val="24"/>
        </w:rPr>
        <w:t>Tributa</w:t>
      </w:r>
      <w:proofErr w:type="spellEnd"/>
      <w:r w:rsidRPr="00EE510D">
        <w:rPr>
          <w:sz w:val="24"/>
          <w:szCs w:val="24"/>
        </w:rPr>
        <w:t xml:space="preserve"> dans son acceptation latine) qui est l’assemblée des représentants de toutes les tribus. Ce conseil est l’émanation directe de la volonté des citoyens de la CPR, les </w:t>
      </w:r>
      <w:proofErr w:type="spellStart"/>
      <w:r w:rsidRPr="00EE510D">
        <w:rPr>
          <w:sz w:val="24"/>
          <w:szCs w:val="24"/>
        </w:rPr>
        <w:t>reprédes</w:t>
      </w:r>
      <w:proofErr w:type="spellEnd"/>
      <w:r w:rsidRPr="00EE510D">
        <w:rPr>
          <w:sz w:val="24"/>
          <w:szCs w:val="24"/>
        </w:rPr>
        <w:t xml:space="preserve"> communautés locales où les membres se retrouvent, votent et présentent leurs activités. Ce conseil représente donc le peuple de la </w:t>
      </w:r>
      <w:proofErr w:type="spellStart"/>
      <w:r w:rsidRPr="00EE510D">
        <w:rPr>
          <w:sz w:val="24"/>
          <w:szCs w:val="24"/>
        </w:rPr>
        <w:t>Communitas</w:t>
      </w:r>
      <w:proofErr w:type="spellEnd"/>
      <w:r w:rsidRPr="00EE510D">
        <w:rPr>
          <w:sz w:val="24"/>
          <w:szCs w:val="24"/>
        </w:rPr>
        <w:t>, quelles que soient les décisions prises par les citoyens.</w:t>
      </w:r>
    </w:p>
    <w:p w:rsidR="009F29F1" w:rsidRPr="00EE510D" w:rsidRDefault="009F29F1" w:rsidP="00615AF6">
      <w:pPr>
        <w:pStyle w:val="Paragraphedeliste"/>
        <w:numPr>
          <w:ilvl w:val="0"/>
          <w:numId w:val="4"/>
        </w:numPr>
        <w:jc w:val="both"/>
        <w:rPr>
          <w:sz w:val="24"/>
          <w:szCs w:val="24"/>
        </w:rPr>
      </w:pPr>
      <w:r w:rsidRPr="00EE510D">
        <w:rPr>
          <w:sz w:val="24"/>
          <w:szCs w:val="24"/>
        </w:rPr>
        <w:t xml:space="preserve">La deuxième instance est le Comité </w:t>
      </w:r>
      <w:r w:rsidR="008B2D56" w:rsidRPr="00EE510D">
        <w:rPr>
          <w:sz w:val="24"/>
          <w:szCs w:val="24"/>
        </w:rPr>
        <w:t>Directeur</w:t>
      </w:r>
      <w:r w:rsidRPr="00EE510D">
        <w:rPr>
          <w:sz w:val="24"/>
          <w:szCs w:val="24"/>
        </w:rPr>
        <w:t xml:space="preserve">, composé des responsables administratifs de la </w:t>
      </w:r>
      <w:proofErr w:type="spellStart"/>
      <w:r w:rsidRPr="00EE510D">
        <w:rPr>
          <w:sz w:val="24"/>
          <w:szCs w:val="24"/>
        </w:rPr>
        <w:t>Communitas</w:t>
      </w:r>
      <w:proofErr w:type="spellEnd"/>
      <w:r w:rsidRPr="00EE510D">
        <w:rPr>
          <w:sz w:val="24"/>
          <w:szCs w:val="24"/>
        </w:rPr>
        <w:t xml:space="preserve"> </w:t>
      </w:r>
      <w:r w:rsidR="00A45195" w:rsidRPr="00EE510D">
        <w:rPr>
          <w:sz w:val="24"/>
          <w:szCs w:val="24"/>
        </w:rPr>
        <w:t xml:space="preserve">aussi réunis en assemblée. C’est celui qui dirige les </w:t>
      </w:r>
      <w:r w:rsidR="00A45195" w:rsidRPr="00EE510D">
        <w:rPr>
          <w:sz w:val="24"/>
          <w:szCs w:val="24"/>
        </w:rPr>
        <w:lastRenderedPageBreak/>
        <w:t>activités du mouvement en accord avec les directives du Conseil Général. C’est ce comité qui a la responsabilité de la gestion financière de l’association, qui représente la CPR et exerce le  pouvoir central pour équilibrer le pouvoir local des tribus.</w:t>
      </w:r>
    </w:p>
    <w:p w:rsidR="00A45195" w:rsidRPr="00EE510D" w:rsidRDefault="00A45195" w:rsidP="00615AF6">
      <w:pPr>
        <w:pStyle w:val="Paragraphedeliste"/>
        <w:numPr>
          <w:ilvl w:val="0"/>
          <w:numId w:val="4"/>
        </w:numPr>
        <w:jc w:val="both"/>
        <w:rPr>
          <w:sz w:val="24"/>
          <w:szCs w:val="24"/>
        </w:rPr>
      </w:pPr>
      <w:r w:rsidRPr="00EE510D">
        <w:rPr>
          <w:sz w:val="24"/>
          <w:szCs w:val="24"/>
        </w:rPr>
        <w:t>L’autre instance est le Sénat qui est principalement honorifique mais qui représente un élément  fondamental de la vie de la communauté. En fait, même si nous parlons d’une instance uniquement consultative, comme y siègent les plus sages, leurs opinions sont des trésors à prendre très au sérieux. Le Senat constitue un riche patrimoine humain qui aide et  guide les deux autres instances sur un chemin plus sain et correct.</w:t>
      </w:r>
    </w:p>
    <w:p w:rsidR="00A45195" w:rsidRPr="00EE510D" w:rsidRDefault="00A45195" w:rsidP="00615AF6">
      <w:pPr>
        <w:pStyle w:val="Paragraphedeliste"/>
        <w:numPr>
          <w:ilvl w:val="0"/>
          <w:numId w:val="4"/>
        </w:numPr>
        <w:jc w:val="both"/>
        <w:rPr>
          <w:sz w:val="24"/>
          <w:szCs w:val="24"/>
        </w:rPr>
      </w:pPr>
      <w:r w:rsidRPr="00EE510D">
        <w:rPr>
          <w:sz w:val="24"/>
          <w:szCs w:val="24"/>
        </w:rPr>
        <w:t xml:space="preserve">Comme déjà précisé, la CPR est </w:t>
      </w:r>
      <w:proofErr w:type="gramStart"/>
      <w:r w:rsidRPr="00EE510D">
        <w:rPr>
          <w:sz w:val="24"/>
          <w:szCs w:val="24"/>
        </w:rPr>
        <w:t>composée</w:t>
      </w:r>
      <w:proofErr w:type="gramEnd"/>
      <w:r w:rsidRPr="00EE510D">
        <w:rPr>
          <w:sz w:val="24"/>
          <w:szCs w:val="24"/>
        </w:rPr>
        <w:t xml:space="preserve"> de </w:t>
      </w:r>
      <w:r w:rsidR="00B75ACE" w:rsidRPr="00EE510D">
        <w:rPr>
          <w:sz w:val="24"/>
          <w:szCs w:val="24"/>
        </w:rPr>
        <w:t>différentes</w:t>
      </w:r>
      <w:r w:rsidRPr="00EE510D">
        <w:rPr>
          <w:sz w:val="24"/>
          <w:szCs w:val="24"/>
        </w:rPr>
        <w:t xml:space="preserve"> communautés</w:t>
      </w:r>
      <w:r w:rsidR="00B75ACE" w:rsidRPr="00EE510D">
        <w:rPr>
          <w:sz w:val="24"/>
          <w:szCs w:val="24"/>
        </w:rPr>
        <w:t>. Les tribus sont des instances coordonnées régionalement et couvrant des zones géographiques larges. Elles doivent représenter la langue, l’histoire, la culture et les caractéristiques communes à leur territoire. Les tribus sont composées de curies. La curie est l’unité de base présente sur un territoire particulier et qui concerne directement les membres, et au sein de laquelle les citoyens se rencontrent et réalisent leurs activités. Suivant la tradition, la curie est l’association d’hommes et de femmes d’une zone géographique déterminée. Il s’agit de la construction sociale et du lieu physique ou se rassemblent les citoyens.</w:t>
      </w:r>
    </w:p>
    <w:p w:rsidR="00B75ACE" w:rsidRPr="00EE510D" w:rsidRDefault="00B75ACE" w:rsidP="00615AF6">
      <w:pPr>
        <w:pStyle w:val="Paragraphedeliste"/>
        <w:numPr>
          <w:ilvl w:val="0"/>
          <w:numId w:val="4"/>
        </w:numPr>
        <w:jc w:val="both"/>
        <w:rPr>
          <w:sz w:val="24"/>
          <w:szCs w:val="24"/>
        </w:rPr>
      </w:pPr>
      <w:r w:rsidRPr="00EE510D">
        <w:rPr>
          <w:sz w:val="24"/>
          <w:szCs w:val="24"/>
        </w:rPr>
        <w:t>Pour construire une tribu, il faut trois curies. Dans le cas contraire, c’est l’unique curie de la zone, qui comme une colonie, assure la direction locale.</w:t>
      </w:r>
    </w:p>
    <w:p w:rsidR="000120A2" w:rsidRPr="00EE510D" w:rsidRDefault="00B75ACE" w:rsidP="00615AF6">
      <w:pPr>
        <w:pStyle w:val="Paragraphedeliste"/>
        <w:numPr>
          <w:ilvl w:val="0"/>
          <w:numId w:val="4"/>
        </w:numPr>
        <w:jc w:val="both"/>
        <w:rPr>
          <w:sz w:val="24"/>
          <w:szCs w:val="24"/>
        </w:rPr>
      </w:pPr>
      <w:r w:rsidRPr="00EE510D">
        <w:rPr>
          <w:sz w:val="24"/>
          <w:szCs w:val="24"/>
        </w:rPr>
        <w:t>Plus de curies forment donc une tribu qui s’étend sur un périmètre plus large. Les tribus sont les structures administratives qui coordonnent l’</w:t>
      </w:r>
      <w:r w:rsidR="000120A2" w:rsidRPr="00EE510D">
        <w:rPr>
          <w:sz w:val="24"/>
          <w:szCs w:val="24"/>
        </w:rPr>
        <w:t>animation</w:t>
      </w:r>
      <w:r w:rsidRPr="00EE510D">
        <w:rPr>
          <w:sz w:val="24"/>
          <w:szCs w:val="24"/>
        </w:rPr>
        <w:t xml:space="preserve"> locale, chacune avec ses problématique, ses caractéristiques, ses traditions, en régulant les </w:t>
      </w:r>
      <w:r w:rsidR="000120A2" w:rsidRPr="00EE510D">
        <w:rPr>
          <w:sz w:val="24"/>
          <w:szCs w:val="24"/>
        </w:rPr>
        <w:t xml:space="preserve">activités communes. Toutes ces tribus, naturellement, forment la grande </w:t>
      </w:r>
      <w:proofErr w:type="spellStart"/>
      <w:r w:rsidR="000120A2" w:rsidRPr="00EE510D">
        <w:rPr>
          <w:sz w:val="24"/>
          <w:szCs w:val="24"/>
        </w:rPr>
        <w:t>Communitas</w:t>
      </w:r>
      <w:proofErr w:type="spellEnd"/>
      <w:r w:rsidR="000120A2" w:rsidRPr="00EE510D">
        <w:rPr>
          <w:sz w:val="24"/>
          <w:szCs w:val="24"/>
        </w:rPr>
        <w:t>.</w:t>
      </w:r>
    </w:p>
    <w:p w:rsidR="0058281A" w:rsidRPr="00EE510D" w:rsidRDefault="000120A2" w:rsidP="00615AF6">
      <w:pPr>
        <w:pStyle w:val="Paragraphedeliste"/>
        <w:numPr>
          <w:ilvl w:val="0"/>
          <w:numId w:val="4"/>
        </w:numPr>
        <w:jc w:val="both"/>
        <w:rPr>
          <w:sz w:val="24"/>
          <w:szCs w:val="24"/>
        </w:rPr>
      </w:pPr>
      <w:r w:rsidRPr="00EE510D">
        <w:rPr>
          <w:sz w:val="24"/>
          <w:szCs w:val="24"/>
        </w:rPr>
        <w:t xml:space="preserve">Dans les régions où les membres, en raison de la distance qui sépare les uns des autres, ne peuvent avoir de contacts fréquents ou bien qui n’ont pas le nombre nécessaire pour former une unité pouvant assumer toutes les charges administratives conformes à notre Constitution empêchant ainsi la mise en place d’une curie parfaitement opérationnelle, il sera mis en place une Préfecture tant que cette zone n’aura pas la possibilité de former une </w:t>
      </w:r>
      <w:r w:rsidR="0058281A" w:rsidRPr="00EE510D">
        <w:rPr>
          <w:sz w:val="24"/>
          <w:szCs w:val="24"/>
        </w:rPr>
        <w:t>organisation</w:t>
      </w:r>
      <w:r w:rsidRPr="00EE510D">
        <w:rPr>
          <w:sz w:val="24"/>
          <w:szCs w:val="24"/>
        </w:rPr>
        <w:t xml:space="preserve"> stable.</w:t>
      </w:r>
    </w:p>
    <w:p w:rsidR="0058281A" w:rsidRPr="00EE510D" w:rsidRDefault="0058281A" w:rsidP="00615AF6">
      <w:pPr>
        <w:pStyle w:val="Paragraphedeliste"/>
        <w:numPr>
          <w:ilvl w:val="0"/>
          <w:numId w:val="4"/>
        </w:numPr>
        <w:jc w:val="both"/>
        <w:rPr>
          <w:sz w:val="24"/>
          <w:szCs w:val="24"/>
        </w:rPr>
      </w:pPr>
      <w:r w:rsidRPr="00EE510D">
        <w:rPr>
          <w:sz w:val="24"/>
          <w:szCs w:val="24"/>
        </w:rPr>
        <w:t xml:space="preserve">Le préfet, choisi par le groupe ou nominé par le Comité </w:t>
      </w:r>
      <w:r w:rsidR="008B2D56" w:rsidRPr="00EE510D">
        <w:rPr>
          <w:sz w:val="24"/>
          <w:szCs w:val="24"/>
        </w:rPr>
        <w:t>Directeur</w:t>
      </w:r>
      <w:r w:rsidRPr="00EE510D">
        <w:rPr>
          <w:sz w:val="24"/>
          <w:szCs w:val="24"/>
        </w:rPr>
        <w:t>, exerce  toutes les fonctions administratives locales.</w:t>
      </w:r>
    </w:p>
    <w:p w:rsidR="0058281A" w:rsidRPr="00EE510D" w:rsidRDefault="0058281A" w:rsidP="00615AF6">
      <w:pPr>
        <w:jc w:val="both"/>
        <w:rPr>
          <w:b/>
          <w:sz w:val="24"/>
          <w:szCs w:val="24"/>
          <w:u w:val="single"/>
        </w:rPr>
      </w:pPr>
    </w:p>
    <w:p w:rsidR="00B75ACE" w:rsidRPr="00EE510D" w:rsidRDefault="00B75ACE" w:rsidP="00615AF6">
      <w:pPr>
        <w:jc w:val="both"/>
        <w:rPr>
          <w:sz w:val="24"/>
          <w:szCs w:val="24"/>
        </w:rPr>
      </w:pPr>
      <w:r w:rsidRPr="00EE510D">
        <w:rPr>
          <w:b/>
          <w:sz w:val="24"/>
          <w:szCs w:val="24"/>
          <w:u w:val="single"/>
        </w:rPr>
        <w:t xml:space="preserve">Art </w:t>
      </w:r>
      <w:r w:rsidR="0058281A" w:rsidRPr="00EE510D">
        <w:rPr>
          <w:b/>
          <w:sz w:val="24"/>
          <w:szCs w:val="24"/>
          <w:u w:val="single"/>
        </w:rPr>
        <w:t>IV. Charges administratives</w:t>
      </w:r>
    </w:p>
    <w:p w:rsidR="001428BD" w:rsidRPr="00EE510D" w:rsidRDefault="0058281A" w:rsidP="00615AF6">
      <w:pPr>
        <w:pStyle w:val="Paragraphedeliste"/>
        <w:numPr>
          <w:ilvl w:val="0"/>
          <w:numId w:val="5"/>
        </w:numPr>
        <w:jc w:val="both"/>
        <w:rPr>
          <w:sz w:val="24"/>
          <w:szCs w:val="24"/>
        </w:rPr>
      </w:pPr>
      <w:r w:rsidRPr="00EE510D">
        <w:rPr>
          <w:sz w:val="24"/>
          <w:szCs w:val="24"/>
        </w:rPr>
        <w:t xml:space="preserve">Les </w:t>
      </w:r>
      <w:r w:rsidR="0066435D" w:rsidRPr="00EE510D">
        <w:rPr>
          <w:sz w:val="24"/>
          <w:szCs w:val="24"/>
        </w:rPr>
        <w:t>attributions</w:t>
      </w:r>
      <w:r w:rsidRPr="00EE510D">
        <w:rPr>
          <w:sz w:val="24"/>
          <w:szCs w:val="24"/>
        </w:rPr>
        <w:t xml:space="preserve"> sont </w:t>
      </w:r>
      <w:r w:rsidR="0066435D" w:rsidRPr="00EE510D">
        <w:rPr>
          <w:sz w:val="24"/>
          <w:szCs w:val="24"/>
        </w:rPr>
        <w:t>collégiales et réattribuées par une élection chaque année.</w:t>
      </w:r>
    </w:p>
    <w:p w:rsidR="0066435D" w:rsidRPr="00EE510D" w:rsidRDefault="0066435D" w:rsidP="00615AF6">
      <w:pPr>
        <w:pStyle w:val="Paragraphedeliste"/>
        <w:numPr>
          <w:ilvl w:val="0"/>
          <w:numId w:val="5"/>
        </w:numPr>
        <w:jc w:val="both"/>
        <w:rPr>
          <w:sz w:val="24"/>
          <w:szCs w:val="24"/>
        </w:rPr>
      </w:pPr>
      <w:r w:rsidRPr="00EE510D">
        <w:rPr>
          <w:sz w:val="24"/>
          <w:szCs w:val="24"/>
        </w:rPr>
        <w:t>Notre organe législatif est constitué du Conseil Général des Tribus composé des représentants élus de toutes les tribus.</w:t>
      </w:r>
    </w:p>
    <w:p w:rsidR="0066435D" w:rsidRPr="00EE510D" w:rsidRDefault="0066435D" w:rsidP="00615AF6">
      <w:pPr>
        <w:pStyle w:val="Paragraphedeliste"/>
        <w:numPr>
          <w:ilvl w:val="0"/>
          <w:numId w:val="5"/>
        </w:numPr>
        <w:jc w:val="both"/>
        <w:rPr>
          <w:sz w:val="24"/>
          <w:szCs w:val="24"/>
        </w:rPr>
      </w:pPr>
      <w:r w:rsidRPr="00EE510D">
        <w:rPr>
          <w:sz w:val="24"/>
          <w:szCs w:val="24"/>
        </w:rPr>
        <w:lastRenderedPageBreak/>
        <w:t>Nous voulons nous inspirer des attributions politiques de la République Romaine et nous attributions administratives doivent respecter cette intention. L’instance délibérante sera exercée par deux présidents, les consuls qui vont diriger collégialement leur instance pendant un an. Leur rôle est de représenter légalement le mouvement en étant porte-paroles. La direction générale et la responsabilité d’appliquer les décisions prises en assemblées leur reviennent.</w:t>
      </w:r>
    </w:p>
    <w:p w:rsidR="0066435D" w:rsidRPr="00EE510D" w:rsidRDefault="0066435D" w:rsidP="00615AF6">
      <w:pPr>
        <w:pStyle w:val="Paragraphedeliste"/>
        <w:numPr>
          <w:ilvl w:val="0"/>
          <w:numId w:val="5"/>
        </w:numPr>
        <w:jc w:val="both"/>
        <w:rPr>
          <w:sz w:val="24"/>
          <w:szCs w:val="24"/>
        </w:rPr>
      </w:pPr>
      <w:r w:rsidRPr="00EE510D">
        <w:rPr>
          <w:sz w:val="24"/>
          <w:szCs w:val="24"/>
        </w:rPr>
        <w:t>Il y aura deux censeurs qui auront pour rôle d’assurer la comptabilité générale, la consignation des procès verbaux des assemblées et l’adhésion des citoyens. Il</w:t>
      </w:r>
      <w:r w:rsidR="0067064D" w:rsidRPr="00EE510D">
        <w:rPr>
          <w:sz w:val="24"/>
          <w:szCs w:val="24"/>
        </w:rPr>
        <w:t>s</w:t>
      </w:r>
      <w:r w:rsidRPr="00EE510D">
        <w:rPr>
          <w:sz w:val="24"/>
          <w:szCs w:val="24"/>
        </w:rPr>
        <w:t xml:space="preserve"> pourront assurer les fonctions, si nécessaire, de </w:t>
      </w:r>
      <w:proofErr w:type="spellStart"/>
      <w:r w:rsidRPr="00EE510D">
        <w:rPr>
          <w:sz w:val="24"/>
          <w:szCs w:val="24"/>
        </w:rPr>
        <w:t>Probi</w:t>
      </w:r>
      <w:proofErr w:type="spellEnd"/>
      <w:r w:rsidRPr="00EE510D">
        <w:rPr>
          <w:sz w:val="24"/>
          <w:szCs w:val="24"/>
        </w:rPr>
        <w:t xml:space="preserve"> </w:t>
      </w:r>
      <w:proofErr w:type="spellStart"/>
      <w:r w:rsidRPr="00EE510D">
        <w:rPr>
          <w:sz w:val="24"/>
          <w:szCs w:val="24"/>
        </w:rPr>
        <w:t>Viri</w:t>
      </w:r>
      <w:proofErr w:type="spellEnd"/>
      <w:r w:rsidRPr="00EE510D">
        <w:rPr>
          <w:sz w:val="24"/>
          <w:szCs w:val="24"/>
        </w:rPr>
        <w:t xml:space="preserve"> ( ?).</w:t>
      </w:r>
    </w:p>
    <w:p w:rsidR="0066435D" w:rsidRPr="00EE510D" w:rsidRDefault="0066435D" w:rsidP="00615AF6">
      <w:pPr>
        <w:pStyle w:val="Paragraphedeliste"/>
        <w:numPr>
          <w:ilvl w:val="0"/>
          <w:numId w:val="5"/>
        </w:numPr>
        <w:jc w:val="both"/>
        <w:rPr>
          <w:sz w:val="24"/>
          <w:szCs w:val="24"/>
        </w:rPr>
      </w:pPr>
      <w:r w:rsidRPr="00EE510D">
        <w:rPr>
          <w:sz w:val="24"/>
          <w:szCs w:val="24"/>
        </w:rPr>
        <w:t xml:space="preserve">Les préteurs ont un rôle de secrétaire </w:t>
      </w:r>
      <w:r w:rsidR="0067064D" w:rsidRPr="00EE510D">
        <w:rPr>
          <w:sz w:val="24"/>
          <w:szCs w:val="24"/>
        </w:rPr>
        <w:t>et assistent les consuls dans la gestion des assemblées</w:t>
      </w:r>
    </w:p>
    <w:p w:rsidR="0067064D" w:rsidRPr="00EE510D" w:rsidRDefault="00D44085" w:rsidP="00615AF6">
      <w:pPr>
        <w:pStyle w:val="Paragraphedeliste"/>
        <w:numPr>
          <w:ilvl w:val="0"/>
          <w:numId w:val="5"/>
        </w:numPr>
        <w:jc w:val="both"/>
        <w:rPr>
          <w:sz w:val="24"/>
          <w:szCs w:val="24"/>
        </w:rPr>
      </w:pPr>
      <w:r>
        <w:rPr>
          <w:sz w:val="24"/>
          <w:szCs w:val="24"/>
        </w:rPr>
        <w:t>Le Collège des Q</w:t>
      </w:r>
      <w:r w:rsidR="0067064D" w:rsidRPr="00EE510D">
        <w:rPr>
          <w:sz w:val="24"/>
          <w:szCs w:val="24"/>
        </w:rPr>
        <w:t>uesteurs aura pour fonction la gestion de la trésorerie en suivant et consignant les flux financiers entrants et sortants.</w:t>
      </w:r>
    </w:p>
    <w:p w:rsidR="0067064D" w:rsidRPr="00EE510D" w:rsidRDefault="0067064D" w:rsidP="00615AF6">
      <w:pPr>
        <w:pStyle w:val="Paragraphedeliste"/>
        <w:numPr>
          <w:ilvl w:val="0"/>
          <w:numId w:val="5"/>
        </w:numPr>
        <w:jc w:val="both"/>
        <w:rPr>
          <w:sz w:val="24"/>
          <w:szCs w:val="24"/>
        </w:rPr>
      </w:pPr>
      <w:r w:rsidRPr="00EE510D">
        <w:rPr>
          <w:sz w:val="24"/>
          <w:szCs w:val="24"/>
        </w:rPr>
        <w:t xml:space="preserve">Les édiles géreront le budget pour le siège (mobilier, maintenance...), les fêtes, banquets et autres objets utilitaires comme les banderoles, drapeaux, T-shirts et toutes les choses que la </w:t>
      </w:r>
      <w:proofErr w:type="spellStart"/>
      <w:r w:rsidRPr="00EE510D">
        <w:rPr>
          <w:sz w:val="24"/>
          <w:szCs w:val="24"/>
        </w:rPr>
        <w:t>Communitas</w:t>
      </w:r>
      <w:proofErr w:type="spellEnd"/>
      <w:r w:rsidRPr="00EE510D">
        <w:rPr>
          <w:sz w:val="24"/>
          <w:szCs w:val="24"/>
        </w:rPr>
        <w:t xml:space="preserve"> doit pouvoir fournir à ces adhérents.</w:t>
      </w:r>
    </w:p>
    <w:p w:rsidR="0067064D" w:rsidRPr="00EE510D" w:rsidRDefault="0067064D" w:rsidP="00615AF6">
      <w:pPr>
        <w:ind w:left="360"/>
        <w:jc w:val="both"/>
        <w:rPr>
          <w:sz w:val="24"/>
          <w:szCs w:val="24"/>
        </w:rPr>
      </w:pPr>
      <w:r w:rsidRPr="00EE510D">
        <w:rPr>
          <w:sz w:val="24"/>
          <w:szCs w:val="24"/>
        </w:rPr>
        <w:t xml:space="preserve">Ces rôles constituent le comité </w:t>
      </w:r>
      <w:r w:rsidR="008B2D56" w:rsidRPr="00EE510D">
        <w:rPr>
          <w:sz w:val="24"/>
          <w:szCs w:val="24"/>
        </w:rPr>
        <w:t>Directeur</w:t>
      </w:r>
      <w:r w:rsidRPr="00EE510D">
        <w:rPr>
          <w:sz w:val="24"/>
          <w:szCs w:val="24"/>
        </w:rPr>
        <w:t>.</w:t>
      </w:r>
    </w:p>
    <w:p w:rsidR="0067064D" w:rsidRPr="00EE510D" w:rsidRDefault="0067064D" w:rsidP="00615AF6">
      <w:pPr>
        <w:ind w:left="360"/>
        <w:jc w:val="both"/>
        <w:rPr>
          <w:sz w:val="24"/>
          <w:szCs w:val="24"/>
        </w:rPr>
      </w:pPr>
      <w:r w:rsidRPr="00EE510D">
        <w:rPr>
          <w:sz w:val="24"/>
          <w:szCs w:val="24"/>
        </w:rPr>
        <w:t>Sous ce comité qui représente le pouvoir central se rajoute un réseau de communautés locales avec leurs propres instances administratives et responsables.</w:t>
      </w:r>
    </w:p>
    <w:p w:rsidR="0067064D" w:rsidRPr="00EE510D" w:rsidRDefault="00A96A59" w:rsidP="00615AF6">
      <w:pPr>
        <w:pStyle w:val="Paragraphedeliste"/>
        <w:numPr>
          <w:ilvl w:val="0"/>
          <w:numId w:val="5"/>
        </w:numPr>
        <w:jc w:val="both"/>
        <w:rPr>
          <w:sz w:val="24"/>
          <w:szCs w:val="24"/>
        </w:rPr>
      </w:pPr>
      <w:r w:rsidRPr="00EE510D">
        <w:rPr>
          <w:sz w:val="24"/>
          <w:szCs w:val="24"/>
        </w:rPr>
        <w:t>A la tête de la tribu, qui est la division territoriale d’une zone géographique précise, il y a deux tribuns (</w:t>
      </w:r>
      <w:proofErr w:type="spellStart"/>
      <w:r w:rsidRPr="00EE510D">
        <w:rPr>
          <w:sz w:val="24"/>
          <w:szCs w:val="24"/>
        </w:rPr>
        <w:t>Magistri</w:t>
      </w:r>
      <w:proofErr w:type="spellEnd"/>
      <w:r w:rsidRPr="00EE510D">
        <w:rPr>
          <w:sz w:val="24"/>
          <w:szCs w:val="24"/>
        </w:rPr>
        <w:t xml:space="preserve"> </w:t>
      </w:r>
      <w:proofErr w:type="spellStart"/>
      <w:r w:rsidRPr="00EE510D">
        <w:rPr>
          <w:sz w:val="24"/>
          <w:szCs w:val="24"/>
        </w:rPr>
        <w:t>Tribum</w:t>
      </w:r>
      <w:proofErr w:type="spellEnd"/>
      <w:r w:rsidRPr="00EE510D">
        <w:rPr>
          <w:sz w:val="24"/>
          <w:szCs w:val="24"/>
        </w:rPr>
        <w:t xml:space="preserve">), et ils ont pour fonctions d’être les porte-paroles de leur tribu à l’intérieure du Conseil Général et ce sont eux qui devront s’occuper d’appliquer les décisions qui y seront prises. Ils organisent et coordonnent également leur propre unité territoriale. </w:t>
      </w:r>
    </w:p>
    <w:p w:rsidR="00A96A59" w:rsidRPr="00EE510D" w:rsidRDefault="00A96A59" w:rsidP="00615AF6">
      <w:pPr>
        <w:pStyle w:val="Paragraphedeliste"/>
        <w:numPr>
          <w:ilvl w:val="0"/>
          <w:numId w:val="5"/>
        </w:numPr>
        <w:jc w:val="both"/>
        <w:rPr>
          <w:sz w:val="24"/>
          <w:szCs w:val="24"/>
        </w:rPr>
      </w:pPr>
      <w:r w:rsidRPr="00EE510D">
        <w:rPr>
          <w:sz w:val="24"/>
          <w:szCs w:val="24"/>
        </w:rPr>
        <w:t>En dessous d’eux il y a les Curiales (</w:t>
      </w:r>
      <w:proofErr w:type="spellStart"/>
      <w:r w:rsidRPr="00EE510D">
        <w:rPr>
          <w:sz w:val="24"/>
          <w:szCs w:val="24"/>
        </w:rPr>
        <w:t>Magistri</w:t>
      </w:r>
      <w:proofErr w:type="spellEnd"/>
      <w:r w:rsidRPr="00EE510D">
        <w:rPr>
          <w:sz w:val="24"/>
          <w:szCs w:val="24"/>
        </w:rPr>
        <w:t xml:space="preserve"> </w:t>
      </w:r>
      <w:proofErr w:type="spellStart"/>
      <w:r w:rsidRPr="00EE510D">
        <w:rPr>
          <w:sz w:val="24"/>
          <w:szCs w:val="24"/>
        </w:rPr>
        <w:t>Curiae</w:t>
      </w:r>
      <w:proofErr w:type="spellEnd"/>
      <w:r w:rsidRPr="00EE510D">
        <w:rPr>
          <w:sz w:val="24"/>
          <w:szCs w:val="24"/>
        </w:rPr>
        <w:t xml:space="preserve">), les responsable de la curie, l’unité territoriale de base. Toutes les curies de la même tribu constituent un Comité Curial, l’assemblée de la tribu. </w:t>
      </w:r>
    </w:p>
    <w:p w:rsidR="00395A60" w:rsidRPr="00EE510D" w:rsidRDefault="00395A60" w:rsidP="00615AF6">
      <w:pPr>
        <w:pStyle w:val="Paragraphedeliste"/>
        <w:numPr>
          <w:ilvl w:val="0"/>
          <w:numId w:val="5"/>
        </w:numPr>
        <w:jc w:val="both"/>
        <w:rPr>
          <w:sz w:val="24"/>
          <w:szCs w:val="24"/>
        </w:rPr>
      </w:pPr>
      <w:r w:rsidRPr="00EE510D">
        <w:rPr>
          <w:sz w:val="24"/>
          <w:szCs w:val="24"/>
        </w:rPr>
        <w:t>En outre, chaque tribu aura un « </w:t>
      </w:r>
      <w:proofErr w:type="spellStart"/>
      <w:r w:rsidR="007565AB">
        <w:rPr>
          <w:sz w:val="24"/>
          <w:szCs w:val="24"/>
        </w:rPr>
        <w:t>Tabularista</w:t>
      </w:r>
      <w:proofErr w:type="spellEnd"/>
      <w:r w:rsidRPr="00EE510D">
        <w:rPr>
          <w:sz w:val="24"/>
          <w:szCs w:val="24"/>
        </w:rPr>
        <w:t xml:space="preserve"> </w:t>
      </w:r>
      <w:proofErr w:type="spellStart"/>
      <w:r w:rsidRPr="00EE510D">
        <w:rPr>
          <w:sz w:val="24"/>
          <w:szCs w:val="24"/>
        </w:rPr>
        <w:t>Magno</w:t>
      </w:r>
      <w:proofErr w:type="spellEnd"/>
      <w:r w:rsidRPr="00EE510D">
        <w:rPr>
          <w:sz w:val="24"/>
          <w:szCs w:val="24"/>
        </w:rPr>
        <w:t> » (</w:t>
      </w:r>
      <w:r w:rsidR="007A0B9C">
        <w:rPr>
          <w:sz w:val="24"/>
          <w:szCs w:val="24"/>
        </w:rPr>
        <w:t>secrétaire</w:t>
      </w:r>
      <w:r w:rsidRPr="00EE510D">
        <w:rPr>
          <w:sz w:val="24"/>
          <w:szCs w:val="24"/>
        </w:rPr>
        <w:t xml:space="preserve"> en chef ?) qui, comme le censeur (mais à un niveau local), devra s’assurer des adhésions et de leur mises à jour des adhérents de la tribu et écrira le procès verbal des assemblées. Il devra transmettre les informations aux censeurs.</w:t>
      </w:r>
    </w:p>
    <w:p w:rsidR="001428BD" w:rsidRPr="00EE510D" w:rsidRDefault="00395A60" w:rsidP="00615AF6">
      <w:pPr>
        <w:pStyle w:val="Paragraphedeliste"/>
        <w:numPr>
          <w:ilvl w:val="0"/>
          <w:numId w:val="5"/>
        </w:numPr>
        <w:jc w:val="both"/>
        <w:rPr>
          <w:sz w:val="24"/>
          <w:szCs w:val="24"/>
        </w:rPr>
      </w:pPr>
      <w:r w:rsidRPr="00EE510D">
        <w:rPr>
          <w:sz w:val="24"/>
          <w:szCs w:val="24"/>
        </w:rPr>
        <w:t>Les curies auront également leurs « </w:t>
      </w:r>
      <w:proofErr w:type="spellStart"/>
      <w:r w:rsidRPr="00EE510D">
        <w:rPr>
          <w:sz w:val="24"/>
          <w:szCs w:val="24"/>
        </w:rPr>
        <w:t>Tabularisti</w:t>
      </w:r>
      <w:proofErr w:type="spellEnd"/>
      <w:r w:rsidRPr="00EE510D">
        <w:rPr>
          <w:sz w:val="24"/>
          <w:szCs w:val="24"/>
        </w:rPr>
        <w:t> » (secrétaires ?) qui feront le secrétariat lors des assemblés et auront une liste des membres de leur unité q</w:t>
      </w:r>
      <w:r w:rsidR="007A0B9C">
        <w:rPr>
          <w:sz w:val="24"/>
          <w:szCs w:val="24"/>
        </w:rPr>
        <w:t>u’ils pourront transmettre au secrétaire</w:t>
      </w:r>
      <w:r w:rsidRPr="00EE510D">
        <w:rPr>
          <w:sz w:val="24"/>
          <w:szCs w:val="24"/>
        </w:rPr>
        <w:t xml:space="preserve"> central.</w:t>
      </w:r>
    </w:p>
    <w:p w:rsidR="00EF34EC" w:rsidRPr="00EE510D" w:rsidRDefault="00EF34EC" w:rsidP="00615AF6">
      <w:pPr>
        <w:pStyle w:val="Paragraphedeliste"/>
        <w:numPr>
          <w:ilvl w:val="0"/>
          <w:numId w:val="5"/>
        </w:numPr>
        <w:jc w:val="both"/>
        <w:rPr>
          <w:sz w:val="24"/>
          <w:szCs w:val="24"/>
        </w:rPr>
      </w:pPr>
      <w:r w:rsidRPr="00EE510D">
        <w:rPr>
          <w:sz w:val="24"/>
          <w:szCs w:val="24"/>
        </w:rPr>
        <w:t>La CPR étant un mouvement à caractère religieux, elle compte parmi ces instances un collège pontifical qui a la compétence de s’occuper des affaires sacrées</w:t>
      </w:r>
      <w:r w:rsidR="00F93D1B" w:rsidRPr="00EE510D">
        <w:rPr>
          <w:sz w:val="24"/>
          <w:szCs w:val="24"/>
        </w:rPr>
        <w:t xml:space="preserve">, conserver les annales et les autres textes fondamentaux de la vie religieuse. Il s’assure en autre que les membres agissent toujours en conformité avec les textes sacrés et en phase </w:t>
      </w:r>
      <w:r w:rsidR="00F93D1B" w:rsidRPr="00EE510D">
        <w:rPr>
          <w:sz w:val="24"/>
          <w:szCs w:val="24"/>
        </w:rPr>
        <w:lastRenderedPageBreak/>
        <w:t xml:space="preserve">avec les valeurs spirituelles romaines et ont le devoir d’intervenir si ce n’est pas le cas. Un </w:t>
      </w:r>
      <w:proofErr w:type="spellStart"/>
      <w:r w:rsidR="00F93D1B" w:rsidRPr="00EE510D">
        <w:rPr>
          <w:sz w:val="24"/>
          <w:szCs w:val="24"/>
        </w:rPr>
        <w:t>Pontifex</w:t>
      </w:r>
      <w:proofErr w:type="spellEnd"/>
      <w:r w:rsidR="00F93D1B" w:rsidRPr="00EE510D">
        <w:rPr>
          <w:sz w:val="24"/>
          <w:szCs w:val="24"/>
        </w:rPr>
        <w:t xml:space="preserve"> </w:t>
      </w:r>
      <w:proofErr w:type="spellStart"/>
      <w:r w:rsidR="00F93D1B" w:rsidRPr="00EE510D">
        <w:rPr>
          <w:sz w:val="24"/>
          <w:szCs w:val="24"/>
        </w:rPr>
        <w:t>Maximus</w:t>
      </w:r>
      <w:proofErr w:type="spellEnd"/>
      <w:r w:rsidR="00F93D1B" w:rsidRPr="00EE510D">
        <w:rPr>
          <w:sz w:val="24"/>
          <w:szCs w:val="24"/>
        </w:rPr>
        <w:t xml:space="preserve"> (Gran</w:t>
      </w:r>
      <w:r w:rsidR="00D44085">
        <w:rPr>
          <w:sz w:val="24"/>
          <w:szCs w:val="24"/>
        </w:rPr>
        <w:t>d Pontife) est à la tête de ce C</w:t>
      </w:r>
      <w:r w:rsidR="00F93D1B" w:rsidRPr="00EE510D">
        <w:rPr>
          <w:sz w:val="24"/>
          <w:szCs w:val="24"/>
        </w:rPr>
        <w:t xml:space="preserve">ollège </w:t>
      </w:r>
      <w:r w:rsidR="00D44085">
        <w:rPr>
          <w:sz w:val="24"/>
          <w:szCs w:val="24"/>
        </w:rPr>
        <w:t>P</w:t>
      </w:r>
      <w:r w:rsidR="00F93D1B" w:rsidRPr="00EE510D">
        <w:rPr>
          <w:sz w:val="24"/>
          <w:szCs w:val="24"/>
        </w:rPr>
        <w:t>ontifical.</w:t>
      </w:r>
    </w:p>
    <w:p w:rsidR="00F93D1B" w:rsidRPr="00EE510D" w:rsidRDefault="00F93D1B" w:rsidP="00615AF6">
      <w:pPr>
        <w:pStyle w:val="Paragraphedeliste"/>
        <w:numPr>
          <w:ilvl w:val="0"/>
          <w:numId w:val="5"/>
        </w:numPr>
        <w:jc w:val="both"/>
        <w:rPr>
          <w:sz w:val="24"/>
          <w:szCs w:val="24"/>
        </w:rPr>
      </w:pPr>
      <w:r w:rsidRPr="00EE510D">
        <w:rPr>
          <w:sz w:val="24"/>
          <w:szCs w:val="24"/>
        </w:rPr>
        <w:t xml:space="preserve">Sur un </w:t>
      </w:r>
      <w:r w:rsidR="00D44085">
        <w:rPr>
          <w:sz w:val="24"/>
          <w:szCs w:val="24"/>
        </w:rPr>
        <w:t>dispositif analogue, il y a un C</w:t>
      </w:r>
      <w:r w:rsidRPr="00EE510D">
        <w:rPr>
          <w:sz w:val="24"/>
          <w:szCs w:val="24"/>
        </w:rPr>
        <w:t xml:space="preserve">ollège </w:t>
      </w:r>
      <w:r w:rsidR="00D44085">
        <w:rPr>
          <w:sz w:val="24"/>
          <w:szCs w:val="24"/>
        </w:rPr>
        <w:t>A</w:t>
      </w:r>
      <w:r w:rsidRPr="00EE510D">
        <w:rPr>
          <w:sz w:val="24"/>
          <w:szCs w:val="24"/>
        </w:rPr>
        <w:t xml:space="preserve">ugural composé de ceux qui possèdent une grande connaissance et expérience de l’art divinatoire. Les augures sont des « conseillers du sacré ». Ils seront consultés pour connaître les conseils des immortels sur les sujets importants. Durant les assemblées et rites, ils seront chargés d’identifier les signes qui sont considérés comme des messages. Seul ce collège, conformément à la tradition, ont la </w:t>
      </w:r>
      <w:r w:rsidR="00125856" w:rsidRPr="00EE510D">
        <w:rPr>
          <w:sz w:val="24"/>
          <w:szCs w:val="24"/>
        </w:rPr>
        <w:t xml:space="preserve"> </w:t>
      </w:r>
      <w:r w:rsidRPr="00EE510D">
        <w:rPr>
          <w:sz w:val="24"/>
          <w:szCs w:val="24"/>
        </w:rPr>
        <w:t>capacité d’interrompre une réunion dans le cas où viendrait à se présenter un signe néfaste.</w:t>
      </w:r>
    </w:p>
    <w:p w:rsidR="00125856" w:rsidRPr="00EE510D" w:rsidRDefault="00125856" w:rsidP="00615AF6">
      <w:pPr>
        <w:pStyle w:val="Paragraphedeliste"/>
        <w:jc w:val="both"/>
        <w:rPr>
          <w:sz w:val="24"/>
          <w:szCs w:val="24"/>
        </w:rPr>
      </w:pPr>
    </w:p>
    <w:p w:rsidR="00F93D1B" w:rsidRPr="00EE510D" w:rsidRDefault="00F93D1B" w:rsidP="00615AF6">
      <w:pPr>
        <w:pStyle w:val="Paragraphedeliste"/>
        <w:numPr>
          <w:ilvl w:val="0"/>
          <w:numId w:val="6"/>
        </w:numPr>
        <w:jc w:val="both"/>
        <w:rPr>
          <w:sz w:val="24"/>
          <w:szCs w:val="24"/>
          <w:u w:val="single"/>
        </w:rPr>
      </w:pPr>
      <w:r w:rsidRPr="00EE510D">
        <w:rPr>
          <w:sz w:val="24"/>
          <w:szCs w:val="24"/>
          <w:u w:val="single"/>
        </w:rPr>
        <w:t>L’</w:t>
      </w:r>
      <w:r w:rsidR="00125856" w:rsidRPr="00EE510D">
        <w:rPr>
          <w:sz w:val="24"/>
          <w:szCs w:val="24"/>
          <w:u w:val="single"/>
        </w:rPr>
        <w:t>O</w:t>
      </w:r>
      <w:r w:rsidRPr="00EE510D">
        <w:rPr>
          <w:sz w:val="24"/>
          <w:szCs w:val="24"/>
          <w:u w:val="single"/>
        </w:rPr>
        <w:t xml:space="preserve">ffice des </w:t>
      </w:r>
      <w:r w:rsidR="00125856" w:rsidRPr="00EE510D">
        <w:rPr>
          <w:sz w:val="24"/>
          <w:szCs w:val="24"/>
          <w:u w:val="single"/>
        </w:rPr>
        <w:t>C</w:t>
      </w:r>
      <w:r w:rsidRPr="00EE510D">
        <w:rPr>
          <w:sz w:val="24"/>
          <w:szCs w:val="24"/>
          <w:u w:val="single"/>
        </w:rPr>
        <w:t xml:space="preserve">enseurs : </w:t>
      </w:r>
    </w:p>
    <w:p w:rsidR="00F93D1B" w:rsidRPr="00EE510D" w:rsidRDefault="00F93D1B" w:rsidP="00615AF6">
      <w:pPr>
        <w:pStyle w:val="PrformatHTML"/>
        <w:numPr>
          <w:ilvl w:val="0"/>
          <w:numId w:val="8"/>
        </w:numPr>
        <w:spacing w:line="276" w:lineRule="auto"/>
        <w:jc w:val="both"/>
        <w:rPr>
          <w:sz w:val="24"/>
          <w:szCs w:val="24"/>
        </w:rPr>
      </w:pPr>
      <w:r w:rsidRPr="00EE510D">
        <w:rPr>
          <w:rFonts w:asciiTheme="minorHAnsi" w:eastAsiaTheme="minorHAnsi" w:hAnsiTheme="minorHAnsi" w:cstheme="minorBidi"/>
          <w:sz w:val="24"/>
          <w:szCs w:val="24"/>
          <w:lang w:eastAsia="en-US"/>
        </w:rPr>
        <w:t xml:space="preserve">Ce Conseil est présidé par les deux Censeurs, il ne fait pas partie du  Comité </w:t>
      </w:r>
      <w:r w:rsidR="00125856" w:rsidRPr="00EE510D">
        <w:rPr>
          <w:rFonts w:asciiTheme="minorHAnsi" w:eastAsiaTheme="minorHAnsi" w:hAnsiTheme="minorHAnsi" w:cstheme="minorBidi"/>
          <w:sz w:val="24"/>
          <w:szCs w:val="24"/>
          <w:lang w:eastAsia="en-US"/>
        </w:rPr>
        <w:t>Di</w:t>
      </w:r>
      <w:r w:rsidRPr="00EE510D">
        <w:rPr>
          <w:rFonts w:asciiTheme="minorHAnsi" w:eastAsiaTheme="minorHAnsi" w:hAnsiTheme="minorHAnsi" w:cstheme="minorBidi"/>
          <w:sz w:val="24"/>
          <w:szCs w:val="24"/>
          <w:lang w:eastAsia="en-US"/>
        </w:rPr>
        <w:t>recteur, mais il est un organe supplémentaire, au-dessus</w:t>
      </w:r>
      <w:r w:rsidR="00125856" w:rsidRPr="00EE510D">
        <w:rPr>
          <w:rFonts w:asciiTheme="minorHAnsi" w:eastAsiaTheme="minorHAnsi" w:hAnsiTheme="minorHAnsi" w:cstheme="minorBidi"/>
          <w:sz w:val="24"/>
          <w:szCs w:val="24"/>
          <w:lang w:eastAsia="en-US"/>
        </w:rPr>
        <w:t xml:space="preserve"> </w:t>
      </w:r>
      <w:r w:rsidRPr="00EE510D">
        <w:rPr>
          <w:rFonts w:asciiTheme="minorHAnsi" w:eastAsiaTheme="minorHAnsi" w:hAnsiTheme="minorHAnsi" w:cstheme="minorBidi"/>
          <w:sz w:val="24"/>
          <w:szCs w:val="24"/>
          <w:lang w:eastAsia="en-US"/>
        </w:rPr>
        <w:t xml:space="preserve">de toutes les parties, </w:t>
      </w:r>
      <w:r w:rsidR="00125856" w:rsidRPr="00EE510D">
        <w:rPr>
          <w:rFonts w:asciiTheme="minorHAnsi" w:eastAsiaTheme="minorHAnsi" w:hAnsiTheme="minorHAnsi" w:cstheme="minorBidi"/>
          <w:sz w:val="24"/>
          <w:szCs w:val="24"/>
          <w:lang w:eastAsia="en-US"/>
        </w:rPr>
        <w:t>que ce soit le Comité Directeur ou le Conseil.</w:t>
      </w:r>
    </w:p>
    <w:p w:rsidR="00125856" w:rsidRPr="00EE510D" w:rsidRDefault="00125856" w:rsidP="00615AF6">
      <w:pPr>
        <w:pStyle w:val="PrformatHTML"/>
        <w:numPr>
          <w:ilvl w:val="0"/>
          <w:numId w:val="8"/>
        </w:numPr>
        <w:spacing w:line="276" w:lineRule="auto"/>
        <w:jc w:val="both"/>
        <w:rPr>
          <w:rFonts w:asciiTheme="minorHAnsi" w:eastAsiaTheme="minorHAnsi" w:hAnsiTheme="minorHAnsi" w:cstheme="minorBidi"/>
          <w:sz w:val="24"/>
          <w:szCs w:val="24"/>
          <w:lang w:eastAsia="en-US"/>
        </w:rPr>
      </w:pPr>
      <w:r w:rsidRPr="00EE510D">
        <w:rPr>
          <w:rFonts w:asciiTheme="minorHAnsi" w:eastAsiaTheme="minorHAnsi" w:hAnsiTheme="minorHAnsi" w:cstheme="minorBidi"/>
          <w:sz w:val="24"/>
          <w:szCs w:val="24"/>
          <w:lang w:eastAsia="en-US"/>
        </w:rPr>
        <w:t xml:space="preserve">Le Censeur est non seulement celui qui garde les dossiers et les données de l'ensemble de la </w:t>
      </w:r>
      <w:proofErr w:type="spellStart"/>
      <w:r w:rsidRPr="00EE510D">
        <w:rPr>
          <w:rFonts w:asciiTheme="minorHAnsi" w:eastAsiaTheme="minorHAnsi" w:hAnsiTheme="minorHAnsi" w:cstheme="minorBidi"/>
          <w:sz w:val="24"/>
          <w:szCs w:val="24"/>
          <w:lang w:eastAsia="en-US"/>
        </w:rPr>
        <w:t>Communitas</w:t>
      </w:r>
      <w:proofErr w:type="spellEnd"/>
      <w:r w:rsidRPr="00EE510D">
        <w:rPr>
          <w:rFonts w:asciiTheme="minorHAnsi" w:eastAsiaTheme="minorHAnsi" w:hAnsiTheme="minorHAnsi" w:cstheme="minorBidi"/>
          <w:sz w:val="24"/>
          <w:szCs w:val="24"/>
          <w:lang w:eastAsia="en-US"/>
        </w:rPr>
        <w:t xml:space="preserve"> mais aussi de veiller à ce que tous les collèges, les offices et toutes les tribus assurent leurs propres activités dans le respect des statuts et des valeurs communes.</w:t>
      </w:r>
    </w:p>
    <w:p w:rsidR="00125856" w:rsidRPr="00EE510D" w:rsidRDefault="00125856" w:rsidP="00615AF6">
      <w:pPr>
        <w:pStyle w:val="PrformatHTML"/>
        <w:numPr>
          <w:ilvl w:val="0"/>
          <w:numId w:val="8"/>
        </w:numPr>
        <w:spacing w:line="276" w:lineRule="auto"/>
        <w:jc w:val="both"/>
        <w:rPr>
          <w:rFonts w:asciiTheme="minorHAnsi" w:eastAsiaTheme="minorHAnsi" w:hAnsiTheme="minorHAnsi" w:cstheme="minorBidi"/>
          <w:sz w:val="24"/>
          <w:szCs w:val="24"/>
          <w:lang w:eastAsia="en-US"/>
        </w:rPr>
      </w:pPr>
      <w:r w:rsidRPr="00EE510D">
        <w:rPr>
          <w:rFonts w:asciiTheme="minorHAnsi" w:eastAsiaTheme="minorHAnsi" w:hAnsiTheme="minorHAnsi" w:cstheme="minorBidi"/>
          <w:sz w:val="24"/>
          <w:szCs w:val="24"/>
          <w:lang w:eastAsia="en-US"/>
        </w:rPr>
        <w:t xml:space="preserve">La charge de </w:t>
      </w:r>
      <w:r w:rsidR="007565AB">
        <w:rPr>
          <w:rFonts w:asciiTheme="minorHAnsi" w:eastAsiaTheme="minorHAnsi" w:hAnsiTheme="minorHAnsi" w:cstheme="minorBidi"/>
          <w:sz w:val="24"/>
          <w:szCs w:val="24"/>
          <w:lang w:eastAsia="en-US"/>
        </w:rPr>
        <w:t>s</w:t>
      </w:r>
      <w:r w:rsidR="007A0B9C">
        <w:rPr>
          <w:rFonts w:asciiTheme="minorHAnsi" w:eastAsiaTheme="minorHAnsi" w:hAnsiTheme="minorHAnsi" w:cstheme="minorBidi"/>
          <w:sz w:val="24"/>
          <w:szCs w:val="24"/>
          <w:lang w:eastAsia="en-US"/>
        </w:rPr>
        <w:t>ecrétaire</w:t>
      </w:r>
      <w:r w:rsidRPr="00EE510D">
        <w:rPr>
          <w:rFonts w:asciiTheme="minorHAnsi" w:eastAsiaTheme="minorHAnsi" w:hAnsiTheme="minorHAnsi" w:cstheme="minorBidi"/>
          <w:sz w:val="24"/>
          <w:szCs w:val="24"/>
          <w:lang w:eastAsia="en-US"/>
        </w:rPr>
        <w:t xml:space="preserve"> rentre dans l’Office des Censeurs. Ce sont les mêmes censeurs qui nomment les responsables locaux les plus qualifiés en laissant le droit de véto au</w:t>
      </w:r>
      <w:r w:rsidR="00615AF6" w:rsidRPr="00EE510D">
        <w:rPr>
          <w:rFonts w:asciiTheme="minorHAnsi" w:eastAsiaTheme="minorHAnsi" w:hAnsiTheme="minorHAnsi" w:cstheme="minorBidi"/>
          <w:sz w:val="24"/>
          <w:szCs w:val="24"/>
          <w:lang w:eastAsia="en-US"/>
        </w:rPr>
        <w:t>x</w:t>
      </w:r>
      <w:r w:rsidRPr="00EE510D">
        <w:rPr>
          <w:rFonts w:asciiTheme="minorHAnsi" w:eastAsiaTheme="minorHAnsi" w:hAnsiTheme="minorHAnsi" w:cstheme="minorBidi"/>
          <w:sz w:val="24"/>
          <w:szCs w:val="24"/>
          <w:lang w:eastAsia="en-US"/>
        </w:rPr>
        <w:t xml:space="preserve"> assemblée</w:t>
      </w:r>
      <w:r w:rsidR="00615AF6" w:rsidRPr="00EE510D">
        <w:rPr>
          <w:rFonts w:asciiTheme="minorHAnsi" w:eastAsiaTheme="minorHAnsi" w:hAnsiTheme="minorHAnsi" w:cstheme="minorBidi"/>
          <w:sz w:val="24"/>
          <w:szCs w:val="24"/>
          <w:lang w:eastAsia="en-US"/>
        </w:rPr>
        <w:t>s</w:t>
      </w:r>
      <w:r w:rsidRPr="00EE510D">
        <w:rPr>
          <w:rFonts w:asciiTheme="minorHAnsi" w:eastAsiaTheme="minorHAnsi" w:hAnsiTheme="minorHAnsi" w:cstheme="minorBidi"/>
          <w:sz w:val="24"/>
          <w:szCs w:val="24"/>
          <w:lang w:eastAsia="en-US"/>
        </w:rPr>
        <w:t xml:space="preserve"> concernant ces nominations.</w:t>
      </w:r>
    </w:p>
    <w:p w:rsidR="00125856" w:rsidRPr="00EE510D" w:rsidRDefault="00125856" w:rsidP="00615AF6">
      <w:pPr>
        <w:pStyle w:val="PrformatHTML"/>
        <w:numPr>
          <w:ilvl w:val="0"/>
          <w:numId w:val="8"/>
        </w:numPr>
        <w:spacing w:line="276" w:lineRule="auto"/>
        <w:jc w:val="both"/>
        <w:rPr>
          <w:rFonts w:asciiTheme="minorHAnsi" w:eastAsiaTheme="minorHAnsi" w:hAnsiTheme="minorHAnsi" w:cstheme="minorBidi"/>
          <w:sz w:val="24"/>
          <w:szCs w:val="24"/>
          <w:lang w:eastAsia="en-US"/>
        </w:rPr>
      </w:pPr>
      <w:r w:rsidRPr="00EE510D">
        <w:rPr>
          <w:rFonts w:asciiTheme="minorHAnsi" w:eastAsiaTheme="minorHAnsi" w:hAnsiTheme="minorHAnsi" w:cstheme="minorBidi"/>
          <w:sz w:val="24"/>
          <w:szCs w:val="24"/>
          <w:lang w:eastAsia="en-US"/>
        </w:rPr>
        <w:t>Les assemblées locales peuvent proposer leur propre candidat, dont la nomination appartient quand même au Censeur, puis elle est confirmée au cours de l’assemblée.</w:t>
      </w:r>
    </w:p>
    <w:p w:rsidR="00615AF6" w:rsidRPr="00EE510D" w:rsidRDefault="00615AF6" w:rsidP="00615AF6">
      <w:pPr>
        <w:pStyle w:val="PrformatHTML"/>
        <w:numPr>
          <w:ilvl w:val="0"/>
          <w:numId w:val="8"/>
        </w:numPr>
        <w:spacing w:line="276" w:lineRule="auto"/>
        <w:jc w:val="both"/>
        <w:rPr>
          <w:rFonts w:asciiTheme="minorHAnsi" w:eastAsiaTheme="minorHAnsi" w:hAnsiTheme="minorHAnsi" w:cstheme="minorBidi"/>
          <w:sz w:val="24"/>
          <w:szCs w:val="24"/>
          <w:lang w:eastAsia="en-US"/>
        </w:rPr>
      </w:pPr>
      <w:r w:rsidRPr="00EE510D">
        <w:rPr>
          <w:rFonts w:asciiTheme="minorHAnsi" w:eastAsiaTheme="minorHAnsi" w:hAnsiTheme="minorHAnsi" w:cstheme="minorBidi"/>
          <w:sz w:val="24"/>
          <w:szCs w:val="24"/>
          <w:lang w:eastAsia="en-US"/>
        </w:rPr>
        <w:t xml:space="preserve">Le </w:t>
      </w:r>
      <w:r w:rsidR="007565AB">
        <w:rPr>
          <w:rFonts w:asciiTheme="minorHAnsi" w:eastAsiaTheme="minorHAnsi" w:hAnsiTheme="minorHAnsi" w:cstheme="minorBidi"/>
          <w:sz w:val="24"/>
          <w:szCs w:val="24"/>
          <w:lang w:eastAsia="en-US"/>
        </w:rPr>
        <w:t>s</w:t>
      </w:r>
      <w:r w:rsidR="007A0B9C">
        <w:rPr>
          <w:rFonts w:asciiTheme="minorHAnsi" w:eastAsiaTheme="minorHAnsi" w:hAnsiTheme="minorHAnsi" w:cstheme="minorBidi"/>
          <w:sz w:val="24"/>
          <w:szCs w:val="24"/>
          <w:lang w:eastAsia="en-US"/>
        </w:rPr>
        <w:t>ecrétaire</w:t>
      </w:r>
      <w:r w:rsidRPr="00EE510D">
        <w:rPr>
          <w:rFonts w:asciiTheme="minorHAnsi" w:eastAsiaTheme="minorHAnsi" w:hAnsiTheme="minorHAnsi" w:cstheme="minorBidi"/>
          <w:sz w:val="24"/>
          <w:szCs w:val="24"/>
          <w:lang w:eastAsia="en-US"/>
        </w:rPr>
        <w:t>, comme le ferait un censeur, ne devra pas seulement conserver les actes et mettre à jour la liste des membres mais il devra également s’assurer que ses compagnons, et surtout les membres de sa propre unité, ne commettent pas d’actions contraires aux lignes directrices communes.</w:t>
      </w:r>
    </w:p>
    <w:p w:rsidR="00615AF6" w:rsidRPr="00EE510D" w:rsidRDefault="00615AF6" w:rsidP="00615AF6">
      <w:pPr>
        <w:pStyle w:val="PrformatHTML"/>
        <w:numPr>
          <w:ilvl w:val="0"/>
          <w:numId w:val="8"/>
        </w:numPr>
        <w:spacing w:line="276" w:lineRule="auto"/>
        <w:jc w:val="both"/>
        <w:rPr>
          <w:rFonts w:asciiTheme="minorHAnsi" w:eastAsiaTheme="minorHAnsi" w:hAnsiTheme="minorHAnsi" w:cstheme="minorBidi"/>
          <w:sz w:val="24"/>
          <w:szCs w:val="24"/>
          <w:lang w:eastAsia="en-US"/>
        </w:rPr>
      </w:pPr>
      <w:r w:rsidRPr="00EE510D">
        <w:rPr>
          <w:rFonts w:asciiTheme="minorHAnsi" w:eastAsiaTheme="minorHAnsi" w:hAnsiTheme="minorHAnsi" w:cstheme="minorBidi"/>
          <w:sz w:val="24"/>
          <w:szCs w:val="24"/>
          <w:lang w:eastAsia="en-US"/>
        </w:rPr>
        <w:t xml:space="preserve">Le </w:t>
      </w:r>
      <w:r w:rsidR="007A0B9C">
        <w:rPr>
          <w:rFonts w:asciiTheme="minorHAnsi" w:eastAsiaTheme="minorHAnsi" w:hAnsiTheme="minorHAnsi" w:cstheme="minorBidi"/>
          <w:sz w:val="24"/>
          <w:szCs w:val="24"/>
          <w:lang w:eastAsia="en-US"/>
        </w:rPr>
        <w:t>S</w:t>
      </w:r>
      <w:r w:rsidR="007565AB">
        <w:rPr>
          <w:rFonts w:asciiTheme="minorHAnsi" w:eastAsiaTheme="minorHAnsi" w:hAnsiTheme="minorHAnsi" w:cstheme="minorBidi"/>
          <w:sz w:val="24"/>
          <w:szCs w:val="24"/>
          <w:lang w:eastAsia="en-US"/>
        </w:rPr>
        <w:t>=s</w:t>
      </w:r>
      <w:r w:rsidR="007A0B9C">
        <w:rPr>
          <w:rFonts w:asciiTheme="minorHAnsi" w:eastAsiaTheme="minorHAnsi" w:hAnsiTheme="minorHAnsi" w:cstheme="minorBidi"/>
          <w:sz w:val="24"/>
          <w:szCs w:val="24"/>
          <w:lang w:eastAsia="en-US"/>
        </w:rPr>
        <w:t>ecrétaire</w:t>
      </w:r>
      <w:r w:rsidRPr="00EE510D">
        <w:rPr>
          <w:rFonts w:asciiTheme="minorHAnsi" w:eastAsiaTheme="minorHAnsi" w:hAnsiTheme="minorHAnsi" w:cstheme="minorBidi"/>
          <w:sz w:val="24"/>
          <w:szCs w:val="24"/>
          <w:lang w:eastAsia="en-US"/>
        </w:rPr>
        <w:t>, faisant partie de l’Office Censeur, ne devra répondre de ses actes qu’auprès des censeurs qui seront les seuls habilités à prendre des mesures en cas de négligence de sa part.</w:t>
      </w:r>
    </w:p>
    <w:p w:rsidR="00CB7F84" w:rsidRPr="00EE510D" w:rsidRDefault="00615AF6" w:rsidP="00CB7F84">
      <w:pPr>
        <w:pStyle w:val="PrformatHTML"/>
        <w:numPr>
          <w:ilvl w:val="0"/>
          <w:numId w:val="8"/>
        </w:numPr>
        <w:spacing w:line="276" w:lineRule="auto"/>
        <w:jc w:val="both"/>
        <w:rPr>
          <w:rFonts w:asciiTheme="minorHAnsi" w:eastAsiaTheme="minorHAnsi" w:hAnsiTheme="minorHAnsi" w:cstheme="minorBidi"/>
          <w:sz w:val="24"/>
          <w:szCs w:val="24"/>
          <w:lang w:eastAsia="en-US"/>
        </w:rPr>
      </w:pPr>
      <w:r w:rsidRPr="00EE510D">
        <w:rPr>
          <w:rFonts w:asciiTheme="minorHAnsi" w:eastAsiaTheme="minorHAnsi" w:hAnsiTheme="minorHAnsi" w:cstheme="minorBidi"/>
          <w:sz w:val="24"/>
          <w:szCs w:val="24"/>
          <w:lang w:eastAsia="en-US"/>
        </w:rPr>
        <w:t xml:space="preserve">Les </w:t>
      </w:r>
      <w:r w:rsidR="007565AB">
        <w:rPr>
          <w:rFonts w:asciiTheme="minorHAnsi" w:eastAsiaTheme="minorHAnsi" w:hAnsiTheme="minorHAnsi" w:cstheme="minorBidi"/>
          <w:sz w:val="24"/>
          <w:szCs w:val="24"/>
          <w:lang w:eastAsia="en-US"/>
        </w:rPr>
        <w:t>secrétaires</w:t>
      </w:r>
      <w:r w:rsidRPr="00EE510D">
        <w:rPr>
          <w:rFonts w:asciiTheme="minorHAnsi" w:eastAsiaTheme="minorHAnsi" w:hAnsiTheme="minorHAnsi" w:cstheme="minorBidi"/>
          <w:sz w:val="24"/>
          <w:szCs w:val="24"/>
          <w:lang w:eastAsia="en-US"/>
        </w:rPr>
        <w:t xml:space="preserve"> pourront signaler les manques et irrégularités à leurs propres responsables de zones, en proposant la sanction adéquate. Si le </w:t>
      </w:r>
      <w:r w:rsidR="007565AB">
        <w:rPr>
          <w:rFonts w:asciiTheme="minorHAnsi" w:eastAsiaTheme="minorHAnsi" w:hAnsiTheme="minorHAnsi" w:cstheme="minorBidi"/>
          <w:sz w:val="24"/>
          <w:szCs w:val="24"/>
          <w:lang w:eastAsia="en-US"/>
        </w:rPr>
        <w:t>s</w:t>
      </w:r>
      <w:r w:rsidR="007A0B9C">
        <w:rPr>
          <w:rFonts w:asciiTheme="minorHAnsi" w:eastAsiaTheme="minorHAnsi" w:hAnsiTheme="minorHAnsi" w:cstheme="minorBidi"/>
          <w:sz w:val="24"/>
          <w:szCs w:val="24"/>
          <w:lang w:eastAsia="en-US"/>
        </w:rPr>
        <w:t>ecrétaire</w:t>
      </w:r>
      <w:r w:rsidR="007565AB">
        <w:rPr>
          <w:rFonts w:asciiTheme="minorHAnsi" w:eastAsiaTheme="minorHAnsi" w:hAnsiTheme="minorHAnsi" w:cstheme="minorBidi"/>
          <w:sz w:val="24"/>
          <w:szCs w:val="24"/>
          <w:lang w:eastAsia="en-US"/>
        </w:rPr>
        <w:t xml:space="preserve"> ne veut pas </w:t>
      </w:r>
      <w:r w:rsidRPr="00EE510D">
        <w:rPr>
          <w:rFonts w:asciiTheme="minorHAnsi" w:eastAsiaTheme="minorHAnsi" w:hAnsiTheme="minorHAnsi" w:cstheme="minorBidi"/>
          <w:sz w:val="24"/>
          <w:szCs w:val="24"/>
          <w:lang w:eastAsia="en-US"/>
        </w:rPr>
        <w:t>rentrer en conflit avec ses compagnons de peurs d’être victime de représailles et de rancœurs, il peut opter pour une signalisation anonyme à envoyer directement aux censeurs. Après enquêtes au sujet des faits, les censeurs contacteront la tribu pour prendre d’éventuelles mesures sur le cas signalé.</w:t>
      </w:r>
      <w:r w:rsidR="00CB7F84" w:rsidRPr="00EE510D">
        <w:rPr>
          <w:rFonts w:asciiTheme="minorHAnsi" w:eastAsiaTheme="minorHAnsi" w:hAnsiTheme="minorHAnsi" w:cstheme="minorBidi"/>
          <w:sz w:val="24"/>
          <w:szCs w:val="24"/>
          <w:lang w:eastAsia="en-US"/>
        </w:rPr>
        <w:t xml:space="preserve"> Il n’est pas du pouvoir des censeurs ou du </w:t>
      </w:r>
      <w:r w:rsidR="007A0B9C">
        <w:rPr>
          <w:rFonts w:asciiTheme="minorHAnsi" w:eastAsiaTheme="minorHAnsi" w:hAnsiTheme="minorHAnsi" w:cstheme="minorBidi"/>
          <w:sz w:val="24"/>
          <w:szCs w:val="24"/>
          <w:lang w:eastAsia="en-US"/>
        </w:rPr>
        <w:t>secrétaire</w:t>
      </w:r>
      <w:r w:rsidR="00CB7F84" w:rsidRPr="00EE510D">
        <w:rPr>
          <w:rFonts w:asciiTheme="minorHAnsi" w:eastAsiaTheme="minorHAnsi" w:hAnsiTheme="minorHAnsi" w:cstheme="minorBidi"/>
          <w:sz w:val="24"/>
          <w:szCs w:val="24"/>
          <w:lang w:eastAsia="en-US"/>
        </w:rPr>
        <w:t xml:space="preserve"> de sanctionner les faits signalés mais plutôt à l’assemblée locale. En revanche, la signalisation de l’Office Censeur, rend le sujet obligatoire à aborder lors de l’assemblée.</w:t>
      </w:r>
    </w:p>
    <w:p w:rsidR="00CB7F84" w:rsidRPr="00EE510D" w:rsidRDefault="00CB7F84" w:rsidP="00CB7F84">
      <w:pPr>
        <w:pStyle w:val="PrformatHTML"/>
        <w:spacing w:line="276" w:lineRule="auto"/>
        <w:jc w:val="both"/>
        <w:rPr>
          <w:rFonts w:asciiTheme="minorHAnsi" w:eastAsiaTheme="minorHAnsi" w:hAnsiTheme="minorHAnsi" w:cstheme="minorBidi"/>
          <w:sz w:val="24"/>
          <w:szCs w:val="24"/>
          <w:lang w:eastAsia="en-US"/>
        </w:rPr>
      </w:pPr>
    </w:p>
    <w:p w:rsidR="00CB7F84" w:rsidRPr="00EE510D" w:rsidRDefault="00CB7F84" w:rsidP="00CB7F84">
      <w:pPr>
        <w:jc w:val="both"/>
        <w:rPr>
          <w:b/>
          <w:sz w:val="24"/>
          <w:szCs w:val="24"/>
          <w:u w:val="single"/>
        </w:rPr>
      </w:pPr>
    </w:p>
    <w:p w:rsidR="00CB7F84" w:rsidRPr="00EE510D" w:rsidRDefault="00CB7F84" w:rsidP="00CB7F84">
      <w:pPr>
        <w:jc w:val="both"/>
        <w:rPr>
          <w:b/>
          <w:sz w:val="24"/>
          <w:szCs w:val="24"/>
          <w:u w:val="single"/>
        </w:rPr>
      </w:pPr>
      <w:r w:rsidRPr="00EE510D">
        <w:rPr>
          <w:b/>
          <w:sz w:val="24"/>
          <w:szCs w:val="24"/>
          <w:u w:val="single"/>
        </w:rPr>
        <w:lastRenderedPageBreak/>
        <w:t xml:space="preserve">Art </w:t>
      </w:r>
      <w:r w:rsidR="00F10C05">
        <w:rPr>
          <w:b/>
          <w:sz w:val="24"/>
          <w:szCs w:val="24"/>
          <w:u w:val="single"/>
        </w:rPr>
        <w:t>V</w:t>
      </w:r>
      <w:r w:rsidRPr="00EE510D">
        <w:rPr>
          <w:b/>
          <w:sz w:val="24"/>
          <w:szCs w:val="24"/>
          <w:u w:val="single"/>
        </w:rPr>
        <w:t xml:space="preserve">. </w:t>
      </w:r>
      <w:r w:rsidR="00F10C05">
        <w:rPr>
          <w:b/>
          <w:sz w:val="24"/>
          <w:szCs w:val="24"/>
          <w:u w:val="single"/>
        </w:rPr>
        <w:t>Elections</w:t>
      </w:r>
    </w:p>
    <w:p w:rsidR="00CB7F84" w:rsidRPr="00EE510D" w:rsidRDefault="00CB7F84" w:rsidP="00CB7F84">
      <w:pPr>
        <w:pStyle w:val="Paragraphedeliste"/>
        <w:numPr>
          <w:ilvl w:val="0"/>
          <w:numId w:val="10"/>
        </w:numPr>
        <w:jc w:val="both"/>
        <w:rPr>
          <w:sz w:val="24"/>
          <w:szCs w:val="24"/>
        </w:rPr>
      </w:pPr>
      <w:r w:rsidRPr="00EE510D">
        <w:rPr>
          <w:sz w:val="24"/>
          <w:szCs w:val="24"/>
        </w:rPr>
        <w:t xml:space="preserve">Le pouvoir décisionnel, dans la </w:t>
      </w:r>
      <w:proofErr w:type="spellStart"/>
      <w:r w:rsidRPr="00EE510D">
        <w:rPr>
          <w:sz w:val="24"/>
          <w:szCs w:val="24"/>
        </w:rPr>
        <w:t>Communitas</w:t>
      </w:r>
      <w:proofErr w:type="spellEnd"/>
      <w:r w:rsidRPr="00EE510D">
        <w:rPr>
          <w:sz w:val="24"/>
          <w:szCs w:val="24"/>
        </w:rPr>
        <w:t xml:space="preserve">, est de la responsabilité des citoyens seulement. Ils exercent ce pouvoir lors des assemblées. Chaque charge administrative et instance s’élit sur un mode de suffrage différent. </w:t>
      </w:r>
    </w:p>
    <w:p w:rsidR="00CB7F84" w:rsidRPr="00EE510D" w:rsidRDefault="00CB7F84" w:rsidP="00CB7F84">
      <w:pPr>
        <w:pStyle w:val="Paragraphedeliste"/>
        <w:numPr>
          <w:ilvl w:val="0"/>
          <w:numId w:val="10"/>
        </w:numPr>
        <w:jc w:val="both"/>
        <w:rPr>
          <w:sz w:val="24"/>
          <w:szCs w:val="24"/>
        </w:rPr>
      </w:pPr>
      <w:r w:rsidRPr="00EE510D">
        <w:rPr>
          <w:sz w:val="24"/>
          <w:szCs w:val="24"/>
        </w:rPr>
        <w:t>Sont éligibles seulement les personnes qui n’ont pas d’autres mandat. Pour accéder à un nouveau mandat, une personne doit démissionner de l’ancien.</w:t>
      </w:r>
    </w:p>
    <w:p w:rsidR="00CB7F84" w:rsidRPr="00EE510D" w:rsidRDefault="00CB7F84" w:rsidP="00CB7F84">
      <w:pPr>
        <w:pStyle w:val="Paragraphedeliste"/>
        <w:numPr>
          <w:ilvl w:val="0"/>
          <w:numId w:val="10"/>
        </w:numPr>
        <w:jc w:val="both"/>
        <w:rPr>
          <w:sz w:val="24"/>
          <w:szCs w:val="24"/>
        </w:rPr>
      </w:pPr>
      <w:r w:rsidRPr="00EE510D">
        <w:rPr>
          <w:sz w:val="24"/>
          <w:szCs w:val="24"/>
        </w:rPr>
        <w:t>Le vote est toujours démocratique et chaque citoyen à le droit d’exprimer ses préférences et opinions propres.</w:t>
      </w:r>
    </w:p>
    <w:p w:rsidR="00CB7F84" w:rsidRPr="00EE510D" w:rsidRDefault="00CB7F84" w:rsidP="00CB7F84">
      <w:pPr>
        <w:pStyle w:val="Paragraphedeliste"/>
        <w:numPr>
          <w:ilvl w:val="0"/>
          <w:numId w:val="10"/>
        </w:numPr>
        <w:jc w:val="both"/>
        <w:rPr>
          <w:sz w:val="24"/>
          <w:szCs w:val="24"/>
        </w:rPr>
      </w:pPr>
      <w:r w:rsidRPr="00EE510D">
        <w:rPr>
          <w:sz w:val="24"/>
          <w:szCs w:val="24"/>
        </w:rPr>
        <w:t>Le vote s’exprime à l’intérieur de sa propre curie, durant l’assemblée. Chaque tribu ou assemblée peut convoquer une assemblée pour délibérer des questions importantes qui traitent de la vie de la zone sans y impliquer le conseil général ou les autres instances.</w:t>
      </w:r>
    </w:p>
    <w:p w:rsidR="00CB7F84" w:rsidRPr="00EE510D" w:rsidRDefault="00CB7F84" w:rsidP="00CB7F84">
      <w:pPr>
        <w:pStyle w:val="Paragraphedeliste"/>
        <w:numPr>
          <w:ilvl w:val="0"/>
          <w:numId w:val="10"/>
        </w:numPr>
        <w:jc w:val="both"/>
        <w:rPr>
          <w:sz w:val="24"/>
          <w:szCs w:val="24"/>
        </w:rPr>
      </w:pPr>
      <w:r w:rsidRPr="00EE510D">
        <w:rPr>
          <w:sz w:val="24"/>
          <w:szCs w:val="24"/>
        </w:rPr>
        <w:t>Les assemblées sont organisées par les responsables qui doivent déterminer l’ordre du jour et le communiquer aux citoyens une semaine avant l’assemblée.</w:t>
      </w:r>
    </w:p>
    <w:p w:rsidR="00CB7F84" w:rsidRPr="00EE510D" w:rsidRDefault="00CB7F84" w:rsidP="00CB7F84">
      <w:pPr>
        <w:pStyle w:val="Paragraphedeliste"/>
        <w:numPr>
          <w:ilvl w:val="0"/>
          <w:numId w:val="10"/>
        </w:numPr>
        <w:jc w:val="both"/>
        <w:rPr>
          <w:sz w:val="24"/>
          <w:szCs w:val="24"/>
        </w:rPr>
      </w:pPr>
      <w:r w:rsidRPr="00EE510D">
        <w:rPr>
          <w:sz w:val="24"/>
          <w:szCs w:val="24"/>
        </w:rPr>
        <w:t>Le</w:t>
      </w:r>
      <w:r w:rsidR="00486707" w:rsidRPr="00EE510D">
        <w:rPr>
          <w:sz w:val="24"/>
          <w:szCs w:val="24"/>
        </w:rPr>
        <w:t>s décisions sont prises à une majorité de 2/3 des votants. Si cette proportion n’est pas atteinte, il faut recommencer le vote ou ouvrir un débat afin de parvenir à une solution concertée.</w:t>
      </w:r>
    </w:p>
    <w:p w:rsidR="00486707" w:rsidRPr="00EE510D" w:rsidRDefault="00486707" w:rsidP="00486707">
      <w:pPr>
        <w:pStyle w:val="Paragraphedeliste"/>
        <w:numPr>
          <w:ilvl w:val="0"/>
          <w:numId w:val="10"/>
        </w:numPr>
        <w:jc w:val="both"/>
        <w:rPr>
          <w:sz w:val="24"/>
          <w:szCs w:val="24"/>
        </w:rPr>
      </w:pPr>
      <w:r w:rsidRPr="00EE510D">
        <w:rPr>
          <w:sz w:val="24"/>
          <w:szCs w:val="24"/>
        </w:rPr>
        <w:t>Seuls les présents peuvent voter, les absents ne votent pas. Celui qui est absent à 3 assemblées consécutives ne pourra pas voter à la quatrième. Ils pourront à nouveau voter à l’assemblée suivante.</w:t>
      </w:r>
    </w:p>
    <w:p w:rsidR="00486707" w:rsidRPr="00EE510D" w:rsidRDefault="00486707" w:rsidP="00486707">
      <w:pPr>
        <w:pStyle w:val="Paragraphedeliste"/>
        <w:numPr>
          <w:ilvl w:val="0"/>
          <w:numId w:val="10"/>
        </w:numPr>
        <w:jc w:val="both"/>
        <w:rPr>
          <w:sz w:val="24"/>
          <w:szCs w:val="24"/>
        </w:rPr>
      </w:pPr>
      <w:r w:rsidRPr="00EE510D">
        <w:rPr>
          <w:sz w:val="24"/>
          <w:szCs w:val="24"/>
        </w:rPr>
        <w:t>Les représentants des curies sont élus directement par les membres selon les mêmes modalités que celles décrites ci-dessus. Ces membres sont appelés « </w:t>
      </w:r>
      <w:proofErr w:type="spellStart"/>
      <w:r w:rsidRPr="00EE510D">
        <w:rPr>
          <w:sz w:val="24"/>
          <w:szCs w:val="24"/>
        </w:rPr>
        <w:t>comitia</w:t>
      </w:r>
      <w:proofErr w:type="spellEnd"/>
      <w:r w:rsidRPr="00EE510D">
        <w:rPr>
          <w:sz w:val="24"/>
          <w:szCs w:val="24"/>
        </w:rPr>
        <w:t xml:space="preserve"> </w:t>
      </w:r>
      <w:proofErr w:type="spellStart"/>
      <w:r w:rsidRPr="00EE510D">
        <w:rPr>
          <w:sz w:val="24"/>
          <w:szCs w:val="24"/>
        </w:rPr>
        <w:t>electoralis</w:t>
      </w:r>
      <w:proofErr w:type="spellEnd"/>
      <w:r w:rsidRPr="00EE510D">
        <w:rPr>
          <w:sz w:val="24"/>
          <w:szCs w:val="24"/>
        </w:rPr>
        <w:t> ».</w:t>
      </w:r>
    </w:p>
    <w:p w:rsidR="008B2D56" w:rsidRPr="00EE510D" w:rsidRDefault="00486707" w:rsidP="00EE510D">
      <w:pPr>
        <w:pStyle w:val="Paragraphedeliste"/>
        <w:numPr>
          <w:ilvl w:val="0"/>
          <w:numId w:val="10"/>
        </w:numPr>
        <w:jc w:val="both"/>
        <w:rPr>
          <w:sz w:val="24"/>
          <w:szCs w:val="24"/>
        </w:rPr>
      </w:pPr>
      <w:r w:rsidRPr="00EE510D">
        <w:rPr>
          <w:sz w:val="24"/>
          <w:szCs w:val="24"/>
        </w:rPr>
        <w:t xml:space="preserve">Les représentants des tribus sont élus par le </w:t>
      </w:r>
      <w:proofErr w:type="spellStart"/>
      <w:r w:rsidRPr="00EE510D">
        <w:rPr>
          <w:sz w:val="24"/>
          <w:szCs w:val="24"/>
        </w:rPr>
        <w:t>Comitia</w:t>
      </w:r>
      <w:proofErr w:type="spellEnd"/>
      <w:r w:rsidRPr="00EE510D">
        <w:rPr>
          <w:sz w:val="24"/>
          <w:szCs w:val="24"/>
        </w:rPr>
        <w:t xml:space="preserve"> </w:t>
      </w:r>
      <w:proofErr w:type="spellStart"/>
      <w:r w:rsidRPr="00EE510D">
        <w:rPr>
          <w:sz w:val="24"/>
          <w:szCs w:val="24"/>
        </w:rPr>
        <w:t>Curiata</w:t>
      </w:r>
      <w:proofErr w:type="spellEnd"/>
      <w:r w:rsidRPr="00EE510D">
        <w:rPr>
          <w:sz w:val="24"/>
          <w:szCs w:val="24"/>
        </w:rPr>
        <w:t xml:space="preserve">, à savoir l’assemblée des curies d’une même tribu, de la manière suivante : Chaque Curie </w:t>
      </w:r>
      <w:r w:rsidR="008B2D56" w:rsidRPr="00EE510D">
        <w:rPr>
          <w:sz w:val="24"/>
          <w:szCs w:val="24"/>
        </w:rPr>
        <w:t>aura une voix, pour la déterminer il devra y avoir au sein de chaque Curie des débats et un vote. La décision de la majorité déterminera la voie de la Curie.</w:t>
      </w:r>
      <w:r w:rsidR="00EE510D">
        <w:rPr>
          <w:sz w:val="24"/>
          <w:szCs w:val="24"/>
        </w:rPr>
        <w:t xml:space="preserve"> </w:t>
      </w:r>
      <w:r w:rsidR="008B2D56" w:rsidRPr="00EE510D">
        <w:rPr>
          <w:sz w:val="24"/>
          <w:szCs w:val="24"/>
        </w:rPr>
        <w:t>En cas d’égalité ou de faible majorité, les débats et votes sont répétés jusqu’à obtention d’une solution concertée. Les candidats qui auront obtenu le plus de Curies seront désignés vainqueurs. Les chefs de tribu formeront le Conseil Général composé des représentants de toutes les tribus.</w:t>
      </w:r>
    </w:p>
    <w:p w:rsidR="00486707" w:rsidRPr="00EE510D" w:rsidRDefault="008B2D56" w:rsidP="00486707">
      <w:pPr>
        <w:pStyle w:val="Paragraphedeliste"/>
        <w:numPr>
          <w:ilvl w:val="0"/>
          <w:numId w:val="10"/>
        </w:numPr>
        <w:jc w:val="both"/>
        <w:rPr>
          <w:sz w:val="24"/>
          <w:szCs w:val="24"/>
        </w:rPr>
      </w:pPr>
      <w:r w:rsidRPr="00EE510D">
        <w:rPr>
          <w:sz w:val="24"/>
          <w:szCs w:val="24"/>
        </w:rPr>
        <w:t xml:space="preserve">Le Comité Directeur </w:t>
      </w:r>
      <w:r w:rsidR="00486707" w:rsidRPr="00EE510D">
        <w:rPr>
          <w:sz w:val="24"/>
          <w:szCs w:val="24"/>
        </w:rPr>
        <w:t xml:space="preserve"> </w:t>
      </w:r>
      <w:r w:rsidRPr="00EE510D">
        <w:rPr>
          <w:sz w:val="24"/>
          <w:szCs w:val="24"/>
        </w:rPr>
        <w:t>est élu sur un mode analogue par les comités de tribus. Les débats et votent ont lieu à l’intérieur de chaque curie jusqu’à un consensus final obtenu au sein de la curie. . Les candidats qui auront obtenu le plus de Curies seront désignés vainqueurs</w:t>
      </w:r>
    </w:p>
    <w:p w:rsidR="008B2D56" w:rsidRDefault="008B2D56" w:rsidP="00486707">
      <w:pPr>
        <w:pStyle w:val="Paragraphedeliste"/>
        <w:numPr>
          <w:ilvl w:val="0"/>
          <w:numId w:val="10"/>
        </w:numPr>
        <w:jc w:val="both"/>
        <w:rPr>
          <w:sz w:val="24"/>
          <w:szCs w:val="24"/>
        </w:rPr>
      </w:pPr>
      <w:r w:rsidRPr="00EE510D">
        <w:rPr>
          <w:sz w:val="24"/>
          <w:szCs w:val="24"/>
        </w:rPr>
        <w:t xml:space="preserve">Les membres du Sénat sont nommés par le Comité Directeur et par le Conseil Général. La nomination n’est pas issue d’un vote mais d’une décision consensuelle qui </w:t>
      </w:r>
      <w:r w:rsidR="00EE510D" w:rsidRPr="00EE510D">
        <w:rPr>
          <w:sz w:val="24"/>
          <w:szCs w:val="24"/>
        </w:rPr>
        <w:t>attribue l’honneur d’intégrer cette instance avec toutes les responsabilités qui y sont associées.</w:t>
      </w:r>
    </w:p>
    <w:p w:rsidR="00EE510D" w:rsidRPr="00EE510D" w:rsidRDefault="00EE510D" w:rsidP="00486707">
      <w:pPr>
        <w:pStyle w:val="Paragraphedeliste"/>
        <w:numPr>
          <w:ilvl w:val="0"/>
          <w:numId w:val="10"/>
        </w:numPr>
        <w:jc w:val="both"/>
        <w:rPr>
          <w:sz w:val="24"/>
          <w:szCs w:val="24"/>
        </w:rPr>
      </w:pPr>
      <w:r>
        <w:rPr>
          <w:sz w:val="24"/>
          <w:szCs w:val="24"/>
        </w:rPr>
        <w:t>Les élections des responsables sont annuelles et les mandants entrent en vigueur au premier janvier.</w:t>
      </w:r>
    </w:p>
    <w:p w:rsidR="00486707" w:rsidRPr="00583308" w:rsidRDefault="00F10C05" w:rsidP="00EE510D">
      <w:pPr>
        <w:jc w:val="both"/>
        <w:rPr>
          <w:b/>
          <w:sz w:val="24"/>
          <w:szCs w:val="24"/>
          <w:u w:val="single"/>
        </w:rPr>
      </w:pPr>
      <w:r w:rsidRPr="00583308">
        <w:rPr>
          <w:b/>
          <w:sz w:val="24"/>
          <w:szCs w:val="24"/>
          <w:u w:val="single"/>
        </w:rPr>
        <w:lastRenderedPageBreak/>
        <w:t>Art VI – Inscriptions</w:t>
      </w:r>
    </w:p>
    <w:p w:rsidR="005A1A3B" w:rsidRPr="005A1A3B" w:rsidRDefault="00F10C05" w:rsidP="005A1A3B">
      <w:pPr>
        <w:pStyle w:val="Paragraphedeliste"/>
        <w:numPr>
          <w:ilvl w:val="0"/>
          <w:numId w:val="13"/>
        </w:numPr>
        <w:jc w:val="both"/>
        <w:rPr>
          <w:sz w:val="24"/>
          <w:szCs w:val="24"/>
        </w:rPr>
      </w:pPr>
      <w:r>
        <w:rPr>
          <w:sz w:val="24"/>
          <w:szCs w:val="24"/>
        </w:rPr>
        <w:t>La CPR prévoit une cotisation</w:t>
      </w:r>
      <w:r w:rsidR="005A1A3B">
        <w:rPr>
          <w:sz w:val="24"/>
          <w:szCs w:val="24"/>
        </w:rPr>
        <w:t xml:space="preserve"> d’adhésion</w:t>
      </w:r>
      <w:r>
        <w:rPr>
          <w:sz w:val="24"/>
          <w:szCs w:val="24"/>
        </w:rPr>
        <w:t>. Il est de la responsabilité de la tribu d’inscrire les membres et les aspirants citoyens devront prendre contact avec elle. En effet, l’entrée dans la Communauté se fait via l’inscription dans une tribu de référence.</w:t>
      </w:r>
      <w:r w:rsidR="005A1A3B">
        <w:rPr>
          <w:sz w:val="24"/>
          <w:szCs w:val="24"/>
        </w:rPr>
        <w:t xml:space="preserve"> La carte d’adhésion a une signification profonde puisque c’est avec elle qu’on peut participer aux assemblées, voter et candidater à des mandats et c’est justement ce qu’il adviendra dans la communauté locale. La carte d’adhésion constitue une sorte d’accès à la citoyenneté  et/ou de carte </w:t>
      </w:r>
      <w:r w:rsidR="00A51701">
        <w:rPr>
          <w:sz w:val="24"/>
          <w:szCs w:val="24"/>
        </w:rPr>
        <w:t>électorale</w:t>
      </w:r>
      <w:r w:rsidR="005A1A3B">
        <w:rPr>
          <w:sz w:val="24"/>
          <w:szCs w:val="24"/>
        </w:rPr>
        <w:t xml:space="preserve"> qui témoigne de l’adhésion d’un membre à un </w:t>
      </w:r>
      <w:proofErr w:type="spellStart"/>
      <w:r w:rsidR="005A1A3B">
        <w:rPr>
          <w:sz w:val="24"/>
          <w:szCs w:val="24"/>
        </w:rPr>
        <w:t>Comitium</w:t>
      </w:r>
      <w:proofErr w:type="spellEnd"/>
      <w:r w:rsidR="005A1A3B">
        <w:rPr>
          <w:sz w:val="24"/>
          <w:szCs w:val="24"/>
        </w:rPr>
        <w:t xml:space="preserve"> en en </w:t>
      </w:r>
      <w:r w:rsidR="00A51701">
        <w:rPr>
          <w:sz w:val="24"/>
          <w:szCs w:val="24"/>
        </w:rPr>
        <w:t>faisant</w:t>
      </w:r>
      <w:r w:rsidR="005A1A3B">
        <w:rPr>
          <w:sz w:val="24"/>
          <w:szCs w:val="24"/>
        </w:rPr>
        <w:t xml:space="preserve"> un « </w:t>
      </w:r>
      <w:proofErr w:type="spellStart"/>
      <w:r w:rsidR="005A1A3B">
        <w:rPr>
          <w:sz w:val="24"/>
          <w:szCs w:val="24"/>
        </w:rPr>
        <w:t>comiziale</w:t>
      </w:r>
      <w:proofErr w:type="spellEnd"/>
      <w:r w:rsidR="005A1A3B">
        <w:rPr>
          <w:sz w:val="24"/>
          <w:szCs w:val="24"/>
        </w:rPr>
        <w:t> », un membre à part entière, un citoyen de la communauté.</w:t>
      </w:r>
    </w:p>
    <w:p w:rsidR="00F10C05" w:rsidRDefault="00A51701" w:rsidP="00F10C05">
      <w:pPr>
        <w:pStyle w:val="Paragraphedeliste"/>
        <w:numPr>
          <w:ilvl w:val="0"/>
          <w:numId w:val="13"/>
        </w:numPr>
        <w:jc w:val="both"/>
        <w:rPr>
          <w:sz w:val="24"/>
          <w:szCs w:val="24"/>
        </w:rPr>
      </w:pPr>
      <w:r>
        <w:rPr>
          <w:sz w:val="24"/>
          <w:szCs w:val="24"/>
        </w:rPr>
        <w:t xml:space="preserve">Les contacts avec la tribu se font de manière directe, par l’intermédiaire de sa propre Curie qui peut informer le </w:t>
      </w:r>
      <w:proofErr w:type="spellStart"/>
      <w:r w:rsidR="007565AB">
        <w:rPr>
          <w:sz w:val="24"/>
          <w:szCs w:val="24"/>
        </w:rPr>
        <w:t>Tabularista</w:t>
      </w:r>
      <w:proofErr w:type="spellEnd"/>
      <w:r>
        <w:rPr>
          <w:sz w:val="24"/>
          <w:szCs w:val="24"/>
        </w:rPr>
        <w:t xml:space="preserve"> </w:t>
      </w:r>
      <w:proofErr w:type="spellStart"/>
      <w:r>
        <w:rPr>
          <w:sz w:val="24"/>
          <w:szCs w:val="24"/>
        </w:rPr>
        <w:t>Magno</w:t>
      </w:r>
      <w:proofErr w:type="spellEnd"/>
      <w:r>
        <w:rPr>
          <w:sz w:val="24"/>
          <w:szCs w:val="24"/>
        </w:rPr>
        <w:t xml:space="preserve">, ou bien directement via adresse mail. Chaque tribu en possède une. La procédure prévoir que l’aspirant adhérent demande </w:t>
      </w:r>
      <w:r w:rsidR="007A0B9C">
        <w:rPr>
          <w:sz w:val="24"/>
          <w:szCs w:val="24"/>
        </w:rPr>
        <w:t xml:space="preserve">la fiche </w:t>
      </w:r>
      <w:r>
        <w:rPr>
          <w:sz w:val="24"/>
          <w:szCs w:val="24"/>
        </w:rPr>
        <w:t xml:space="preserve">d’inscription. Cependant, au préalable, une période probatoire sera nécessaire où le novice se familiarisera aux membres en </w:t>
      </w:r>
      <w:proofErr w:type="spellStart"/>
      <w:r>
        <w:rPr>
          <w:sz w:val="24"/>
          <w:szCs w:val="24"/>
        </w:rPr>
        <w:t>particpant</w:t>
      </w:r>
      <w:proofErr w:type="spellEnd"/>
      <w:r>
        <w:rPr>
          <w:sz w:val="24"/>
          <w:szCs w:val="24"/>
        </w:rPr>
        <w:t xml:space="preserve"> aux activités de la curie. Ce sera à ces mêmes membres de s’assurer du sérieux de la personne, de son caractère et de sa capacité à s’intégrer au groupe. S’il s’avère qu’il y a une incompatibilité et une inadéquation entre la personne et le groupe, la demande d’adhésion sera rejetée avec une grande fermeté. Les personnes dont la demande a été rejetée peuvent faire appel au censeur s’il considère le refus injus</w:t>
      </w:r>
      <w:r w:rsidR="007565AB">
        <w:rPr>
          <w:sz w:val="24"/>
          <w:szCs w:val="24"/>
        </w:rPr>
        <w:t>te. Le censeur, informé par le</w:t>
      </w:r>
      <w:r>
        <w:rPr>
          <w:sz w:val="24"/>
          <w:szCs w:val="24"/>
        </w:rPr>
        <w:t> </w:t>
      </w:r>
      <w:r w:rsidR="007565AB">
        <w:rPr>
          <w:sz w:val="24"/>
          <w:szCs w:val="24"/>
        </w:rPr>
        <w:t>s</w:t>
      </w:r>
      <w:r w:rsidR="007A0B9C">
        <w:rPr>
          <w:sz w:val="24"/>
          <w:szCs w:val="24"/>
        </w:rPr>
        <w:t>ecrétaire</w:t>
      </w:r>
      <w:r w:rsidR="007565AB">
        <w:rPr>
          <w:sz w:val="24"/>
          <w:szCs w:val="24"/>
        </w:rPr>
        <w:t> </w:t>
      </w:r>
      <w:r>
        <w:rPr>
          <w:sz w:val="24"/>
          <w:szCs w:val="24"/>
        </w:rPr>
        <w:t xml:space="preserve"> de zone, prendra une décision.</w:t>
      </w:r>
    </w:p>
    <w:p w:rsidR="00A51701" w:rsidRDefault="007A0B9C" w:rsidP="00F10C05">
      <w:pPr>
        <w:pStyle w:val="Paragraphedeliste"/>
        <w:numPr>
          <w:ilvl w:val="0"/>
          <w:numId w:val="13"/>
        </w:numPr>
        <w:jc w:val="both"/>
        <w:rPr>
          <w:sz w:val="24"/>
          <w:szCs w:val="24"/>
        </w:rPr>
      </w:pPr>
      <w:r>
        <w:rPr>
          <w:sz w:val="24"/>
          <w:szCs w:val="24"/>
        </w:rPr>
        <w:t>Les responsable de la tribu étudieront préalablement la demande et enverront à l’aspirant adhérant la fiche d’inscription et une copie des statuts de la CPR.</w:t>
      </w:r>
    </w:p>
    <w:p w:rsidR="007A0B9C" w:rsidRDefault="007A0B9C" w:rsidP="00F10C05">
      <w:pPr>
        <w:pStyle w:val="Paragraphedeliste"/>
        <w:numPr>
          <w:ilvl w:val="0"/>
          <w:numId w:val="13"/>
        </w:numPr>
        <w:jc w:val="both"/>
        <w:rPr>
          <w:sz w:val="24"/>
          <w:szCs w:val="24"/>
        </w:rPr>
      </w:pPr>
      <w:r>
        <w:rPr>
          <w:sz w:val="24"/>
          <w:szCs w:val="24"/>
        </w:rPr>
        <w:t>L’aspirant adhérent devra compléter intégralement la fiche d’inscription et la renvoyer par mail à la tribu ou la remettre en mains propres à un responsable.</w:t>
      </w:r>
    </w:p>
    <w:p w:rsidR="007A0B9C" w:rsidRDefault="007A0B9C" w:rsidP="00F10C05">
      <w:pPr>
        <w:pStyle w:val="Paragraphedeliste"/>
        <w:numPr>
          <w:ilvl w:val="0"/>
          <w:numId w:val="13"/>
        </w:numPr>
        <w:jc w:val="both"/>
        <w:rPr>
          <w:sz w:val="24"/>
          <w:szCs w:val="24"/>
        </w:rPr>
      </w:pPr>
      <w:r>
        <w:rPr>
          <w:sz w:val="24"/>
          <w:szCs w:val="24"/>
        </w:rPr>
        <w:t xml:space="preserve">Le </w:t>
      </w:r>
      <w:r w:rsidR="007565AB">
        <w:rPr>
          <w:sz w:val="24"/>
          <w:szCs w:val="24"/>
        </w:rPr>
        <w:t>s</w:t>
      </w:r>
      <w:r>
        <w:rPr>
          <w:sz w:val="24"/>
          <w:szCs w:val="24"/>
        </w:rPr>
        <w:t>ecrétaire de la tribu (sous réserve d’une période probatoire positive), envoie à l’aspirant adhérent un mail d’acceptation ou non (en motivant le refus) en réponse à la demande d’inscription.</w:t>
      </w:r>
    </w:p>
    <w:p w:rsidR="007A0B9C" w:rsidRDefault="007A0B9C" w:rsidP="00F10C05">
      <w:pPr>
        <w:pStyle w:val="Paragraphedeliste"/>
        <w:numPr>
          <w:ilvl w:val="0"/>
          <w:numId w:val="13"/>
        </w:numPr>
        <w:jc w:val="both"/>
        <w:rPr>
          <w:sz w:val="24"/>
          <w:szCs w:val="24"/>
        </w:rPr>
      </w:pPr>
      <w:r>
        <w:rPr>
          <w:sz w:val="24"/>
          <w:szCs w:val="24"/>
        </w:rPr>
        <w:t xml:space="preserve">Au moment de la réception </w:t>
      </w:r>
      <w:r w:rsidR="007565AB">
        <w:rPr>
          <w:sz w:val="24"/>
          <w:szCs w:val="24"/>
        </w:rPr>
        <w:t>de la cotisation</w:t>
      </w:r>
      <w:r>
        <w:rPr>
          <w:sz w:val="24"/>
          <w:szCs w:val="24"/>
        </w:rPr>
        <w:t xml:space="preserve">, suivant les modalités précisées dans la fiche d’inscription, le </w:t>
      </w:r>
      <w:r w:rsidR="007565AB">
        <w:rPr>
          <w:sz w:val="24"/>
          <w:szCs w:val="24"/>
        </w:rPr>
        <w:t>s</w:t>
      </w:r>
      <w:r>
        <w:rPr>
          <w:sz w:val="24"/>
          <w:szCs w:val="24"/>
        </w:rPr>
        <w:t xml:space="preserve">ecrétaire </w:t>
      </w:r>
      <w:r w:rsidR="007565AB">
        <w:rPr>
          <w:sz w:val="24"/>
          <w:szCs w:val="24"/>
        </w:rPr>
        <w:t>e la tribu envoie au membre le reçu concernant la cotisation ainsi que la carte d’adhérent de la tribu d’appartenance.</w:t>
      </w:r>
    </w:p>
    <w:p w:rsidR="007565AB" w:rsidRDefault="007565AB" w:rsidP="00F10C05">
      <w:pPr>
        <w:pStyle w:val="Paragraphedeliste"/>
        <w:numPr>
          <w:ilvl w:val="0"/>
          <w:numId w:val="13"/>
        </w:numPr>
        <w:jc w:val="both"/>
        <w:rPr>
          <w:sz w:val="24"/>
          <w:szCs w:val="24"/>
        </w:rPr>
      </w:pPr>
      <w:r>
        <w:rPr>
          <w:sz w:val="24"/>
          <w:szCs w:val="24"/>
        </w:rPr>
        <w:t xml:space="preserve">Quand le membre est  inscrit à un </w:t>
      </w:r>
      <w:proofErr w:type="spellStart"/>
      <w:r>
        <w:rPr>
          <w:sz w:val="24"/>
          <w:szCs w:val="24"/>
        </w:rPr>
        <w:t>Comitium</w:t>
      </w:r>
      <w:proofErr w:type="spellEnd"/>
      <w:r>
        <w:rPr>
          <w:sz w:val="24"/>
          <w:szCs w:val="24"/>
        </w:rPr>
        <w:t>, c'est-à-dire lorsqu’il reçoit sa carte d’adhérent, il est ajouté à la liste des adhérents de la tribu et le secrétaire devra envoyer la liste actualisée au censeur qui rajoutera les données au registre central.</w:t>
      </w:r>
    </w:p>
    <w:p w:rsidR="007565AB" w:rsidRDefault="007565AB" w:rsidP="007565AB">
      <w:pPr>
        <w:pStyle w:val="Paragraphedeliste"/>
        <w:numPr>
          <w:ilvl w:val="0"/>
          <w:numId w:val="13"/>
        </w:numPr>
        <w:jc w:val="both"/>
        <w:rPr>
          <w:sz w:val="24"/>
          <w:szCs w:val="24"/>
        </w:rPr>
      </w:pPr>
      <w:r>
        <w:rPr>
          <w:sz w:val="24"/>
          <w:szCs w:val="24"/>
        </w:rPr>
        <w:t>Les cotisations rentrent dans le budget de la tribu et sont utilisées seulement pour ses besoins propres en cas de nécessité. La cotisation se renouvelle annuellement suivant les mêmes modalités.</w:t>
      </w:r>
    </w:p>
    <w:p w:rsidR="007565AB" w:rsidRDefault="007565AB" w:rsidP="007565AB">
      <w:pPr>
        <w:pStyle w:val="Paragraphedeliste"/>
        <w:numPr>
          <w:ilvl w:val="0"/>
          <w:numId w:val="13"/>
        </w:numPr>
        <w:jc w:val="both"/>
        <w:rPr>
          <w:sz w:val="24"/>
          <w:szCs w:val="24"/>
        </w:rPr>
      </w:pPr>
      <w:r>
        <w:rPr>
          <w:sz w:val="24"/>
          <w:szCs w:val="24"/>
        </w:rPr>
        <w:t>Si la cotisation n’est pas renouvelée. Il sera procéder au retrait de la carte d’</w:t>
      </w:r>
      <w:r w:rsidR="00583308">
        <w:rPr>
          <w:sz w:val="24"/>
          <w:szCs w:val="24"/>
        </w:rPr>
        <w:t>adhérent et l’adhérent sera rayé du registre.</w:t>
      </w:r>
    </w:p>
    <w:p w:rsidR="00583308" w:rsidRDefault="00583308" w:rsidP="00583308">
      <w:pPr>
        <w:jc w:val="both"/>
        <w:rPr>
          <w:sz w:val="24"/>
          <w:szCs w:val="24"/>
        </w:rPr>
      </w:pPr>
    </w:p>
    <w:p w:rsidR="00583308" w:rsidRPr="00583308" w:rsidRDefault="00583308" w:rsidP="00583308">
      <w:pPr>
        <w:jc w:val="both"/>
        <w:rPr>
          <w:b/>
          <w:sz w:val="24"/>
          <w:szCs w:val="24"/>
          <w:u w:val="single"/>
        </w:rPr>
      </w:pPr>
      <w:r w:rsidRPr="00583308">
        <w:rPr>
          <w:b/>
          <w:sz w:val="24"/>
          <w:szCs w:val="24"/>
          <w:u w:val="single"/>
        </w:rPr>
        <w:lastRenderedPageBreak/>
        <w:t>Art VII. Jeunes et étudiants</w:t>
      </w:r>
    </w:p>
    <w:p w:rsidR="00583308" w:rsidRDefault="00583308" w:rsidP="00583308">
      <w:pPr>
        <w:pStyle w:val="Paragraphedeliste"/>
        <w:numPr>
          <w:ilvl w:val="0"/>
          <w:numId w:val="14"/>
        </w:numPr>
        <w:jc w:val="both"/>
        <w:rPr>
          <w:sz w:val="24"/>
          <w:szCs w:val="24"/>
        </w:rPr>
      </w:pPr>
      <w:r>
        <w:rPr>
          <w:sz w:val="24"/>
          <w:szCs w:val="24"/>
        </w:rPr>
        <w:t xml:space="preserve">Le mineur qui voudrait rentrer dans la </w:t>
      </w:r>
      <w:proofErr w:type="spellStart"/>
      <w:r>
        <w:rPr>
          <w:sz w:val="24"/>
          <w:szCs w:val="24"/>
        </w:rPr>
        <w:t>Communitas</w:t>
      </w:r>
      <w:proofErr w:type="spellEnd"/>
      <w:r>
        <w:rPr>
          <w:sz w:val="24"/>
          <w:szCs w:val="24"/>
        </w:rPr>
        <w:t xml:space="preserve"> est libre de le faire. Sa position est logiquement secondaire par rapport aux autres membres pour des raisons évidentes. L’âge, le peu d’expérience et surtout la minorité les exemptent de certains devoirs comme les votes nationaux.</w:t>
      </w:r>
    </w:p>
    <w:p w:rsidR="00583308" w:rsidRDefault="00583308" w:rsidP="00583308">
      <w:pPr>
        <w:pStyle w:val="Paragraphedeliste"/>
        <w:numPr>
          <w:ilvl w:val="0"/>
          <w:numId w:val="14"/>
        </w:numPr>
        <w:jc w:val="both"/>
        <w:rPr>
          <w:sz w:val="24"/>
          <w:szCs w:val="24"/>
        </w:rPr>
      </w:pPr>
      <w:r>
        <w:rPr>
          <w:sz w:val="24"/>
          <w:szCs w:val="24"/>
        </w:rPr>
        <w:t>Les mineurs peuvent librement constituer un groupe qu’ils gèreront en autonomie, toujours dans le respect des valeurs communes et des lignes directrices du mouvement.</w:t>
      </w:r>
    </w:p>
    <w:p w:rsidR="00583308" w:rsidRDefault="00583308" w:rsidP="00583308">
      <w:pPr>
        <w:jc w:val="both"/>
        <w:rPr>
          <w:b/>
          <w:sz w:val="24"/>
          <w:szCs w:val="24"/>
          <w:u w:val="single"/>
        </w:rPr>
      </w:pPr>
      <w:r w:rsidRPr="00583308">
        <w:rPr>
          <w:b/>
          <w:sz w:val="24"/>
          <w:szCs w:val="24"/>
          <w:u w:val="single"/>
        </w:rPr>
        <w:t xml:space="preserve">Art VIII. Cercles, </w:t>
      </w:r>
      <w:r>
        <w:rPr>
          <w:b/>
          <w:sz w:val="24"/>
          <w:szCs w:val="24"/>
          <w:u w:val="single"/>
        </w:rPr>
        <w:t>ateliers</w:t>
      </w:r>
      <w:r w:rsidRPr="00583308">
        <w:rPr>
          <w:b/>
          <w:sz w:val="24"/>
          <w:szCs w:val="24"/>
          <w:u w:val="single"/>
        </w:rPr>
        <w:t xml:space="preserve"> et sections</w:t>
      </w:r>
    </w:p>
    <w:p w:rsidR="00583308" w:rsidRDefault="00583308" w:rsidP="00583308">
      <w:pPr>
        <w:pStyle w:val="Paragraphedeliste"/>
        <w:numPr>
          <w:ilvl w:val="0"/>
          <w:numId w:val="15"/>
        </w:numPr>
        <w:jc w:val="both"/>
        <w:rPr>
          <w:sz w:val="24"/>
          <w:szCs w:val="24"/>
        </w:rPr>
      </w:pPr>
      <w:r>
        <w:rPr>
          <w:sz w:val="24"/>
          <w:szCs w:val="24"/>
        </w:rPr>
        <w:t xml:space="preserve">La </w:t>
      </w:r>
      <w:proofErr w:type="spellStart"/>
      <w:r>
        <w:rPr>
          <w:sz w:val="24"/>
          <w:szCs w:val="24"/>
        </w:rPr>
        <w:t>Communitas</w:t>
      </w:r>
      <w:proofErr w:type="spellEnd"/>
      <w:r>
        <w:rPr>
          <w:sz w:val="24"/>
          <w:szCs w:val="24"/>
        </w:rPr>
        <w:t xml:space="preserve"> prévoit en interne la constitution de sections semi-autonomes qui traitent de thèmes différents : reconstitution historique, archéologie, philosophie, ateliers de société… Tous, selon leurs modalités propres, devront avoir pour fil conducteur l’histoire et la culture romaine. Ces sections peuvent être organisées par les communautés locales ou par </w:t>
      </w:r>
      <w:r w:rsidR="00297AC4">
        <w:rPr>
          <w:sz w:val="24"/>
          <w:szCs w:val="24"/>
        </w:rPr>
        <w:t>d</w:t>
      </w:r>
      <w:r>
        <w:rPr>
          <w:sz w:val="24"/>
          <w:szCs w:val="24"/>
        </w:rPr>
        <w:t>es membres</w:t>
      </w:r>
      <w:r w:rsidR="00297AC4">
        <w:rPr>
          <w:sz w:val="24"/>
          <w:szCs w:val="24"/>
        </w:rPr>
        <w:t xml:space="preserve"> en particulier, qui bien que distants les uns des autres, décident de s’unir autour d’un projet commun, aussi bien de manière réelle que virtuelle.</w:t>
      </w:r>
    </w:p>
    <w:p w:rsidR="00583308" w:rsidRDefault="00297AC4" w:rsidP="00583308">
      <w:pPr>
        <w:pStyle w:val="Paragraphedeliste"/>
        <w:numPr>
          <w:ilvl w:val="0"/>
          <w:numId w:val="15"/>
        </w:numPr>
        <w:jc w:val="both"/>
        <w:rPr>
          <w:sz w:val="24"/>
          <w:szCs w:val="24"/>
        </w:rPr>
      </w:pPr>
      <w:r>
        <w:rPr>
          <w:sz w:val="24"/>
          <w:szCs w:val="24"/>
        </w:rPr>
        <w:t>La structure, la gestion et les modalités électorales seront les mêmes que pour la CPR. Le président de section sera élu annuellement. Les membres de la section se réuniront périodiquement en assemblée pour discuter et débattre des diverses questions.</w:t>
      </w:r>
    </w:p>
    <w:p w:rsidR="00297AC4" w:rsidRDefault="00297AC4" w:rsidP="00583308">
      <w:pPr>
        <w:pStyle w:val="Paragraphedeliste"/>
        <w:numPr>
          <w:ilvl w:val="0"/>
          <w:numId w:val="15"/>
        </w:numPr>
        <w:jc w:val="both"/>
        <w:rPr>
          <w:sz w:val="24"/>
          <w:szCs w:val="24"/>
        </w:rPr>
      </w:pPr>
      <w:r>
        <w:rPr>
          <w:sz w:val="24"/>
          <w:szCs w:val="24"/>
        </w:rPr>
        <w:t xml:space="preserve">Il est nécessaire de préciser que la section n’est pas une curie, les membres ne votent pas à l’intérieur de la </w:t>
      </w:r>
      <w:proofErr w:type="spellStart"/>
      <w:r>
        <w:rPr>
          <w:sz w:val="24"/>
          <w:szCs w:val="24"/>
        </w:rPr>
        <w:t>Communitas</w:t>
      </w:r>
      <w:proofErr w:type="spellEnd"/>
      <w:r>
        <w:rPr>
          <w:sz w:val="24"/>
          <w:szCs w:val="24"/>
        </w:rPr>
        <w:t xml:space="preserve"> comme une entité à part. Dans la section nous pouvons inviter des personnes externes à la CPR (qui n’ont pas besoin de devenir adhérents). Réciproquement, les membres d’une communauté ne sont pas obligés de prendre part aux sections qui se font dans le cadre de leurs communautés respectives.</w:t>
      </w:r>
    </w:p>
    <w:p w:rsidR="00297AC4" w:rsidRDefault="00297AC4" w:rsidP="00583308">
      <w:pPr>
        <w:pStyle w:val="Paragraphedeliste"/>
        <w:numPr>
          <w:ilvl w:val="0"/>
          <w:numId w:val="15"/>
        </w:numPr>
        <w:jc w:val="both"/>
        <w:rPr>
          <w:sz w:val="24"/>
          <w:szCs w:val="24"/>
        </w:rPr>
      </w:pPr>
      <w:r>
        <w:rPr>
          <w:sz w:val="24"/>
          <w:szCs w:val="24"/>
        </w:rPr>
        <w:t xml:space="preserve">La section décide de la façon de conduire son activité et décide si elle participe à des événements ou en créé de nouveaux. La </w:t>
      </w:r>
      <w:proofErr w:type="spellStart"/>
      <w:r>
        <w:rPr>
          <w:sz w:val="24"/>
          <w:szCs w:val="24"/>
        </w:rPr>
        <w:t>Communitas</w:t>
      </w:r>
      <w:proofErr w:type="spellEnd"/>
      <w:r>
        <w:rPr>
          <w:sz w:val="24"/>
          <w:szCs w:val="24"/>
        </w:rPr>
        <w:t xml:space="preserve"> n’a pas de droit de véto sur ces activités mais peut intervenir si la section prend une direction qui va à l’</w:t>
      </w:r>
      <w:proofErr w:type="spellStart"/>
      <w:r>
        <w:rPr>
          <w:sz w:val="24"/>
          <w:szCs w:val="24"/>
        </w:rPr>
        <w:t>encotre</w:t>
      </w:r>
      <w:proofErr w:type="spellEnd"/>
      <w:r>
        <w:rPr>
          <w:sz w:val="24"/>
          <w:szCs w:val="24"/>
        </w:rPr>
        <w:t xml:space="preserve"> des valeurs partagées et donc contre les intérêts de la CPR. Dans un tel cas, le Conseil Général prendra des mesures.</w:t>
      </w:r>
    </w:p>
    <w:p w:rsidR="00297AC4" w:rsidRDefault="00297AC4" w:rsidP="00297AC4">
      <w:pPr>
        <w:jc w:val="both"/>
        <w:rPr>
          <w:b/>
          <w:sz w:val="24"/>
          <w:szCs w:val="24"/>
          <w:u w:val="single"/>
        </w:rPr>
      </w:pPr>
      <w:r w:rsidRPr="00297AC4">
        <w:rPr>
          <w:b/>
          <w:sz w:val="24"/>
          <w:szCs w:val="24"/>
          <w:u w:val="single"/>
        </w:rPr>
        <w:t>Art IX. Les Diocèses</w:t>
      </w:r>
    </w:p>
    <w:p w:rsidR="00297AC4" w:rsidRDefault="00297AC4" w:rsidP="00297AC4">
      <w:pPr>
        <w:jc w:val="both"/>
        <w:rPr>
          <w:sz w:val="24"/>
          <w:szCs w:val="24"/>
        </w:rPr>
      </w:pPr>
      <w:r>
        <w:rPr>
          <w:sz w:val="24"/>
          <w:szCs w:val="24"/>
        </w:rPr>
        <w:t xml:space="preserve">LA CPR est une association internationale. Elle prévoit ainsi une </w:t>
      </w:r>
      <w:proofErr w:type="spellStart"/>
      <w:r>
        <w:rPr>
          <w:sz w:val="24"/>
          <w:szCs w:val="24"/>
        </w:rPr>
        <w:t>super-structure</w:t>
      </w:r>
      <w:proofErr w:type="spellEnd"/>
      <w:r>
        <w:rPr>
          <w:sz w:val="24"/>
          <w:szCs w:val="24"/>
        </w:rPr>
        <w:t xml:space="preserve"> au niveau global et des succursales au niveau national. Ces dernières sont appelées « Diocèses ».</w:t>
      </w:r>
    </w:p>
    <w:p w:rsidR="00297AC4" w:rsidRDefault="00AC1F11" w:rsidP="00297AC4">
      <w:pPr>
        <w:pStyle w:val="Paragraphedeliste"/>
        <w:numPr>
          <w:ilvl w:val="0"/>
          <w:numId w:val="16"/>
        </w:numPr>
        <w:jc w:val="both"/>
        <w:rPr>
          <w:sz w:val="24"/>
          <w:szCs w:val="24"/>
        </w:rPr>
      </w:pPr>
      <w:r>
        <w:rPr>
          <w:sz w:val="24"/>
          <w:szCs w:val="24"/>
        </w:rPr>
        <w:t xml:space="preserve">Les Diocèses ne comprennent qu’un seul pays et coordonnent les tribus implantées sur leur territoire. Ils peuvent être enregistrés comme associations et avoir leurs propres statuts, en accord avec les lois de leur propre pays. Ces statuts et objectifs associés doivent être en accord avec ceux de la </w:t>
      </w:r>
      <w:proofErr w:type="spellStart"/>
      <w:r>
        <w:rPr>
          <w:sz w:val="24"/>
          <w:szCs w:val="24"/>
        </w:rPr>
        <w:t>Communitas</w:t>
      </w:r>
      <w:proofErr w:type="spellEnd"/>
      <w:r>
        <w:rPr>
          <w:sz w:val="24"/>
          <w:szCs w:val="24"/>
        </w:rPr>
        <w:t xml:space="preserve">. Nous pouvons dire que </w:t>
      </w:r>
      <w:r>
        <w:rPr>
          <w:sz w:val="24"/>
          <w:szCs w:val="24"/>
        </w:rPr>
        <w:lastRenderedPageBreak/>
        <w:t>les Diocèses constituent l’expression et l’extension nationale de la CPR où sont appliqués les valeurs et les objectifs communs.</w:t>
      </w:r>
    </w:p>
    <w:p w:rsidR="00AC1F11" w:rsidRDefault="00AC1F11" w:rsidP="00297AC4">
      <w:pPr>
        <w:pStyle w:val="Paragraphedeliste"/>
        <w:numPr>
          <w:ilvl w:val="0"/>
          <w:numId w:val="16"/>
        </w:numPr>
        <w:jc w:val="both"/>
        <w:rPr>
          <w:sz w:val="24"/>
          <w:szCs w:val="24"/>
        </w:rPr>
      </w:pPr>
      <w:r>
        <w:rPr>
          <w:sz w:val="24"/>
          <w:szCs w:val="24"/>
        </w:rPr>
        <w:t xml:space="preserve">La CPR est « Une », car il  y a un seul peuple romain qui se reconnait dans les mêmes valeurs sociales, culturelles et spirituelles. L’objectif de l’association est d’ouvrir le dialogue et la rencontre entre les peuples, langues et ethnies différentes, d’un coin à l’autre du globe, en apprenant aux hommes la tolérance et la solidarité que nous enseigne l’histoire de Rome, reconnue par nous tous comme la </w:t>
      </w:r>
      <w:proofErr w:type="spellStart"/>
      <w:r>
        <w:rPr>
          <w:sz w:val="24"/>
          <w:szCs w:val="24"/>
        </w:rPr>
        <w:t>Communis</w:t>
      </w:r>
      <w:proofErr w:type="spellEnd"/>
      <w:r>
        <w:rPr>
          <w:sz w:val="24"/>
          <w:szCs w:val="24"/>
        </w:rPr>
        <w:t xml:space="preserve"> </w:t>
      </w:r>
      <w:proofErr w:type="spellStart"/>
      <w:r>
        <w:rPr>
          <w:sz w:val="24"/>
          <w:szCs w:val="24"/>
        </w:rPr>
        <w:t>Patria</w:t>
      </w:r>
      <w:proofErr w:type="spellEnd"/>
      <w:r>
        <w:rPr>
          <w:sz w:val="24"/>
          <w:szCs w:val="24"/>
        </w:rPr>
        <w:t>.</w:t>
      </w:r>
    </w:p>
    <w:p w:rsidR="00AC1F11" w:rsidRDefault="00AC1F11" w:rsidP="00AC1F11">
      <w:pPr>
        <w:jc w:val="both"/>
        <w:rPr>
          <w:b/>
          <w:sz w:val="24"/>
          <w:szCs w:val="24"/>
          <w:u w:val="single"/>
        </w:rPr>
      </w:pPr>
      <w:r w:rsidRPr="00AC1F11">
        <w:rPr>
          <w:b/>
          <w:sz w:val="24"/>
          <w:szCs w:val="24"/>
          <w:u w:val="single"/>
        </w:rPr>
        <w:t>Art X. Sanctions</w:t>
      </w:r>
    </w:p>
    <w:p w:rsidR="00AC1F11" w:rsidRDefault="00AC1F11" w:rsidP="00AC1F11">
      <w:pPr>
        <w:pStyle w:val="Paragraphedeliste"/>
        <w:numPr>
          <w:ilvl w:val="0"/>
          <w:numId w:val="18"/>
        </w:numPr>
        <w:jc w:val="both"/>
        <w:rPr>
          <w:sz w:val="24"/>
          <w:szCs w:val="24"/>
        </w:rPr>
      </w:pPr>
      <w:r>
        <w:rPr>
          <w:sz w:val="24"/>
          <w:szCs w:val="24"/>
        </w:rPr>
        <w:t xml:space="preserve">La structure collégiale de la </w:t>
      </w:r>
      <w:proofErr w:type="spellStart"/>
      <w:r>
        <w:rPr>
          <w:sz w:val="24"/>
          <w:szCs w:val="24"/>
        </w:rPr>
        <w:t>Communitas</w:t>
      </w:r>
      <w:proofErr w:type="spellEnd"/>
      <w:r>
        <w:rPr>
          <w:sz w:val="24"/>
          <w:szCs w:val="24"/>
        </w:rPr>
        <w:t xml:space="preserve"> est conçue pour empêcher de voir se développer les ambitions personnelles ou la prédominance d’une idée, d’une personne ou d’un courant de pensée sur les autres. Les décisions seront toujours prises collectivement et démocratiquement entre les différentes assemblées. En ce qui concerne les collègues responsables d’un même office, les décisions de l’un ne seront jamais supérieures à celles de l’autre mais le résultat devra être concerté.</w:t>
      </w:r>
    </w:p>
    <w:p w:rsidR="001D082D" w:rsidRDefault="00AC1F11" w:rsidP="001D082D">
      <w:pPr>
        <w:pStyle w:val="Paragraphedeliste"/>
        <w:numPr>
          <w:ilvl w:val="0"/>
          <w:numId w:val="18"/>
        </w:numPr>
        <w:jc w:val="both"/>
        <w:rPr>
          <w:sz w:val="24"/>
          <w:szCs w:val="24"/>
        </w:rPr>
      </w:pPr>
      <w:r>
        <w:rPr>
          <w:sz w:val="24"/>
          <w:szCs w:val="24"/>
        </w:rPr>
        <w:t>Quand ceci, pour une raison ou l’</w:t>
      </w:r>
      <w:r w:rsidR="001D082D">
        <w:rPr>
          <w:sz w:val="24"/>
          <w:szCs w:val="24"/>
        </w:rPr>
        <w:t xml:space="preserve">autre, advient, alors la </w:t>
      </w:r>
      <w:proofErr w:type="spellStart"/>
      <w:r w:rsidR="001D082D">
        <w:rPr>
          <w:sz w:val="24"/>
          <w:szCs w:val="24"/>
        </w:rPr>
        <w:t>Communitas</w:t>
      </w:r>
      <w:proofErr w:type="spellEnd"/>
      <w:r w:rsidR="001D082D">
        <w:rPr>
          <w:sz w:val="24"/>
          <w:szCs w:val="24"/>
        </w:rPr>
        <w:t xml:space="preserve"> intervient pour stopper la menace qui met en péril l’équilibre entre toutes les parties. Si un responsable ne respecte pas les points de vue communs, il se verra démis de ses responsabilités au sein des assemblées de la tribu et de la curie. Les censeurs s’occuperont de surveiller les différentes instances en s’assurant que tout se déroule de manière normale et en intervenant en cas d’irrégularité et en résolvant les éventuels confl</w:t>
      </w:r>
      <w:r w:rsidR="00D44085">
        <w:rPr>
          <w:sz w:val="24"/>
          <w:szCs w:val="24"/>
        </w:rPr>
        <w:t>its internes. Le S</w:t>
      </w:r>
      <w:r w:rsidR="001D082D">
        <w:rPr>
          <w:sz w:val="24"/>
          <w:szCs w:val="24"/>
        </w:rPr>
        <w:t>énat peut également être consulté dans le cas où un responsable aura une conduite non conforme à la tradition et aux valeurs communes. Le pontife peut intervenir et signaler les cas de violation des règles religieuses de la communauté.</w:t>
      </w:r>
    </w:p>
    <w:p w:rsidR="001D082D" w:rsidRDefault="001D082D" w:rsidP="001D082D">
      <w:pPr>
        <w:pStyle w:val="Paragraphedeliste"/>
        <w:numPr>
          <w:ilvl w:val="0"/>
          <w:numId w:val="18"/>
        </w:numPr>
        <w:jc w:val="both"/>
        <w:rPr>
          <w:sz w:val="24"/>
          <w:szCs w:val="24"/>
        </w:rPr>
      </w:pPr>
      <w:r>
        <w:rPr>
          <w:sz w:val="24"/>
          <w:szCs w:val="24"/>
        </w:rPr>
        <w:t>Chaque adhérent peut faire une demande d’expulsion contre un autre adhérent de sa tribu d’appartenance. Dans ce cas, comme dans un tribunal, la partie accusatrice et la partie défenderesse se confrontent devant l’</w:t>
      </w:r>
      <w:r w:rsidR="0062396D">
        <w:rPr>
          <w:sz w:val="24"/>
          <w:szCs w:val="24"/>
        </w:rPr>
        <w:t>assemblée qui devra, par vote, prendre une décision.</w:t>
      </w:r>
    </w:p>
    <w:p w:rsidR="0062396D" w:rsidRDefault="0062396D" w:rsidP="001D082D">
      <w:pPr>
        <w:pStyle w:val="Paragraphedeliste"/>
        <w:numPr>
          <w:ilvl w:val="0"/>
          <w:numId w:val="18"/>
        </w:numPr>
        <w:jc w:val="both"/>
        <w:rPr>
          <w:sz w:val="24"/>
          <w:szCs w:val="24"/>
        </w:rPr>
      </w:pPr>
      <w:r>
        <w:rPr>
          <w:sz w:val="24"/>
          <w:szCs w:val="24"/>
        </w:rPr>
        <w:t>Le représentant de la tribu qui a reçu la demande d’expulsion indique l’assemblée dans laquelle sera jugée la demande, selon la majorité des 2/3 des présents.</w:t>
      </w:r>
    </w:p>
    <w:p w:rsidR="0062396D" w:rsidRDefault="0062396D" w:rsidP="001D082D">
      <w:pPr>
        <w:pStyle w:val="Paragraphedeliste"/>
        <w:numPr>
          <w:ilvl w:val="0"/>
          <w:numId w:val="18"/>
        </w:numPr>
        <w:jc w:val="both"/>
        <w:rPr>
          <w:sz w:val="24"/>
          <w:szCs w:val="24"/>
        </w:rPr>
      </w:pPr>
      <w:r>
        <w:rPr>
          <w:sz w:val="24"/>
          <w:szCs w:val="24"/>
        </w:rPr>
        <w:t xml:space="preserve">L’accusé devra être obligatoirement présent à l’assemblée pour pouvoir se défendre. L’assemblée peut venir à la rencontre de l’accusé et s’il n’est pas disponible ce jour, alors l’assemblée sera repoussée à une date future. Si l’accusé ne se présente pas, </w:t>
      </w:r>
      <w:proofErr w:type="gramStart"/>
      <w:r>
        <w:rPr>
          <w:sz w:val="24"/>
          <w:szCs w:val="24"/>
        </w:rPr>
        <w:t>sans en</w:t>
      </w:r>
      <w:proofErr w:type="gramEnd"/>
      <w:r>
        <w:rPr>
          <w:sz w:val="24"/>
          <w:szCs w:val="24"/>
        </w:rPr>
        <w:t xml:space="preserve"> avoir informé personne au préalable, il sera </w:t>
      </w:r>
      <w:proofErr w:type="spellStart"/>
      <w:r>
        <w:rPr>
          <w:sz w:val="24"/>
          <w:szCs w:val="24"/>
        </w:rPr>
        <w:t>expulé</w:t>
      </w:r>
      <w:proofErr w:type="spellEnd"/>
      <w:r>
        <w:rPr>
          <w:sz w:val="24"/>
          <w:szCs w:val="24"/>
        </w:rPr>
        <w:t>.</w:t>
      </w:r>
    </w:p>
    <w:p w:rsidR="001D082D" w:rsidRDefault="0062396D" w:rsidP="001D082D">
      <w:pPr>
        <w:pStyle w:val="Paragraphedeliste"/>
        <w:numPr>
          <w:ilvl w:val="0"/>
          <w:numId w:val="18"/>
        </w:numPr>
        <w:jc w:val="both"/>
        <w:rPr>
          <w:sz w:val="24"/>
          <w:szCs w:val="24"/>
        </w:rPr>
      </w:pPr>
      <w:r>
        <w:rPr>
          <w:sz w:val="24"/>
          <w:szCs w:val="24"/>
        </w:rPr>
        <w:t>Le secrétaire de la tribu enverra la décision d’expulsion de l’adhérent au censeur de la CPR qui rédiger à une note et la soumettra au Conseil Général qui se réunira en assemblée extraordinaire dans les 10 jours depuis la réception de la décision d’expulsion de l’adhérent.</w:t>
      </w:r>
    </w:p>
    <w:p w:rsidR="00095D29" w:rsidRDefault="00095D29" w:rsidP="001D082D">
      <w:pPr>
        <w:pStyle w:val="Paragraphedeliste"/>
        <w:numPr>
          <w:ilvl w:val="0"/>
          <w:numId w:val="18"/>
        </w:numPr>
        <w:jc w:val="both"/>
        <w:rPr>
          <w:sz w:val="24"/>
          <w:szCs w:val="24"/>
        </w:rPr>
      </w:pPr>
      <w:r>
        <w:rPr>
          <w:sz w:val="24"/>
          <w:szCs w:val="24"/>
        </w:rPr>
        <w:t>Le Conseil Général de la CPR décide s’il ratifie ou non l’expulsion de l’adhérent selon la majorité des 2/3 des présents à l’assemblée.</w:t>
      </w:r>
    </w:p>
    <w:p w:rsidR="00095D29" w:rsidRDefault="00095D29" w:rsidP="001D082D">
      <w:pPr>
        <w:pStyle w:val="Paragraphedeliste"/>
        <w:numPr>
          <w:ilvl w:val="0"/>
          <w:numId w:val="18"/>
        </w:numPr>
        <w:jc w:val="both"/>
        <w:rPr>
          <w:sz w:val="24"/>
          <w:szCs w:val="24"/>
        </w:rPr>
      </w:pPr>
      <w:r>
        <w:rPr>
          <w:sz w:val="24"/>
          <w:szCs w:val="24"/>
        </w:rPr>
        <w:lastRenderedPageBreak/>
        <w:t>Il est prévu une sanction moins grave que l’expulsion : la perte du droit de vote pendant 6 mois maximum. Cette sanction devra également être prononcée selon la majorité des 2/3 des présents à l’assemblée.</w:t>
      </w:r>
    </w:p>
    <w:p w:rsidR="00095D29" w:rsidRDefault="00095D29" w:rsidP="001D082D">
      <w:pPr>
        <w:pStyle w:val="Paragraphedeliste"/>
        <w:numPr>
          <w:ilvl w:val="0"/>
          <w:numId w:val="18"/>
        </w:numPr>
        <w:jc w:val="both"/>
        <w:rPr>
          <w:sz w:val="24"/>
          <w:szCs w:val="24"/>
        </w:rPr>
      </w:pPr>
      <w:r>
        <w:rPr>
          <w:sz w:val="24"/>
          <w:szCs w:val="24"/>
        </w:rPr>
        <w:t>Le secrétaire devra envoyer au censeur la décision motivée de l’expulsion de l’adhérent. Le censeur informera le Conseil Général et mettra à jour le registre des citoyens.</w:t>
      </w:r>
    </w:p>
    <w:p w:rsidR="00095D29" w:rsidRDefault="00095D29" w:rsidP="001D082D">
      <w:pPr>
        <w:pStyle w:val="Paragraphedeliste"/>
        <w:numPr>
          <w:ilvl w:val="0"/>
          <w:numId w:val="18"/>
        </w:numPr>
        <w:jc w:val="both"/>
        <w:rPr>
          <w:sz w:val="24"/>
          <w:szCs w:val="24"/>
        </w:rPr>
      </w:pPr>
      <w:r>
        <w:rPr>
          <w:sz w:val="24"/>
          <w:szCs w:val="24"/>
        </w:rPr>
        <w:t>Si un expulsé considère avoir été victime d’une injustice, il peut faire appel directement auprès du Conseil Général. Ce dernier consultera les données transmises par le secrétaire et prendra une décision.</w:t>
      </w:r>
    </w:p>
    <w:p w:rsidR="00095D29" w:rsidRDefault="00095D29" w:rsidP="00095D29">
      <w:pPr>
        <w:pStyle w:val="Paragraphedeliste"/>
        <w:numPr>
          <w:ilvl w:val="0"/>
          <w:numId w:val="18"/>
        </w:numPr>
        <w:jc w:val="both"/>
        <w:rPr>
          <w:sz w:val="24"/>
          <w:szCs w:val="24"/>
        </w:rPr>
      </w:pPr>
      <w:r>
        <w:rPr>
          <w:sz w:val="24"/>
          <w:szCs w:val="24"/>
        </w:rPr>
        <w:t xml:space="preserve">L’expulsion est le cas le plus extrême, il existe d’autres mesures moins radicales : l’éloignement momentané, la perte momentanée du droit de vote  </w:t>
      </w:r>
      <w:proofErr w:type="spellStart"/>
      <w:r>
        <w:rPr>
          <w:sz w:val="24"/>
          <w:szCs w:val="24"/>
        </w:rPr>
        <w:t>ainsoi</w:t>
      </w:r>
      <w:proofErr w:type="spellEnd"/>
      <w:r>
        <w:rPr>
          <w:sz w:val="24"/>
          <w:szCs w:val="24"/>
        </w:rPr>
        <w:t xml:space="preserve"> que ‘autres dispositions considérées comme adéquates. Un adhérent pourra être réintégré au sein d’une tribu mais si des cas analogues se reproduisent et donnent lieu à une nouvelle expulsion, il ne pourra pas être réintégré.</w:t>
      </w:r>
    </w:p>
    <w:p w:rsidR="00095D29" w:rsidRDefault="00EA7F5F" w:rsidP="00095D29">
      <w:pPr>
        <w:ind w:left="360"/>
        <w:jc w:val="both"/>
        <w:rPr>
          <w:b/>
          <w:sz w:val="24"/>
          <w:szCs w:val="24"/>
          <w:u w:val="single"/>
        </w:rPr>
      </w:pPr>
      <w:r w:rsidRPr="00EA7F5F">
        <w:rPr>
          <w:b/>
          <w:sz w:val="24"/>
          <w:szCs w:val="24"/>
          <w:u w:val="single"/>
        </w:rPr>
        <w:t>Art XI. Moyens financiers, dépenses et gestion des capitaux</w:t>
      </w:r>
    </w:p>
    <w:p w:rsidR="00EA7F5F" w:rsidRDefault="00E60575" w:rsidP="00095D29">
      <w:pPr>
        <w:ind w:left="360"/>
        <w:jc w:val="both"/>
        <w:rPr>
          <w:sz w:val="24"/>
          <w:szCs w:val="24"/>
        </w:rPr>
      </w:pPr>
      <w:r>
        <w:rPr>
          <w:sz w:val="24"/>
          <w:szCs w:val="24"/>
        </w:rPr>
        <w:t>L’association tire  ses moyens financiers pour atteindre ses propres objectifs des sources suivantes :</w:t>
      </w:r>
    </w:p>
    <w:p w:rsidR="00E60575" w:rsidRDefault="00E60575" w:rsidP="00E60575">
      <w:pPr>
        <w:pStyle w:val="Paragraphedeliste"/>
        <w:numPr>
          <w:ilvl w:val="0"/>
          <w:numId w:val="19"/>
        </w:numPr>
        <w:jc w:val="both"/>
        <w:rPr>
          <w:sz w:val="24"/>
          <w:szCs w:val="24"/>
        </w:rPr>
      </w:pPr>
      <w:r>
        <w:rPr>
          <w:sz w:val="24"/>
          <w:szCs w:val="24"/>
        </w:rPr>
        <w:t>Cotisations lors des inscriptions</w:t>
      </w:r>
    </w:p>
    <w:p w:rsidR="00E60575" w:rsidRDefault="00E60575" w:rsidP="00E60575">
      <w:pPr>
        <w:pStyle w:val="Paragraphedeliste"/>
        <w:numPr>
          <w:ilvl w:val="0"/>
          <w:numId w:val="19"/>
        </w:numPr>
        <w:jc w:val="both"/>
        <w:rPr>
          <w:sz w:val="24"/>
          <w:szCs w:val="24"/>
        </w:rPr>
      </w:pPr>
      <w:r>
        <w:rPr>
          <w:sz w:val="24"/>
          <w:szCs w:val="24"/>
        </w:rPr>
        <w:t>Gains réalisés par l’activité de l’association</w:t>
      </w:r>
    </w:p>
    <w:p w:rsidR="00E60575" w:rsidRDefault="00E60575" w:rsidP="00E60575">
      <w:pPr>
        <w:pStyle w:val="Paragraphedeliste"/>
        <w:numPr>
          <w:ilvl w:val="0"/>
          <w:numId w:val="19"/>
        </w:numPr>
        <w:jc w:val="both"/>
        <w:rPr>
          <w:sz w:val="24"/>
          <w:szCs w:val="24"/>
        </w:rPr>
      </w:pPr>
      <w:r>
        <w:rPr>
          <w:sz w:val="24"/>
          <w:szCs w:val="24"/>
        </w:rPr>
        <w:t>Contributions volontaires, dons, subventions</w:t>
      </w:r>
    </w:p>
    <w:p w:rsidR="00A04B67" w:rsidRDefault="00A04B67" w:rsidP="00E60575">
      <w:pPr>
        <w:pStyle w:val="Paragraphedeliste"/>
        <w:numPr>
          <w:ilvl w:val="0"/>
          <w:numId w:val="19"/>
        </w:numPr>
        <w:jc w:val="both"/>
        <w:rPr>
          <w:sz w:val="24"/>
          <w:szCs w:val="24"/>
        </w:rPr>
      </w:pPr>
      <w:r>
        <w:rPr>
          <w:sz w:val="24"/>
          <w:szCs w:val="24"/>
        </w:rPr>
        <w:t>Contributions d’organismes privés et publics</w:t>
      </w:r>
    </w:p>
    <w:p w:rsidR="00A04B67" w:rsidRDefault="00A04B67" w:rsidP="00A04B67">
      <w:pPr>
        <w:pStyle w:val="Paragraphedeliste"/>
        <w:numPr>
          <w:ilvl w:val="0"/>
          <w:numId w:val="20"/>
        </w:numPr>
        <w:jc w:val="both"/>
        <w:rPr>
          <w:sz w:val="24"/>
          <w:szCs w:val="24"/>
        </w:rPr>
      </w:pPr>
      <w:r>
        <w:rPr>
          <w:sz w:val="24"/>
          <w:szCs w:val="24"/>
        </w:rPr>
        <w:t>En ce qui concerne les dépenses mineures à un niveau local, chaque communauté peut les prendre en charge en se partageant les coûts. Il est du devoir de chaque membre de participer aux dépenses pour le bien de la communauté. De telle façon, la dépense pour chacun sera plus légère que si elle était assumée par un seul. Plus les participants sont nombreux et moins les dépenses de chacun seront élevées.</w:t>
      </w:r>
    </w:p>
    <w:p w:rsidR="00A04B67" w:rsidRDefault="00A04B67" w:rsidP="00A04B67">
      <w:pPr>
        <w:pStyle w:val="Paragraphedeliste"/>
        <w:numPr>
          <w:ilvl w:val="0"/>
          <w:numId w:val="20"/>
        </w:numPr>
        <w:jc w:val="both"/>
        <w:rPr>
          <w:sz w:val="24"/>
          <w:szCs w:val="24"/>
        </w:rPr>
      </w:pPr>
      <w:r>
        <w:rPr>
          <w:sz w:val="24"/>
          <w:szCs w:val="24"/>
        </w:rPr>
        <w:t xml:space="preserve">La gestion du budget local incombe aux tribus. Au niveau central, la gestion du budget incombe au </w:t>
      </w:r>
      <w:r w:rsidR="00D44085">
        <w:rPr>
          <w:sz w:val="24"/>
          <w:szCs w:val="24"/>
        </w:rPr>
        <w:t>C</w:t>
      </w:r>
      <w:r>
        <w:rPr>
          <w:sz w:val="24"/>
          <w:szCs w:val="24"/>
        </w:rPr>
        <w:t xml:space="preserve">ollège des </w:t>
      </w:r>
      <w:r w:rsidR="00D44085">
        <w:rPr>
          <w:sz w:val="24"/>
          <w:szCs w:val="24"/>
        </w:rPr>
        <w:t>Q</w:t>
      </w:r>
      <w:r>
        <w:rPr>
          <w:sz w:val="24"/>
          <w:szCs w:val="24"/>
        </w:rPr>
        <w:t>uesteurs.</w:t>
      </w:r>
    </w:p>
    <w:p w:rsidR="00A04B67" w:rsidRDefault="00A04B67" w:rsidP="00A04B67">
      <w:pPr>
        <w:jc w:val="both"/>
        <w:rPr>
          <w:b/>
          <w:sz w:val="24"/>
          <w:szCs w:val="24"/>
          <w:u w:val="single"/>
        </w:rPr>
      </w:pPr>
      <w:r w:rsidRPr="00A04B67">
        <w:rPr>
          <w:b/>
          <w:sz w:val="24"/>
          <w:szCs w:val="24"/>
          <w:u w:val="single"/>
        </w:rPr>
        <w:t>Art XII. Modification des statuts</w:t>
      </w:r>
    </w:p>
    <w:p w:rsidR="00A04B67" w:rsidRDefault="00A04B67" w:rsidP="00A04B67">
      <w:pPr>
        <w:pStyle w:val="Paragraphedeliste"/>
        <w:numPr>
          <w:ilvl w:val="0"/>
          <w:numId w:val="21"/>
        </w:numPr>
        <w:jc w:val="both"/>
        <w:rPr>
          <w:sz w:val="24"/>
          <w:szCs w:val="24"/>
        </w:rPr>
      </w:pPr>
      <w:r>
        <w:rPr>
          <w:sz w:val="24"/>
          <w:szCs w:val="24"/>
        </w:rPr>
        <w:t xml:space="preserve">Les statuts qui constituent notre Constitution représentent pleinement nos valeurs, notre façon de faire, de voir la société et de vivre en commun, suivant le modèle de nos ancêtres. Les statuts </w:t>
      </w:r>
      <w:r w:rsidR="00D44085">
        <w:rPr>
          <w:sz w:val="24"/>
          <w:szCs w:val="24"/>
        </w:rPr>
        <w:t>sont</w:t>
      </w:r>
      <w:r>
        <w:rPr>
          <w:sz w:val="24"/>
          <w:szCs w:val="24"/>
        </w:rPr>
        <w:t xml:space="preserve"> le patrimoine de la </w:t>
      </w:r>
      <w:proofErr w:type="spellStart"/>
      <w:r>
        <w:rPr>
          <w:sz w:val="24"/>
          <w:szCs w:val="24"/>
        </w:rPr>
        <w:t>Communitas</w:t>
      </w:r>
      <w:proofErr w:type="spellEnd"/>
      <w:r>
        <w:rPr>
          <w:sz w:val="24"/>
          <w:szCs w:val="24"/>
        </w:rPr>
        <w:t xml:space="preserve">, fruit de longues et fréquentes assemblées, rencontres et débats, </w:t>
      </w:r>
      <w:r w:rsidR="00D44085">
        <w:rPr>
          <w:sz w:val="24"/>
          <w:szCs w:val="24"/>
        </w:rPr>
        <w:t>qui sont écrits ici, vont au-delà des égoïsmes et individualismes et assurent le bien commun et préservent des ambitions personnelles.</w:t>
      </w:r>
    </w:p>
    <w:p w:rsidR="00D44085" w:rsidRDefault="00D44085" w:rsidP="00A04B67">
      <w:pPr>
        <w:pStyle w:val="Paragraphedeliste"/>
        <w:numPr>
          <w:ilvl w:val="0"/>
          <w:numId w:val="21"/>
        </w:numPr>
        <w:jc w:val="both"/>
        <w:rPr>
          <w:sz w:val="24"/>
          <w:szCs w:val="24"/>
        </w:rPr>
      </w:pPr>
      <w:r>
        <w:rPr>
          <w:sz w:val="24"/>
          <w:szCs w:val="24"/>
        </w:rPr>
        <w:t xml:space="preserve">Pour cette raison, la modification des statuts, ne peut qu’être décidée par toutes les instances composant la communauté : le Conseil Général, le Comité Directeur et le </w:t>
      </w:r>
      <w:r>
        <w:rPr>
          <w:sz w:val="24"/>
          <w:szCs w:val="24"/>
        </w:rPr>
        <w:lastRenderedPageBreak/>
        <w:t>Sénat avec l’approbation du Collège Pontifical qui s’assure toujours que les décisions sont prises en accord avec la nature spirituelle de cette grande communauté.</w:t>
      </w:r>
    </w:p>
    <w:p w:rsidR="00D44085" w:rsidRPr="00D44085" w:rsidRDefault="00D44085" w:rsidP="00D44085">
      <w:pPr>
        <w:pStyle w:val="Paragraphedeliste"/>
        <w:numPr>
          <w:ilvl w:val="0"/>
          <w:numId w:val="21"/>
        </w:numPr>
        <w:jc w:val="both"/>
        <w:rPr>
          <w:sz w:val="24"/>
          <w:szCs w:val="24"/>
        </w:rPr>
      </w:pPr>
      <w:r>
        <w:rPr>
          <w:sz w:val="24"/>
          <w:szCs w:val="24"/>
        </w:rPr>
        <w:t>Notre Constitution sera gardée par le Sénat et les pontifes, tous deux gardiens de la tradition et garants des valeurs antiques. Il incombera aux censeurs de vérifier que ces valeurs sont toujours appliquées et respectées.</w:t>
      </w:r>
    </w:p>
    <w:sectPr w:rsidR="00D44085" w:rsidRPr="00D44085" w:rsidSect="004773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54764"/>
    <w:multiLevelType w:val="hybridMultilevel"/>
    <w:tmpl w:val="D4B0DB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FEF4231"/>
    <w:multiLevelType w:val="hybridMultilevel"/>
    <w:tmpl w:val="71FEAA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1BF5597"/>
    <w:multiLevelType w:val="hybridMultilevel"/>
    <w:tmpl w:val="614E59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7187664"/>
    <w:multiLevelType w:val="hybridMultilevel"/>
    <w:tmpl w:val="E6F4B692"/>
    <w:lvl w:ilvl="0" w:tplc="0C2C3552">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0E8758A"/>
    <w:multiLevelType w:val="hybridMultilevel"/>
    <w:tmpl w:val="56C666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3213C29"/>
    <w:multiLevelType w:val="hybridMultilevel"/>
    <w:tmpl w:val="2C96F7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3BB4249"/>
    <w:multiLevelType w:val="hybridMultilevel"/>
    <w:tmpl w:val="6CBCC6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6B33AEF"/>
    <w:multiLevelType w:val="hybridMultilevel"/>
    <w:tmpl w:val="DB9EDBD2"/>
    <w:lvl w:ilvl="0" w:tplc="0DFAAD7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D8D1BB8"/>
    <w:multiLevelType w:val="hybridMultilevel"/>
    <w:tmpl w:val="BDF861B6"/>
    <w:lvl w:ilvl="0" w:tplc="C0089132">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3EC30C38"/>
    <w:multiLevelType w:val="hybridMultilevel"/>
    <w:tmpl w:val="CF0C9B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F8F1829"/>
    <w:multiLevelType w:val="hybridMultilevel"/>
    <w:tmpl w:val="7F7084D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0106D3F"/>
    <w:multiLevelType w:val="hybridMultilevel"/>
    <w:tmpl w:val="2C96F7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0AF3841"/>
    <w:multiLevelType w:val="hybridMultilevel"/>
    <w:tmpl w:val="7A2A28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76A7C8E"/>
    <w:multiLevelType w:val="hybridMultilevel"/>
    <w:tmpl w:val="42AC2082"/>
    <w:lvl w:ilvl="0" w:tplc="CBBEE330">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nsid w:val="476B21C3"/>
    <w:multiLevelType w:val="hybridMultilevel"/>
    <w:tmpl w:val="E8DE0B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E55330F"/>
    <w:multiLevelType w:val="hybridMultilevel"/>
    <w:tmpl w:val="43CA0DD6"/>
    <w:lvl w:ilvl="0" w:tplc="2CC881E4">
      <w:start w:val="1"/>
      <w:numFmt w:val="decimal"/>
      <w:lvlText w:val="%1."/>
      <w:lvlJc w:val="left"/>
      <w:pPr>
        <w:ind w:left="1080" w:hanging="360"/>
      </w:pPr>
      <w:rPr>
        <w:rFonts w:hint="default"/>
        <w:i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6B0D32E3"/>
    <w:multiLevelType w:val="hybridMultilevel"/>
    <w:tmpl w:val="5CF236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22C59FF"/>
    <w:multiLevelType w:val="hybridMultilevel"/>
    <w:tmpl w:val="386AA7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2AF7AB6"/>
    <w:multiLevelType w:val="hybridMultilevel"/>
    <w:tmpl w:val="CD92DC2A"/>
    <w:lvl w:ilvl="0" w:tplc="F21A6D1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69C0098"/>
    <w:multiLevelType w:val="hybridMultilevel"/>
    <w:tmpl w:val="7654FC22"/>
    <w:lvl w:ilvl="0" w:tplc="936E7D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AEC0BEB"/>
    <w:multiLevelType w:val="hybridMultilevel"/>
    <w:tmpl w:val="1B6661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7"/>
  </w:num>
  <w:num w:numId="3">
    <w:abstractNumId w:val="15"/>
  </w:num>
  <w:num w:numId="4">
    <w:abstractNumId w:val="12"/>
  </w:num>
  <w:num w:numId="5">
    <w:abstractNumId w:val="17"/>
  </w:num>
  <w:num w:numId="6">
    <w:abstractNumId w:val="18"/>
  </w:num>
  <w:num w:numId="7">
    <w:abstractNumId w:val="13"/>
  </w:num>
  <w:num w:numId="8">
    <w:abstractNumId w:val="10"/>
  </w:num>
  <w:num w:numId="9">
    <w:abstractNumId w:val="3"/>
  </w:num>
  <w:num w:numId="10">
    <w:abstractNumId w:val="11"/>
  </w:num>
  <w:num w:numId="11">
    <w:abstractNumId w:val="5"/>
  </w:num>
  <w:num w:numId="12">
    <w:abstractNumId w:val="8"/>
  </w:num>
  <w:num w:numId="13">
    <w:abstractNumId w:val="9"/>
  </w:num>
  <w:num w:numId="14">
    <w:abstractNumId w:val="14"/>
  </w:num>
  <w:num w:numId="15">
    <w:abstractNumId w:val="2"/>
  </w:num>
  <w:num w:numId="16">
    <w:abstractNumId w:val="0"/>
  </w:num>
  <w:num w:numId="17">
    <w:abstractNumId w:val="1"/>
  </w:num>
  <w:num w:numId="18">
    <w:abstractNumId w:val="20"/>
  </w:num>
  <w:num w:numId="19">
    <w:abstractNumId w:val="19"/>
  </w:num>
  <w:num w:numId="20">
    <w:abstractNumId w:val="16"/>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428BD"/>
    <w:rsid w:val="000120A2"/>
    <w:rsid w:val="000713AB"/>
    <w:rsid w:val="00095D29"/>
    <w:rsid w:val="00111B48"/>
    <w:rsid w:val="00121C8B"/>
    <w:rsid w:val="00125856"/>
    <w:rsid w:val="001428BD"/>
    <w:rsid w:val="001D082D"/>
    <w:rsid w:val="00297AC4"/>
    <w:rsid w:val="0037496A"/>
    <w:rsid w:val="00395A60"/>
    <w:rsid w:val="00405CEA"/>
    <w:rsid w:val="0047733B"/>
    <w:rsid w:val="00486707"/>
    <w:rsid w:val="00562B4C"/>
    <w:rsid w:val="0058281A"/>
    <w:rsid w:val="00583308"/>
    <w:rsid w:val="005A1A3B"/>
    <w:rsid w:val="00615AF6"/>
    <w:rsid w:val="0062396D"/>
    <w:rsid w:val="0066435D"/>
    <w:rsid w:val="0067064D"/>
    <w:rsid w:val="006F2D2A"/>
    <w:rsid w:val="007565AB"/>
    <w:rsid w:val="00794168"/>
    <w:rsid w:val="007A0B9C"/>
    <w:rsid w:val="007B1F87"/>
    <w:rsid w:val="007B538B"/>
    <w:rsid w:val="00870E65"/>
    <w:rsid w:val="008B2D56"/>
    <w:rsid w:val="009F29F1"/>
    <w:rsid w:val="00A04B67"/>
    <w:rsid w:val="00A45195"/>
    <w:rsid w:val="00A51701"/>
    <w:rsid w:val="00A96A59"/>
    <w:rsid w:val="00AC1F11"/>
    <w:rsid w:val="00B02315"/>
    <w:rsid w:val="00B5617B"/>
    <w:rsid w:val="00B75ACE"/>
    <w:rsid w:val="00CB7F84"/>
    <w:rsid w:val="00D44085"/>
    <w:rsid w:val="00E60575"/>
    <w:rsid w:val="00EA7F5F"/>
    <w:rsid w:val="00EE510D"/>
    <w:rsid w:val="00EF34EC"/>
    <w:rsid w:val="00F023A9"/>
    <w:rsid w:val="00F10C05"/>
    <w:rsid w:val="00F757CF"/>
    <w:rsid w:val="00F93D1B"/>
    <w:rsid w:val="00FA72BB"/>
    <w:rsid w:val="00FB060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33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2B4C"/>
    <w:pPr>
      <w:ind w:left="720"/>
      <w:contextualSpacing/>
    </w:pPr>
  </w:style>
  <w:style w:type="paragraph" w:styleId="PrformatHTML">
    <w:name w:val="HTML Preformatted"/>
    <w:basedOn w:val="Normal"/>
    <w:link w:val="PrformatHTMLCar"/>
    <w:uiPriority w:val="99"/>
    <w:unhideWhenUsed/>
    <w:rsid w:val="007B1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7B1F87"/>
    <w:rPr>
      <w:rFonts w:ascii="Courier New" w:eastAsia="Times New Roman"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divs>
    <w:div w:id="225607410">
      <w:bodyDiv w:val="1"/>
      <w:marLeft w:val="0"/>
      <w:marRight w:val="0"/>
      <w:marTop w:val="0"/>
      <w:marBottom w:val="0"/>
      <w:divBdr>
        <w:top w:val="none" w:sz="0" w:space="0" w:color="auto"/>
        <w:left w:val="none" w:sz="0" w:space="0" w:color="auto"/>
        <w:bottom w:val="none" w:sz="0" w:space="0" w:color="auto"/>
        <w:right w:val="none" w:sz="0" w:space="0" w:color="auto"/>
      </w:divBdr>
    </w:div>
    <w:div w:id="449513990">
      <w:bodyDiv w:val="1"/>
      <w:marLeft w:val="0"/>
      <w:marRight w:val="0"/>
      <w:marTop w:val="0"/>
      <w:marBottom w:val="0"/>
      <w:divBdr>
        <w:top w:val="none" w:sz="0" w:space="0" w:color="auto"/>
        <w:left w:val="none" w:sz="0" w:space="0" w:color="auto"/>
        <w:bottom w:val="none" w:sz="0" w:space="0" w:color="auto"/>
        <w:right w:val="none" w:sz="0" w:space="0" w:color="auto"/>
      </w:divBdr>
      <w:divsChild>
        <w:div w:id="2110931780">
          <w:marLeft w:val="0"/>
          <w:marRight w:val="0"/>
          <w:marTop w:val="0"/>
          <w:marBottom w:val="0"/>
          <w:divBdr>
            <w:top w:val="none" w:sz="0" w:space="0" w:color="auto"/>
            <w:left w:val="none" w:sz="0" w:space="0" w:color="auto"/>
            <w:bottom w:val="none" w:sz="0" w:space="0" w:color="auto"/>
            <w:right w:val="none" w:sz="0" w:space="0" w:color="auto"/>
          </w:divBdr>
          <w:divsChild>
            <w:div w:id="1107039030">
              <w:marLeft w:val="0"/>
              <w:marRight w:val="0"/>
              <w:marTop w:val="0"/>
              <w:marBottom w:val="0"/>
              <w:divBdr>
                <w:top w:val="none" w:sz="0" w:space="0" w:color="auto"/>
                <w:left w:val="none" w:sz="0" w:space="0" w:color="auto"/>
                <w:bottom w:val="none" w:sz="0" w:space="0" w:color="auto"/>
                <w:right w:val="none" w:sz="0" w:space="0" w:color="auto"/>
              </w:divBdr>
              <w:divsChild>
                <w:div w:id="20697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90535">
      <w:bodyDiv w:val="1"/>
      <w:marLeft w:val="0"/>
      <w:marRight w:val="0"/>
      <w:marTop w:val="0"/>
      <w:marBottom w:val="0"/>
      <w:divBdr>
        <w:top w:val="none" w:sz="0" w:space="0" w:color="auto"/>
        <w:left w:val="none" w:sz="0" w:space="0" w:color="auto"/>
        <w:bottom w:val="none" w:sz="0" w:space="0" w:color="auto"/>
        <w:right w:val="none" w:sz="0" w:space="0" w:color="auto"/>
      </w:divBdr>
    </w:div>
    <w:div w:id="631398572">
      <w:bodyDiv w:val="1"/>
      <w:marLeft w:val="0"/>
      <w:marRight w:val="0"/>
      <w:marTop w:val="0"/>
      <w:marBottom w:val="0"/>
      <w:divBdr>
        <w:top w:val="none" w:sz="0" w:space="0" w:color="auto"/>
        <w:left w:val="none" w:sz="0" w:space="0" w:color="auto"/>
        <w:bottom w:val="none" w:sz="0" w:space="0" w:color="auto"/>
        <w:right w:val="none" w:sz="0" w:space="0" w:color="auto"/>
      </w:divBdr>
    </w:div>
    <w:div w:id="1056245028">
      <w:bodyDiv w:val="1"/>
      <w:marLeft w:val="0"/>
      <w:marRight w:val="0"/>
      <w:marTop w:val="0"/>
      <w:marBottom w:val="0"/>
      <w:divBdr>
        <w:top w:val="none" w:sz="0" w:space="0" w:color="auto"/>
        <w:left w:val="none" w:sz="0" w:space="0" w:color="auto"/>
        <w:bottom w:val="none" w:sz="0" w:space="0" w:color="auto"/>
        <w:right w:val="none" w:sz="0" w:space="0" w:color="auto"/>
      </w:divBdr>
    </w:div>
    <w:div w:id="1955289655">
      <w:bodyDiv w:val="1"/>
      <w:marLeft w:val="0"/>
      <w:marRight w:val="0"/>
      <w:marTop w:val="0"/>
      <w:marBottom w:val="0"/>
      <w:divBdr>
        <w:top w:val="none" w:sz="0" w:space="0" w:color="auto"/>
        <w:left w:val="none" w:sz="0" w:space="0" w:color="auto"/>
        <w:bottom w:val="none" w:sz="0" w:space="0" w:color="auto"/>
        <w:right w:val="none" w:sz="0" w:space="0" w:color="auto"/>
      </w:divBdr>
      <w:divsChild>
        <w:div w:id="1563296671">
          <w:marLeft w:val="0"/>
          <w:marRight w:val="0"/>
          <w:marTop w:val="0"/>
          <w:marBottom w:val="0"/>
          <w:divBdr>
            <w:top w:val="none" w:sz="0" w:space="0" w:color="auto"/>
            <w:left w:val="none" w:sz="0" w:space="0" w:color="auto"/>
            <w:bottom w:val="none" w:sz="0" w:space="0" w:color="auto"/>
            <w:right w:val="none" w:sz="0" w:space="0" w:color="auto"/>
          </w:divBdr>
          <w:divsChild>
            <w:div w:id="916861985">
              <w:marLeft w:val="0"/>
              <w:marRight w:val="0"/>
              <w:marTop w:val="0"/>
              <w:marBottom w:val="0"/>
              <w:divBdr>
                <w:top w:val="none" w:sz="0" w:space="0" w:color="auto"/>
                <w:left w:val="none" w:sz="0" w:space="0" w:color="auto"/>
                <w:bottom w:val="none" w:sz="0" w:space="0" w:color="auto"/>
                <w:right w:val="none" w:sz="0" w:space="0" w:color="auto"/>
              </w:divBdr>
              <w:divsChild>
                <w:div w:id="100428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11</Pages>
  <Words>4212</Words>
  <Characters>23167</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picot</dc:creator>
  <cp:lastModifiedBy>julien picot</cp:lastModifiedBy>
  <cp:revision>18</cp:revision>
  <dcterms:created xsi:type="dcterms:W3CDTF">2016-12-02T10:06:00Z</dcterms:created>
  <dcterms:modified xsi:type="dcterms:W3CDTF">2016-12-04T10:29:00Z</dcterms:modified>
</cp:coreProperties>
</file>