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LECTEUR MP3 COLLABORATIF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Bonjour a tous,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Pour savoir de quoi je parle dans ce document veuillez Copier/coller ce lien https://monsters-tk.net/Forum=Topic,928.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PLAYLIST :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 AC/DC – Hells Bells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 Bernard Lavilliers – Midnight Shadows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 Bernard Lavilliers, Catherine Ringer – Ideés Noires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 Europe – The Final Countdown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5. Eurythmics – Sweet Dreams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6. Linkin Park : In The End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7. Nirvana – Come As You Are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8. Nirvana – Smell Like Teen Spirit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9. Pink Floyd – Another Brick In The Wall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10. Queen – Bohemian Rapsody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11. Queen – We Will Rock You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12. Red Hot Chilli Pepper – Californication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13. The Police – Every Breath You Take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14. The Police – Roxanne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Voila c'est tout ! Bien sur, vous pourrez en ajouter d'autres ainsi que donner votre avis directement depuis ce document.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Cordialement,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Sweek </w:t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style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p>
      <w:pPr>
        <w:pStyle w:val="style20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ourier New">
    <w:charset w:val="00"/>
    <w:family w:val="modern"/>
    <w:pitch w:val="fixed"/>
  </w:font>
  <w:font w:name="Comic Sans MS">
    <w:charset w:val="01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Arial" w:eastAsia="SimSun" w:hAnsi="Times New Roman"/>
      <w:color w:val="auto"/>
      <w:sz w:val="24"/>
      <w:szCs w:val="24"/>
      <w:lang w:bidi="hi-IN" w:eastAsia="zh-CN" w:val="fr-FR"/>
    </w:rPr>
  </w:style>
  <w:style w:styleId="style15" w:type="paragraph">
    <w:name w:val="Titre"/>
    <w:basedOn w:val="style0"/>
    <w:next w:val="style16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16" w:type="paragraph">
    <w:name w:val="Corps de texte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e"/>
    <w:basedOn w:val="style16"/>
    <w:next w:val="style17"/>
    <w:pPr/>
    <w:rPr>
      <w:rFonts w:cs="Arial"/>
    </w:rPr>
  </w:style>
  <w:style w:styleId="style18" w:type="paragraph">
    <w:name w:val="Légende"/>
    <w:basedOn w:val="style0"/>
    <w:next w:val="style18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  <w:style w:styleId="style20" w:type="paragraph">
    <w:name w:val="Texte préformaté"/>
    <w:basedOn w:val="style0"/>
    <w:next w:val="style20"/>
    <w:pPr>
      <w:spacing w:after="0" w:before="0"/>
      <w:contextualSpacing w:val="false"/>
    </w:pPr>
    <w:rPr>
      <w:rFonts w:ascii="Courier New" w:cs="Courier New" w:eastAsia="NSimSun" w:hAnsi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revision>0</cp:revision>
</cp:coreProperties>
</file>