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9F" w:rsidRDefault="007D539F" w:rsidP="007D53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QUESTIONNAIRE SOPHROLOGIE</w:t>
      </w:r>
    </w:p>
    <w:p w:rsidR="00E851EA" w:rsidRDefault="00E851EA" w:rsidP="007D53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Merci d’indiquer vos noms, prénoms et adresse mail</w:t>
      </w:r>
    </w:p>
    <w:p w:rsidR="007D539F" w:rsidRDefault="007D539F" w:rsidP="007D539F">
      <w:pPr>
        <w:spacing w:after="0"/>
        <w:jc w:val="center"/>
        <w:rPr>
          <w:sz w:val="24"/>
          <w:szCs w:val="24"/>
        </w:rPr>
      </w:pPr>
    </w:p>
    <w:p w:rsidR="003C3BF8" w:rsidRDefault="00FB7E2C" w:rsidP="00156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– Etes- vous : Un homme</w:t>
      </w:r>
    </w:p>
    <w:p w:rsidR="00FB7E2C" w:rsidRDefault="00FB7E2C" w:rsidP="00156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D539F">
        <w:rPr>
          <w:sz w:val="24"/>
          <w:szCs w:val="24"/>
        </w:rPr>
        <w:t xml:space="preserve"> </w:t>
      </w:r>
      <w:r>
        <w:rPr>
          <w:sz w:val="24"/>
          <w:szCs w:val="24"/>
        </w:rPr>
        <w:t>Une femme</w:t>
      </w:r>
    </w:p>
    <w:p w:rsidR="00FB7E2C" w:rsidRDefault="00FB7E2C" w:rsidP="00FB7E2C">
      <w:pPr>
        <w:spacing w:after="0"/>
        <w:rPr>
          <w:sz w:val="24"/>
          <w:szCs w:val="24"/>
        </w:rPr>
      </w:pPr>
    </w:p>
    <w:p w:rsidR="007D539F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– Votre tranche d’âge : </w:t>
      </w:r>
    </w:p>
    <w:p w:rsidR="00FB7E2C" w:rsidRDefault="00156B9D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7E2C">
        <w:rPr>
          <w:sz w:val="24"/>
          <w:szCs w:val="24"/>
        </w:rPr>
        <w:t>15/18 ans  -  18/20 ans  -  20/30ans  -  30/40 ans  -  40/ 60 ans  - + de 60 ans</w:t>
      </w:r>
    </w:p>
    <w:p w:rsidR="00FB7E2C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7D539F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– Etes-vous : </w:t>
      </w:r>
    </w:p>
    <w:p w:rsidR="00FB7E2C" w:rsidRDefault="00156B9D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Salarié</w:t>
      </w:r>
      <w:r w:rsidR="00FB7E2C">
        <w:rPr>
          <w:sz w:val="24"/>
          <w:szCs w:val="24"/>
        </w:rPr>
        <w:t xml:space="preserve">  -  chef d’entreprise</w:t>
      </w:r>
      <w:r w:rsidR="007D539F">
        <w:rPr>
          <w:sz w:val="24"/>
          <w:szCs w:val="24"/>
        </w:rPr>
        <w:t>/travailleur indépendant</w:t>
      </w:r>
      <w:r w:rsidR="00FB7E2C">
        <w:rPr>
          <w:sz w:val="24"/>
          <w:szCs w:val="24"/>
        </w:rPr>
        <w:t xml:space="preserve"> </w:t>
      </w:r>
      <w:r w:rsidR="00173B8A">
        <w:rPr>
          <w:sz w:val="24"/>
          <w:szCs w:val="24"/>
        </w:rPr>
        <w:t xml:space="preserve">- </w:t>
      </w:r>
      <w:r w:rsidR="00FB7E2C">
        <w:rPr>
          <w:sz w:val="24"/>
          <w:szCs w:val="24"/>
        </w:rPr>
        <w:t xml:space="preserve"> sans emploi</w:t>
      </w:r>
      <w:r w:rsidR="00173B8A">
        <w:rPr>
          <w:sz w:val="24"/>
          <w:szCs w:val="24"/>
        </w:rPr>
        <w:t xml:space="preserve">  -  en recherche d’emploi</w:t>
      </w:r>
      <w:r w:rsidR="007D539F">
        <w:rPr>
          <w:sz w:val="24"/>
          <w:szCs w:val="24"/>
        </w:rPr>
        <w:t xml:space="preserve"> -  étudiant</w:t>
      </w:r>
      <w:r w:rsidR="00173B8A">
        <w:rPr>
          <w:sz w:val="24"/>
          <w:szCs w:val="24"/>
        </w:rPr>
        <w:t> ?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 – Connaissez-vous la Sophrologie ?</w:t>
      </w:r>
      <w:r w:rsidR="00E10DC4">
        <w:rPr>
          <w:sz w:val="24"/>
          <w:szCs w:val="24"/>
        </w:rPr>
        <w:t xml:space="preserve">  oui - non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 – Avez-vous déjà participé à des séances de Sophrologie ?</w:t>
      </w:r>
      <w:r w:rsidR="00E10DC4">
        <w:rPr>
          <w:sz w:val="24"/>
          <w:szCs w:val="24"/>
        </w:rPr>
        <w:t xml:space="preserve"> oui </w:t>
      </w:r>
      <w:r w:rsidR="007D539F">
        <w:rPr>
          <w:sz w:val="24"/>
          <w:szCs w:val="24"/>
        </w:rPr>
        <w:t xml:space="preserve">- </w:t>
      </w:r>
      <w:r w:rsidR="00E10DC4">
        <w:rPr>
          <w:sz w:val="24"/>
          <w:szCs w:val="24"/>
        </w:rPr>
        <w:t>non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173B8A" w:rsidP="00156B9D">
      <w:pPr>
        <w:tabs>
          <w:tab w:val="left" w:pos="4035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 – Sachant qu’au cours de séances de Sophrologie vous pourriez</w:t>
      </w:r>
      <w:r w:rsidR="00A8134A">
        <w:rPr>
          <w:sz w:val="24"/>
          <w:szCs w:val="24"/>
        </w:rPr>
        <w:t xml:space="preserve"> apprendre à gérer votre stress, vos angoisse</w:t>
      </w:r>
      <w:r w:rsidR="007D539F">
        <w:rPr>
          <w:sz w:val="24"/>
          <w:szCs w:val="24"/>
        </w:rPr>
        <w:t>s</w:t>
      </w:r>
      <w:r w:rsidR="00A8134A">
        <w:rPr>
          <w:sz w:val="24"/>
          <w:szCs w:val="24"/>
        </w:rPr>
        <w:t>, travailler</w:t>
      </w:r>
      <w:r>
        <w:rPr>
          <w:sz w:val="24"/>
          <w:szCs w:val="24"/>
        </w:rPr>
        <w:t xml:space="preserve"> votre confiance en vous, </w:t>
      </w:r>
      <w:r w:rsidR="00A8134A">
        <w:rPr>
          <w:sz w:val="24"/>
          <w:szCs w:val="24"/>
        </w:rPr>
        <w:t>éliminer vos troubles du sommeil, vos troubles alimentaires,</w:t>
      </w:r>
      <w:r w:rsidR="007D539F">
        <w:rPr>
          <w:sz w:val="24"/>
          <w:szCs w:val="24"/>
        </w:rPr>
        <w:t xml:space="preserve"> </w:t>
      </w:r>
      <w:r w:rsidR="00A8134A">
        <w:rPr>
          <w:sz w:val="24"/>
          <w:szCs w:val="24"/>
        </w:rPr>
        <w:t>trouver de l’aide pour préparer un examen, un entretien professionnel ou tout simplement vous détendre,</w:t>
      </w:r>
      <w:r w:rsidR="007D539F">
        <w:rPr>
          <w:sz w:val="24"/>
          <w:szCs w:val="24"/>
        </w:rPr>
        <w:t xml:space="preserve"> </w:t>
      </w:r>
      <w:r w:rsidR="00A8134A">
        <w:rPr>
          <w:sz w:val="24"/>
          <w:szCs w:val="24"/>
        </w:rPr>
        <w:t>seriez-vous prêts à suivre des séances ?</w:t>
      </w:r>
      <w:r w:rsidR="0041334B">
        <w:rPr>
          <w:sz w:val="24"/>
          <w:szCs w:val="24"/>
        </w:rPr>
        <w:t xml:space="preserve"> </w:t>
      </w:r>
      <w:proofErr w:type="gramStart"/>
      <w:r w:rsidR="0041334B">
        <w:rPr>
          <w:sz w:val="24"/>
          <w:szCs w:val="24"/>
        </w:rPr>
        <w:t>oui</w:t>
      </w:r>
      <w:proofErr w:type="gramEnd"/>
      <w:r w:rsidR="0041334B">
        <w:rPr>
          <w:sz w:val="24"/>
          <w:szCs w:val="24"/>
        </w:rPr>
        <w:t xml:space="preserve"> - non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A8134A" w:rsidP="00156B9D">
      <w:pPr>
        <w:tabs>
          <w:tab w:val="left" w:pos="40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7- Seriez-vous prêt à suivre des séances : individuelle</w:t>
      </w:r>
      <w:r w:rsidR="007D539F">
        <w:rPr>
          <w:sz w:val="24"/>
          <w:szCs w:val="24"/>
        </w:rPr>
        <w:t>s</w:t>
      </w:r>
      <w:r>
        <w:rPr>
          <w:sz w:val="24"/>
          <w:szCs w:val="24"/>
        </w:rPr>
        <w:t> ?</w:t>
      </w:r>
    </w:p>
    <w:p w:rsidR="00A8134A" w:rsidRDefault="00A8134A" w:rsidP="00156B9D">
      <w:pPr>
        <w:tabs>
          <w:tab w:val="left" w:pos="40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56B9D">
        <w:rPr>
          <w:sz w:val="24"/>
          <w:szCs w:val="24"/>
        </w:rPr>
        <w:t xml:space="preserve">                               e</w:t>
      </w:r>
      <w:bookmarkStart w:id="0" w:name="_GoBack"/>
      <w:bookmarkEnd w:id="0"/>
      <w:r>
        <w:rPr>
          <w:sz w:val="24"/>
          <w:szCs w:val="24"/>
        </w:rPr>
        <w:t>n groupe ?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8 – Seriez-vous pr</w:t>
      </w:r>
      <w:r w:rsidR="00EE738C">
        <w:rPr>
          <w:sz w:val="24"/>
          <w:szCs w:val="24"/>
        </w:rPr>
        <w:t>êt à suivre des séances au sein</w:t>
      </w:r>
      <w:r>
        <w:rPr>
          <w:sz w:val="24"/>
          <w:szCs w:val="24"/>
        </w:rPr>
        <w:t xml:space="preserve"> de votre</w:t>
      </w:r>
      <w:r w:rsidR="007D539F">
        <w:rPr>
          <w:sz w:val="24"/>
          <w:szCs w:val="24"/>
        </w:rPr>
        <w:t xml:space="preserve"> entreprise : oui - non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41334B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Quel budget accorderiez-vous à chaque séance individuelle (durée 1 heure) :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334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De 20 à 30 euros   -   de 30 à 45 euros   -   de 45 à </w:t>
      </w:r>
      <w:r w:rsidR="00942014">
        <w:rPr>
          <w:sz w:val="24"/>
          <w:szCs w:val="24"/>
        </w:rPr>
        <w:t>60 euros   -   de 60 à 75 euros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10 – Préféreriez-vous des séances </w:t>
      </w:r>
      <w:r w:rsidR="00942014">
        <w:rPr>
          <w:sz w:val="24"/>
          <w:szCs w:val="24"/>
        </w:rPr>
        <w:t xml:space="preserve">individuelles </w:t>
      </w:r>
      <w:r>
        <w:rPr>
          <w:sz w:val="24"/>
          <w:szCs w:val="24"/>
        </w:rPr>
        <w:t>: à votre domicile ou en cabinet ?</w:t>
      </w:r>
    </w:p>
    <w:p w:rsidR="007D539F" w:rsidRDefault="007D539F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FB7E2C" w:rsidRDefault="00EE738C">
      <w:pPr>
        <w:rPr>
          <w:sz w:val="24"/>
          <w:szCs w:val="24"/>
        </w:rPr>
      </w:pPr>
      <w:r>
        <w:rPr>
          <w:sz w:val="24"/>
          <w:szCs w:val="24"/>
        </w:rPr>
        <w:t xml:space="preserve">11 – L’emplacement du cabinet serait-il pour vous un critère de choix ? </w:t>
      </w:r>
      <w:r w:rsidR="007D539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– non</w:t>
      </w:r>
    </w:p>
    <w:p w:rsidR="00EE738C" w:rsidRDefault="00942014" w:rsidP="00413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12 - Dans le cadre de séances de groupe, quel budget y accorderiez-vous ?</w:t>
      </w:r>
    </w:p>
    <w:p w:rsidR="00942014" w:rsidRDefault="0041334B" w:rsidP="0041334B">
      <w:pPr>
        <w:spacing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42014">
        <w:rPr>
          <w:sz w:val="24"/>
          <w:szCs w:val="24"/>
        </w:rPr>
        <w:t>De 6 à 10 euros – de 10 à 15 euros – de 15 à 20 euros – plus de 20 euros</w:t>
      </w:r>
    </w:p>
    <w:p w:rsidR="0041334B" w:rsidRDefault="0041334B" w:rsidP="0041334B">
      <w:pPr>
        <w:spacing w:after="0" w:line="240" w:lineRule="auto"/>
        <w:rPr>
          <w:sz w:val="24"/>
          <w:szCs w:val="24"/>
        </w:rPr>
      </w:pPr>
    </w:p>
    <w:p w:rsidR="00942014" w:rsidRDefault="00942014" w:rsidP="00413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 – Selon vous, un groupe idéal serait composé de combien de personnes ?</w:t>
      </w:r>
    </w:p>
    <w:p w:rsidR="00942014" w:rsidRDefault="00942014" w:rsidP="00413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3 à 5 personnes – de 5 à 10 personnes – de 10 à 15 personnes – plus de 15 personnes</w:t>
      </w:r>
    </w:p>
    <w:p w:rsidR="0041334B" w:rsidRDefault="0041334B" w:rsidP="0041334B">
      <w:pPr>
        <w:spacing w:after="0" w:line="240" w:lineRule="auto"/>
        <w:rPr>
          <w:sz w:val="24"/>
          <w:szCs w:val="24"/>
        </w:rPr>
      </w:pPr>
    </w:p>
    <w:p w:rsidR="00942014" w:rsidRDefault="00942014" w:rsidP="00413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 – Selon vous, serait-il intéressant de pratiquer la sophrologie en couple ?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– non</w:t>
      </w:r>
    </w:p>
    <w:p w:rsidR="00942014" w:rsidRDefault="00942014" w:rsidP="0041334B">
      <w:pPr>
        <w:spacing w:after="0"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En famille ?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– non</w:t>
      </w:r>
    </w:p>
    <w:p w:rsidR="00942014" w:rsidRDefault="00942014" w:rsidP="0041334B">
      <w:pPr>
        <w:spacing w:after="0"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Entre amis ?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</w:t>
      </w:r>
      <w:r w:rsidR="0041334B">
        <w:rPr>
          <w:sz w:val="24"/>
          <w:szCs w:val="24"/>
        </w:rPr>
        <w:t>–</w:t>
      </w:r>
      <w:r>
        <w:rPr>
          <w:sz w:val="24"/>
          <w:szCs w:val="24"/>
        </w:rPr>
        <w:t xml:space="preserve"> non</w:t>
      </w:r>
    </w:p>
    <w:p w:rsidR="0041334B" w:rsidRDefault="0041334B" w:rsidP="0041334B">
      <w:pPr>
        <w:spacing w:after="0" w:line="240" w:lineRule="auto"/>
        <w:ind w:left="6237"/>
        <w:rPr>
          <w:sz w:val="24"/>
          <w:szCs w:val="24"/>
        </w:rPr>
      </w:pPr>
    </w:p>
    <w:p w:rsidR="0041334B" w:rsidRDefault="0041334B" w:rsidP="0041334B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 w:rsidR="00EE738C">
        <w:rPr>
          <w:sz w:val="24"/>
          <w:szCs w:val="24"/>
        </w:rPr>
        <w:t xml:space="preserve"> – Est-il important que </w:t>
      </w:r>
      <w:proofErr w:type="gramStart"/>
      <w:r w:rsidR="00EE738C">
        <w:rPr>
          <w:sz w:val="24"/>
          <w:szCs w:val="24"/>
        </w:rPr>
        <w:t>le(</w:t>
      </w:r>
      <w:proofErr w:type="gramEnd"/>
      <w:r w:rsidR="00EE738C">
        <w:rPr>
          <w:sz w:val="24"/>
          <w:szCs w:val="24"/>
        </w:rPr>
        <w:t xml:space="preserve">la) Sophrologue ait des références en matière de </w:t>
      </w:r>
      <w:r>
        <w:rPr>
          <w:sz w:val="24"/>
          <w:szCs w:val="24"/>
        </w:rPr>
        <w:t>formation /</w:t>
      </w:r>
      <w:r w:rsidR="00EE738C">
        <w:rPr>
          <w:sz w:val="24"/>
          <w:szCs w:val="24"/>
        </w:rPr>
        <w:t>diplôme ?</w:t>
      </w:r>
      <w:r w:rsidR="007D539F">
        <w:rPr>
          <w:sz w:val="24"/>
          <w:szCs w:val="24"/>
        </w:rPr>
        <w:t xml:space="preserve"> </w:t>
      </w:r>
    </w:p>
    <w:p w:rsidR="00EE738C" w:rsidRDefault="00EE738C" w:rsidP="004133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</w:t>
      </w:r>
      <w:r w:rsidR="00E10DC4">
        <w:rPr>
          <w:sz w:val="24"/>
          <w:szCs w:val="24"/>
        </w:rPr>
        <w:t>–</w:t>
      </w:r>
      <w:r>
        <w:rPr>
          <w:sz w:val="24"/>
          <w:szCs w:val="24"/>
        </w:rPr>
        <w:t xml:space="preserve"> non</w:t>
      </w:r>
      <w:r w:rsidR="00E10DC4">
        <w:rPr>
          <w:sz w:val="24"/>
          <w:szCs w:val="24"/>
        </w:rPr>
        <w:t xml:space="preserve"> </w:t>
      </w:r>
    </w:p>
    <w:p w:rsidR="00E851EA" w:rsidRDefault="00E851EA" w:rsidP="0041334B">
      <w:pPr>
        <w:spacing w:after="0"/>
        <w:rPr>
          <w:sz w:val="24"/>
          <w:szCs w:val="24"/>
        </w:rPr>
      </w:pPr>
    </w:p>
    <w:p w:rsidR="00FB7E2C" w:rsidRPr="00FB7E2C" w:rsidRDefault="0041334B" w:rsidP="00E851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 – Selon vous, est-il suffisant qu’un Sophrologue, même sans références diplômantes, ait un bon relationnel ?</w:t>
      </w:r>
    </w:p>
    <w:sectPr w:rsidR="00FB7E2C" w:rsidRPr="00FB7E2C" w:rsidSect="00FB7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F"/>
    <w:rsid w:val="00156B9D"/>
    <w:rsid w:val="00173B8A"/>
    <w:rsid w:val="003C3BF8"/>
    <w:rsid w:val="0041334B"/>
    <w:rsid w:val="005C7B0A"/>
    <w:rsid w:val="007D539F"/>
    <w:rsid w:val="00815F2F"/>
    <w:rsid w:val="00942014"/>
    <w:rsid w:val="00A8134A"/>
    <w:rsid w:val="00B65F7A"/>
    <w:rsid w:val="00B708AC"/>
    <w:rsid w:val="00BF4EB3"/>
    <w:rsid w:val="00E10DC4"/>
    <w:rsid w:val="00E851EA"/>
    <w:rsid w:val="00EE1721"/>
    <w:rsid w:val="00EE738C"/>
    <w:rsid w:val="00F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02322-7F16-4269-AC29-BF957B8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Christine LABROUSSE</cp:lastModifiedBy>
  <cp:revision>2</cp:revision>
  <dcterms:created xsi:type="dcterms:W3CDTF">2016-11-18T10:30:00Z</dcterms:created>
  <dcterms:modified xsi:type="dcterms:W3CDTF">2016-11-18T10:30:00Z</dcterms:modified>
</cp:coreProperties>
</file>