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E9" w:rsidRDefault="002252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130A6" wp14:editId="3FB42A72">
                <wp:simplePos x="0" y="0"/>
                <wp:positionH relativeFrom="column">
                  <wp:posOffset>3081655</wp:posOffset>
                </wp:positionH>
                <wp:positionV relativeFrom="paragraph">
                  <wp:posOffset>-48895</wp:posOffset>
                </wp:positionV>
                <wp:extent cx="3060700" cy="3981450"/>
                <wp:effectExtent l="0" t="0" r="2540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398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51" w:rsidRPr="00225251" w:rsidRDefault="00225251" w:rsidP="00225251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eastAsia="fr-FR"/>
                              </w:rPr>
                              <w:t>PRINCIPALES INFORMATIONS</w:t>
                            </w:r>
                          </w:p>
                          <w:p w:rsid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</w:p>
                          <w:p w:rsidR="00225251" w:rsidRP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Titre original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Mad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Max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Réalisateur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George Miller 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Scénario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James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McCausland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et George Miller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Pays d'origine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: Australie</w:t>
                            </w:r>
                          </w:p>
                          <w:p w:rsid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Production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Kennedy Miller Production Productions,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Crossroads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Mad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Max Films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Distribution</w:t>
                            </w:r>
                            <w:r w:rsidR="007816E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Roadshows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Entertainment (Australie), American International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Pictures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(USA), </w:t>
                            </w:r>
                            <w:r w:rsidR="007816E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Solaris Distribution (France</w:t>
                            </w:r>
                            <w:proofErr w:type="gramStart"/>
                            <w:r w:rsidR="007816E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  <w:proofErr w:type="gramEnd"/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Genre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Action, Anticipation</w:t>
                            </w:r>
                          </w:p>
                          <w:p w:rsid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Langue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 : anglais</w:t>
                            </w:r>
                          </w:p>
                          <w:p w:rsid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Format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 : couleur – 35mm – 2,35 :1 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Sortie (France)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13 janvier 1982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Durée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1h28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Budget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350 000 $ (estimation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  <w:proofErr w:type="gramEnd"/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Box-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Office France</w:t>
                            </w:r>
                            <w:r w:rsidRPr="002252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2 556 674 entrées</w:t>
                            </w:r>
                          </w:p>
                          <w:p w:rsid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Recettes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100 000 000 $ (1982)</w:t>
                            </w:r>
                          </w:p>
                          <w:p w:rsidR="00225251" w:rsidRDefault="00225251" w:rsidP="00225251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225251" w:rsidRPr="00225251" w:rsidRDefault="00225251" w:rsidP="00225251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525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 xml:space="preserve">Interdit aux moins de 12ans. </w:t>
                            </w:r>
                          </w:p>
                          <w:p w:rsidR="00225251" w:rsidRPr="00225251" w:rsidRDefault="00225251" w:rsidP="00225251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130A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42.65pt;margin-top:-3.85pt;width:241pt;height:3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" fillcolor="white [3201]" strokeweight=".5pt">
                <v:textbox>
                  <w:txbxContent>
                    <w:p w:rsidR="00225251" w:rsidRPr="00225251" w:rsidRDefault="00225251" w:rsidP="00225251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PRINCIPALES INFORMATIONS</w:t>
                      </w:r>
                    </w:p>
                    <w:p w:rsid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</w:p>
                    <w:p w:rsidR="00225251" w:rsidRP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Titre original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Mad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Max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Réalisateur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George Miller 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Scénario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James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McCausland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et George Miller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Pays d'origine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: Australie</w:t>
                      </w:r>
                    </w:p>
                    <w:p w:rsid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Production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Kennedy Miller Production Productions,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Crossroads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Mad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Max Films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Distribution</w:t>
                      </w:r>
                      <w:r w:rsidR="007816E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Roadshows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Entertainment (Australie), American International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Pictures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(USA), </w:t>
                      </w:r>
                      <w:r w:rsidR="007816E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Solaris Distribution (France</w:t>
                      </w:r>
                      <w:proofErr w:type="gramStart"/>
                      <w:r w:rsidR="007816E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)</w:t>
                      </w:r>
                      <w:proofErr w:type="gramEnd"/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Genre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Action, Anticipation</w:t>
                      </w:r>
                    </w:p>
                    <w:p w:rsid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Langue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 : anglais</w:t>
                      </w:r>
                    </w:p>
                    <w:p w:rsid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Format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 : couleur – 35mm – 2,35 :1 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Sortie (France)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13 janvier 1982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Durée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1h28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Budget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350 000 $ (estimation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)</w:t>
                      </w:r>
                      <w:proofErr w:type="gramEnd"/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Box-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Office France</w:t>
                      </w:r>
                      <w:r w:rsidRPr="002252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2 556 674 entrées</w:t>
                      </w:r>
                    </w:p>
                    <w:p w:rsid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Recettes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100 000 000 $ (1982)</w:t>
                      </w:r>
                    </w:p>
                    <w:p w:rsidR="00225251" w:rsidRDefault="00225251" w:rsidP="00225251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fr-FR"/>
                        </w:rPr>
                      </w:pPr>
                    </w:p>
                    <w:p w:rsidR="00225251" w:rsidRPr="00225251" w:rsidRDefault="00225251" w:rsidP="00225251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fr-FR"/>
                        </w:rPr>
                      </w:pPr>
                      <w:r w:rsidRPr="0022525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fr-FR"/>
                        </w:rPr>
                        <w:t xml:space="preserve">Interdit aux moins de 12ans. </w:t>
                      </w:r>
                    </w:p>
                    <w:p w:rsidR="00225251" w:rsidRPr="00225251" w:rsidRDefault="00225251" w:rsidP="00225251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DCD1E98" wp14:editId="411B9C7D">
            <wp:extent cx="2905125" cy="3873500"/>
            <wp:effectExtent l="0" t="0" r="9525" b="0"/>
            <wp:docPr id="2" name="Image 2" descr="Mad Max : aff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d Max : affi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6E9" w:rsidRPr="007816E9" w:rsidRDefault="00A41D1A" w:rsidP="007816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CE1E49" wp14:editId="1B6CBD8C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134100" cy="473710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3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E9" w:rsidRPr="007816E9" w:rsidRDefault="007816E9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SYNOPSIS</w:t>
                            </w:r>
                          </w:p>
                          <w:p w:rsidR="007816E9" w:rsidRPr="007816E9" w:rsidRDefault="007816E9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16E9" w:rsidRDefault="007816E9" w:rsidP="007816E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Sur les autoroutes désertées d'une Australie méconnaissable, une guerre sans merci oppose motards hors-la-loi et policiers </w:t>
                            </w:r>
                            <w:proofErr w:type="spellStart"/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Interceptor</w:t>
                            </w:r>
                            <w:proofErr w:type="spellEnd"/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qui tentent de triompher de la vermine au volant de voitures aux moteurs </w:t>
                            </w:r>
                            <w:proofErr w:type="spellStart"/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surgonflés</w:t>
                            </w:r>
                            <w:proofErr w:type="spellEnd"/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Dans ce monde en pleine décadence, les bons, les méchants, le manichéisme </w:t>
                            </w:r>
                            <w:proofErr w:type="gramStart"/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disparaissent</w:t>
                            </w:r>
                            <w:proofErr w:type="gramEnd"/>
                            <w:r w:rsidRPr="00781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:rsidR="00A41D1A" w:rsidRDefault="00A41D1A" w:rsidP="007816E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16E9" w:rsidRDefault="007816E9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16E9" w:rsidRPr="007816E9" w:rsidRDefault="007816E9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DISTRIBUTION</w:t>
                            </w:r>
                          </w:p>
                          <w:p w:rsidR="007816E9" w:rsidRDefault="007816E9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Mel Gibson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 « 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» Max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Rockatansky</w:t>
                            </w:r>
                            <w:proofErr w:type="spellEnd"/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Joanne Samuel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Jessie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Rockatansky</w:t>
                            </w:r>
                            <w:proofErr w:type="spellEnd"/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Hugh-</w:t>
                            </w:r>
                            <w:proofErr w:type="spellStart"/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Keays</w:t>
                            </w:r>
                            <w:proofErr w:type="spellEnd"/>
                            <w:r w:rsidRPr="00781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Byrne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Toecutter</w:t>
                            </w:r>
                            <w:proofErr w:type="spellEnd"/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Tim Burns : Johnny The Boy</w:t>
                            </w:r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Steve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Bisley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Jim « Mother 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Gloose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motard de la NFP</w:t>
                            </w:r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Vincent Gil : Crawford « The Night Rider 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Montizano</w:t>
                            </w:r>
                            <w:proofErr w:type="spellEnd"/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Sheila Florance : May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Swaisey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816E9" w:rsidRDefault="007816E9" w:rsidP="007816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Geoff Parry 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Buba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Zanetti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816E9" w:rsidRDefault="007816E9" w:rsidP="007816E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A41D1A" w:rsidRPr="007816E9" w:rsidRDefault="00A41D1A" w:rsidP="007816E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16E9" w:rsidRDefault="007816E9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41D1A" w:rsidRPr="00A41D1A" w:rsidRDefault="00A41D1A" w:rsidP="00781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1D1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BANDE ANNONCE</w:t>
                            </w:r>
                          </w:p>
                          <w:p w:rsidR="007816E9" w:rsidRDefault="00A41D1A" w:rsidP="007816E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5" w:history="1">
                              <w:r w:rsidRPr="00107186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https://www.youtube.com/watch?v=X4ibJgnAjow</w:t>
                              </w:r>
                            </w:hyperlink>
                          </w:p>
                          <w:p w:rsidR="00A41D1A" w:rsidRDefault="00A41D1A" w:rsidP="007816E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41D1A" w:rsidRPr="007816E9" w:rsidRDefault="00A41D1A" w:rsidP="00A41D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1E49" id="Zone de texte 2" o:spid="_x0000_s1027" type="#_x0000_t202" style="position:absolute;margin-left:0;margin-top:20.4pt;width:483pt;height:37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" stroked="f">
                <v:textbox>
                  <w:txbxContent>
                    <w:p w:rsidR="007816E9" w:rsidRPr="007816E9" w:rsidRDefault="007816E9" w:rsidP="007816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SYNOPSIS</w:t>
                      </w:r>
                    </w:p>
                    <w:p w:rsidR="007816E9" w:rsidRPr="007816E9" w:rsidRDefault="007816E9" w:rsidP="007816E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16E9" w:rsidRDefault="007816E9" w:rsidP="007816E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Sur les autoroutes désertées d'une Australie méconnaissable, une guerre sans merci oppose motards hors-la-loi et policiers </w:t>
                      </w:r>
                      <w:proofErr w:type="spellStart"/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Interceptor</w:t>
                      </w:r>
                      <w:proofErr w:type="spellEnd"/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qui tentent de triompher de la vermine au volant de voitures aux moteurs </w:t>
                      </w:r>
                      <w:proofErr w:type="spellStart"/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surgonflés</w:t>
                      </w:r>
                      <w:proofErr w:type="spellEnd"/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Dans ce monde en pleine décadence, les bons, les méchants, le manichéisme </w:t>
                      </w:r>
                      <w:proofErr w:type="gramStart"/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disparaissent</w:t>
                      </w:r>
                      <w:proofErr w:type="gramEnd"/>
                      <w:r w:rsidRPr="00781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</w:t>
                      </w:r>
                    </w:p>
                    <w:p w:rsidR="00A41D1A" w:rsidRDefault="00A41D1A" w:rsidP="007816E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16E9" w:rsidRDefault="007816E9" w:rsidP="007816E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16E9" w:rsidRPr="007816E9" w:rsidRDefault="007816E9" w:rsidP="007816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DISTRIBUTION</w:t>
                      </w:r>
                    </w:p>
                    <w:p w:rsidR="007816E9" w:rsidRDefault="007816E9" w:rsidP="007816E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Mel Gibson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 « 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» Max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Rockatansky</w:t>
                      </w:r>
                      <w:proofErr w:type="spellEnd"/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Joanne Samuel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Jessie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Rockatansky</w:t>
                      </w:r>
                      <w:proofErr w:type="spellEnd"/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Hugh-</w:t>
                      </w:r>
                      <w:proofErr w:type="spellStart"/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Keays</w:t>
                      </w:r>
                      <w:proofErr w:type="spellEnd"/>
                      <w:r w:rsidRPr="00781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Byrne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Toecutter</w:t>
                      </w:r>
                      <w:proofErr w:type="spellEnd"/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Tim Burns : Johnny The Boy</w:t>
                      </w:r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Steve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Bisley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Jim « Mother 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Gloose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motard de la NFP</w:t>
                      </w:r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Vincent Gil : Crawford « The Night Rider 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Montizano</w:t>
                      </w:r>
                      <w:proofErr w:type="spellEnd"/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Sheila Florance : May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Swaisey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816E9" w:rsidRDefault="007816E9" w:rsidP="007816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Geoff Parry 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Buba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Zanetti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816E9" w:rsidRDefault="007816E9" w:rsidP="007816E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</w:p>
                    <w:p w:rsidR="00A41D1A" w:rsidRPr="007816E9" w:rsidRDefault="00A41D1A" w:rsidP="007816E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16E9" w:rsidRDefault="007816E9" w:rsidP="007816E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41D1A" w:rsidRPr="00A41D1A" w:rsidRDefault="00A41D1A" w:rsidP="007816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1D1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BANDE ANNONCE</w:t>
                      </w:r>
                    </w:p>
                    <w:p w:rsidR="007816E9" w:rsidRDefault="00A41D1A" w:rsidP="007816E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hyperlink r:id="rId6" w:history="1">
                        <w:r w:rsidRPr="00107186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https://www.youtube.com/watch?v=X4ibJgnAjow</w:t>
                        </w:r>
                      </w:hyperlink>
                    </w:p>
                    <w:p w:rsidR="00A41D1A" w:rsidRDefault="00A41D1A" w:rsidP="007816E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41D1A" w:rsidRPr="007816E9" w:rsidRDefault="00A41D1A" w:rsidP="00A41D1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16E9" w:rsidRPr="007816E9" w:rsidRDefault="007816E9" w:rsidP="007816E9">
      <w:bookmarkStart w:id="0" w:name="_GoBack"/>
      <w:bookmarkEnd w:id="0"/>
    </w:p>
    <w:p w:rsidR="007816E9" w:rsidRPr="007816E9" w:rsidRDefault="007816E9" w:rsidP="007816E9"/>
    <w:p w:rsidR="007816E9" w:rsidRPr="007816E9" w:rsidRDefault="007816E9" w:rsidP="007816E9">
      <w:pPr>
        <w:rPr>
          <w:i/>
        </w:rPr>
      </w:pPr>
      <w:r>
        <w:t>* </w:t>
      </w:r>
      <w:r>
        <w:rPr>
          <w:i/>
        </w:rPr>
        <w:t xml:space="preserve">Sociétés de distribution initiales, aujourd’hui c’est Warner </w:t>
      </w:r>
      <w:proofErr w:type="spellStart"/>
      <w:r>
        <w:rPr>
          <w:i/>
        </w:rPr>
        <w:t>Bros</w:t>
      </w:r>
      <w:proofErr w:type="spellEnd"/>
      <w:r>
        <w:rPr>
          <w:i/>
        </w:rPr>
        <w:t xml:space="preserve"> qui détient les droits de distribution.</w:t>
      </w:r>
    </w:p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7816E9" w:rsidRPr="007816E9" w:rsidRDefault="007816E9" w:rsidP="007816E9"/>
    <w:p w:rsidR="00CB38F6" w:rsidRPr="007816E9" w:rsidRDefault="00CB38F6" w:rsidP="007816E9"/>
    <w:sectPr w:rsidR="00CB38F6" w:rsidRPr="00781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51"/>
    <w:rsid w:val="00225251"/>
    <w:rsid w:val="007816E9"/>
    <w:rsid w:val="00A41D1A"/>
    <w:rsid w:val="00CB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BA9C43-63BF-403B-AC11-7CAA8A0B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1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4ibJgnAjow" TargetMode="External"/><Relationship Id="rId5" Type="http://schemas.openxmlformats.org/officeDocument/2006/relationships/hyperlink" Target="https://www.youtube.com/watch?v=X4ibJgnAjo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Lorraine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mboess</dc:creator>
  <cp:keywords/>
  <dc:description/>
  <cp:lastModifiedBy>mboess</cp:lastModifiedBy>
  <cp:revision>2</cp:revision>
  <dcterms:created xsi:type="dcterms:W3CDTF">2016-10-25T12:30:00Z</dcterms:created>
  <dcterms:modified xsi:type="dcterms:W3CDTF">2016-10-25T13:12:00Z</dcterms:modified>
</cp:coreProperties>
</file>