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FE" w:rsidRDefault="00AA2F42" w:rsidP="00AA2F42">
      <w:pPr>
        <w:jc w:val="center"/>
        <w:rPr>
          <w:rFonts w:ascii="Comic Sans MS" w:hAnsi="Comic Sans MS"/>
          <w:sz w:val="32"/>
          <w:szCs w:val="32"/>
        </w:rPr>
      </w:pPr>
      <w:r w:rsidRPr="00AA2F42">
        <w:rPr>
          <w:rFonts w:ascii="Comic Sans MS" w:hAnsi="Comic Sans MS"/>
          <w:sz w:val="32"/>
          <w:szCs w:val="32"/>
        </w:rPr>
        <w:t>Il était une feuille…</w:t>
      </w:r>
    </w:p>
    <w:p w:rsidR="00AA2F42" w:rsidRDefault="00AA2F42" w:rsidP="00AA2F42">
      <w:pPr>
        <w:jc w:val="center"/>
        <w:rPr>
          <w:rFonts w:ascii="Comic Sans MS" w:hAnsi="Comic Sans MS"/>
          <w:sz w:val="32"/>
          <w:szCs w:val="32"/>
        </w:rPr>
      </w:pPr>
    </w:p>
    <w:p w:rsidR="000F5CE8" w:rsidRDefault="000F5CE8" w:rsidP="00AA2F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Bonjour à tous,</w:t>
      </w:r>
    </w:p>
    <w:p w:rsidR="00AA2F42" w:rsidRDefault="00AA2F42" w:rsidP="00AA2F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Nous allons vous expliquer l’évolution d’une feuille, ou </w:t>
      </w:r>
      <w:r w:rsidR="009F5E44">
        <w:rPr>
          <w:rFonts w:ascii="Comic Sans MS" w:hAnsi="Comic Sans MS"/>
          <w:sz w:val="28"/>
          <w:szCs w:val="28"/>
        </w:rPr>
        <w:t>plus pr</w:t>
      </w:r>
      <w:r>
        <w:rPr>
          <w:rFonts w:ascii="Comic Sans MS" w:hAnsi="Comic Sans MS"/>
          <w:sz w:val="28"/>
          <w:szCs w:val="28"/>
        </w:rPr>
        <w:t>écisément ce qui la compose, morceau par morceau.</w:t>
      </w:r>
    </w:p>
    <w:p w:rsidR="00AA2F42" w:rsidRDefault="00AA2F42" w:rsidP="00AA2F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Tout d’abord, il faut savoir, que les arbres pour être identifiés ont une clé. Et cette clé ce sont ses feuilles.</w:t>
      </w:r>
    </w:p>
    <w:p w:rsidR="00AA2F42" w:rsidRDefault="00AA2F42" w:rsidP="00AA2F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feuille, qui nous a l’air si simple, et de fait elle l’est, est reliée tout le long de la </w:t>
      </w:r>
      <w:r w:rsidRPr="009F5E44">
        <w:rPr>
          <w:rFonts w:ascii="Comic Sans MS" w:hAnsi="Comic Sans MS"/>
          <w:i/>
          <w:sz w:val="28"/>
          <w:szCs w:val="28"/>
          <w:u w:val="single"/>
        </w:rPr>
        <w:t>tige</w:t>
      </w:r>
      <w:r>
        <w:rPr>
          <w:rFonts w:ascii="Comic Sans MS" w:hAnsi="Comic Sans MS"/>
          <w:sz w:val="28"/>
          <w:szCs w:val="28"/>
        </w:rPr>
        <w:t xml:space="preserve"> (je montre) qui permet à la feuille pincipallement deux dispositions (la collègue vous en dira plus après moi).</w:t>
      </w:r>
    </w:p>
    <w:p w:rsidR="00AA2F42" w:rsidRDefault="00AA2F42" w:rsidP="00AA2F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Après la tige, nous avons…le </w:t>
      </w:r>
      <w:r w:rsidRPr="009F5E44">
        <w:rPr>
          <w:rFonts w:ascii="Comic Sans MS" w:hAnsi="Comic Sans MS"/>
          <w:i/>
          <w:sz w:val="28"/>
          <w:szCs w:val="28"/>
          <w:u w:val="single"/>
        </w:rPr>
        <w:t>bourgeon</w:t>
      </w:r>
      <w:r>
        <w:rPr>
          <w:rFonts w:ascii="Comic Sans MS" w:hAnsi="Comic Sans MS"/>
          <w:sz w:val="28"/>
          <w:szCs w:val="28"/>
        </w:rPr>
        <w:t xml:space="preserve"> (montrer) qui assure la croissance de la feuille. Elle permet également des ramifications (montrer) à travers la </w:t>
      </w:r>
      <w:r w:rsidRPr="009F5E44">
        <w:rPr>
          <w:rFonts w:ascii="Comic Sans MS" w:hAnsi="Comic Sans MS"/>
          <w:i/>
          <w:sz w:val="28"/>
          <w:szCs w:val="28"/>
          <w:u w:val="single"/>
        </w:rPr>
        <w:t>pétiole</w:t>
      </w:r>
      <w:r>
        <w:rPr>
          <w:rFonts w:ascii="Comic Sans MS" w:hAnsi="Comic Sans MS"/>
          <w:sz w:val="28"/>
          <w:szCs w:val="28"/>
        </w:rPr>
        <w:t xml:space="preserve"> (montrer</w:t>
      </w:r>
      <w:proofErr w:type="gramStart"/>
      <w:r>
        <w:rPr>
          <w:rFonts w:ascii="Comic Sans MS" w:hAnsi="Comic Sans MS"/>
          <w:sz w:val="28"/>
          <w:szCs w:val="28"/>
        </w:rPr>
        <w:t>)qui</w:t>
      </w:r>
      <w:proofErr w:type="gramEnd"/>
      <w:r>
        <w:rPr>
          <w:rFonts w:ascii="Comic Sans MS" w:hAnsi="Comic Sans MS"/>
          <w:sz w:val="28"/>
          <w:szCs w:val="28"/>
        </w:rPr>
        <w:t xml:space="preserve"> traverse tout</w:t>
      </w:r>
      <w:r w:rsidR="009F5E44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 la feuille (montrer).</w:t>
      </w:r>
    </w:p>
    <w:p w:rsidR="00AA2F42" w:rsidRDefault="00AA2F42" w:rsidP="00AA2F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 corps de la feuille </w:t>
      </w:r>
      <w:r w:rsidR="009F5E44">
        <w:rPr>
          <w:rFonts w:ascii="Comic Sans MS" w:hAnsi="Comic Sans MS"/>
          <w:sz w:val="28"/>
          <w:szCs w:val="28"/>
        </w:rPr>
        <w:t xml:space="preserve">toute aplatie et élargie (montrer) s’appele le </w:t>
      </w:r>
      <w:r w:rsidR="009F5E44" w:rsidRPr="009F5E44">
        <w:rPr>
          <w:rFonts w:ascii="Comic Sans MS" w:hAnsi="Comic Sans MS"/>
          <w:i/>
          <w:sz w:val="28"/>
          <w:szCs w:val="28"/>
          <w:u w:val="single"/>
        </w:rPr>
        <w:t>limbe</w:t>
      </w:r>
      <w:r w:rsidR="009F5E44">
        <w:rPr>
          <w:rFonts w:ascii="Comic Sans MS" w:hAnsi="Comic Sans MS"/>
          <w:sz w:val="28"/>
          <w:szCs w:val="28"/>
        </w:rPr>
        <w:t>.</w:t>
      </w:r>
    </w:p>
    <w:p w:rsidR="009F5E44" w:rsidRDefault="009F5E44" w:rsidP="00AA2F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Celui-ci est parcouru de </w:t>
      </w:r>
      <w:r w:rsidRPr="009F5E44">
        <w:rPr>
          <w:rFonts w:ascii="Comic Sans MS" w:hAnsi="Comic Sans MS"/>
          <w:i/>
          <w:sz w:val="28"/>
          <w:szCs w:val="28"/>
          <w:u w:val="single"/>
        </w:rPr>
        <w:t>nervure</w:t>
      </w:r>
      <w:r w:rsidR="00590B7E">
        <w:rPr>
          <w:rFonts w:ascii="Comic Sans MS" w:hAnsi="Comic Sans MS"/>
          <w:sz w:val="28"/>
          <w:szCs w:val="28"/>
        </w:rPr>
        <w:t xml:space="preserve"> qui prolonge </w:t>
      </w:r>
      <w:proofErr w:type="gramStart"/>
      <w:r w:rsidR="00590B7E">
        <w:rPr>
          <w:rFonts w:ascii="Comic Sans MS" w:hAnsi="Comic Sans MS"/>
          <w:sz w:val="28"/>
          <w:szCs w:val="28"/>
        </w:rPr>
        <w:t>la</w:t>
      </w:r>
      <w:proofErr w:type="gramEnd"/>
      <w:r w:rsidR="00590B7E">
        <w:rPr>
          <w:rFonts w:ascii="Comic Sans MS" w:hAnsi="Comic Sans MS"/>
          <w:sz w:val="28"/>
          <w:szCs w:val="28"/>
        </w:rPr>
        <w:t xml:space="preserve"> pétiole en ramification (montrer).</w:t>
      </w:r>
    </w:p>
    <w:p w:rsidR="00590B7E" w:rsidRDefault="00590B7E" w:rsidP="00AA2F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Ce qui nous intéresse, et qui nous intéresse le plus aujourd’hui, c’est de surtout bien comprendre, en ce qui concerne le </w:t>
      </w:r>
      <w:r w:rsidRPr="00590B7E">
        <w:rPr>
          <w:rFonts w:ascii="Comic Sans MS" w:hAnsi="Comic Sans MS"/>
          <w:i/>
          <w:sz w:val="28"/>
          <w:szCs w:val="28"/>
          <w:u w:val="single"/>
        </w:rPr>
        <w:t>limbe</w:t>
      </w:r>
      <w:r>
        <w:rPr>
          <w:rFonts w:ascii="Comic Sans MS" w:hAnsi="Comic Sans MS"/>
          <w:sz w:val="28"/>
          <w:szCs w:val="28"/>
        </w:rPr>
        <w:t>, donc la face aplatie de la feuille (montrer), qu’elle a deux faces : une face tournée</w:t>
      </w:r>
      <w:r w:rsidR="000F5CE8">
        <w:rPr>
          <w:rFonts w:ascii="Comic Sans MS" w:hAnsi="Comic Sans MS"/>
          <w:sz w:val="28"/>
          <w:szCs w:val="28"/>
        </w:rPr>
        <w:t xml:space="preserve"> v</w:t>
      </w:r>
      <w:r>
        <w:rPr>
          <w:rFonts w:ascii="Comic Sans MS" w:hAnsi="Comic Sans MS"/>
          <w:sz w:val="28"/>
          <w:szCs w:val="28"/>
        </w:rPr>
        <w:t xml:space="preserve">ers le haut, appelée </w:t>
      </w:r>
      <w:r w:rsidRPr="00590B7E">
        <w:rPr>
          <w:rFonts w:ascii="Comic Sans MS" w:hAnsi="Comic Sans MS"/>
          <w:i/>
          <w:sz w:val="28"/>
          <w:szCs w:val="28"/>
          <w:u w:val="single"/>
        </w:rPr>
        <w:t>face supérieure</w:t>
      </w:r>
      <w:r>
        <w:rPr>
          <w:rFonts w:ascii="Comic Sans MS" w:hAnsi="Comic Sans MS"/>
          <w:sz w:val="28"/>
          <w:szCs w:val="28"/>
        </w:rPr>
        <w:t xml:space="preserve"> (montrer), et une autre tournée vers le bas, appelée </w:t>
      </w:r>
      <w:r w:rsidRPr="000F5CE8">
        <w:rPr>
          <w:rFonts w:ascii="Comic Sans MS" w:hAnsi="Comic Sans MS"/>
          <w:i/>
          <w:sz w:val="28"/>
          <w:szCs w:val="28"/>
          <w:u w:val="single"/>
        </w:rPr>
        <w:t>face inférieure</w:t>
      </w:r>
      <w:r>
        <w:rPr>
          <w:rFonts w:ascii="Comic Sans MS" w:hAnsi="Comic Sans MS"/>
          <w:sz w:val="28"/>
          <w:szCs w:val="28"/>
        </w:rPr>
        <w:t xml:space="preserve"> (montrer).</w:t>
      </w:r>
    </w:p>
    <w:p w:rsidR="00590B7E" w:rsidRDefault="00590B7E" w:rsidP="00AA2F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Retenez-bien que c’est </w:t>
      </w:r>
      <w:r w:rsidR="000F5CE8">
        <w:rPr>
          <w:rFonts w:ascii="Comic Sans MS" w:hAnsi="Comic Sans MS"/>
          <w:sz w:val="28"/>
          <w:szCs w:val="28"/>
        </w:rPr>
        <w:t xml:space="preserve">grâce cette </w:t>
      </w:r>
      <w:r w:rsidRPr="00590B7E">
        <w:rPr>
          <w:rFonts w:ascii="Comic Sans MS" w:hAnsi="Comic Sans MS"/>
          <w:i/>
          <w:sz w:val="28"/>
          <w:szCs w:val="28"/>
          <w:u w:val="single"/>
        </w:rPr>
        <w:t>face inférieure</w:t>
      </w:r>
      <w:r>
        <w:rPr>
          <w:rFonts w:ascii="Comic Sans MS" w:hAnsi="Comic Sans MS"/>
          <w:sz w:val="28"/>
          <w:szCs w:val="28"/>
        </w:rPr>
        <w:t xml:space="preserve"> </w:t>
      </w:r>
      <w:r w:rsidR="000F5CE8">
        <w:rPr>
          <w:rFonts w:ascii="Comic Sans MS" w:hAnsi="Comic Sans MS"/>
          <w:sz w:val="28"/>
          <w:szCs w:val="28"/>
        </w:rPr>
        <w:t xml:space="preserve">de la feuille </w:t>
      </w:r>
      <w:r>
        <w:rPr>
          <w:rFonts w:ascii="Comic Sans MS" w:hAnsi="Comic Sans MS"/>
          <w:sz w:val="28"/>
          <w:szCs w:val="28"/>
        </w:rPr>
        <w:t xml:space="preserve">(re-montrer) que nous allons </w:t>
      </w:r>
      <w:r w:rsidR="000F5CE8">
        <w:rPr>
          <w:rFonts w:ascii="Comic Sans MS" w:hAnsi="Comic Sans MS"/>
          <w:sz w:val="28"/>
          <w:szCs w:val="28"/>
        </w:rPr>
        <w:t>déterminer le degré de pollution</w:t>
      </w:r>
      <w:r>
        <w:rPr>
          <w:rFonts w:ascii="Comic Sans MS" w:hAnsi="Comic Sans MS"/>
          <w:sz w:val="28"/>
          <w:szCs w:val="28"/>
        </w:rPr>
        <w:t xml:space="preserve"> </w:t>
      </w:r>
      <w:r w:rsidR="000F5CE8">
        <w:rPr>
          <w:rFonts w:ascii="Comic Sans MS" w:hAnsi="Comic Sans MS"/>
          <w:sz w:val="28"/>
          <w:szCs w:val="28"/>
        </w:rPr>
        <w:t>de l’air ambiant. Mes collègues vous en diront plus tout de suite sur ce sujet.</w:t>
      </w:r>
    </w:p>
    <w:p w:rsidR="00590B7E" w:rsidRPr="00AA2F42" w:rsidRDefault="000F5CE8" w:rsidP="00AA2F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Merci.</w:t>
      </w:r>
    </w:p>
    <w:sectPr w:rsidR="00590B7E" w:rsidRPr="00AA2F42" w:rsidSect="00624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2F42"/>
    <w:rsid w:val="000F5CE8"/>
    <w:rsid w:val="00590B7E"/>
    <w:rsid w:val="006245FE"/>
    <w:rsid w:val="009F5E44"/>
    <w:rsid w:val="00AA2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5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Galeria Kaufhof GmbH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Elhilali, Mustapha (Admin)</dc:creator>
  <cp:lastModifiedBy>Elhilali, Mustapha (Admin)</cp:lastModifiedBy>
  <cp:revision>2</cp:revision>
  <dcterms:created xsi:type="dcterms:W3CDTF">2016-09-28T04:54:00Z</dcterms:created>
  <dcterms:modified xsi:type="dcterms:W3CDTF">2016-09-28T19:32:00Z</dcterms:modified>
</cp:coreProperties>
</file>