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4D" w:rsidRPr="00BE05B6" w:rsidRDefault="00BE05B6" w:rsidP="00BE05B6">
      <w:pPr>
        <w:jc w:val="center"/>
        <w:rPr>
          <w:rFonts w:ascii="Comic Sans MS" w:hAnsi="Comic Sans MS"/>
          <w:sz w:val="20"/>
          <w:szCs w:val="20"/>
        </w:rPr>
      </w:pPr>
      <w:r w:rsidRPr="00BE05B6">
        <w:rPr>
          <w:rFonts w:ascii="Comic Sans MS" w:hAnsi="Comic Sans MS"/>
          <w:sz w:val="20"/>
          <w:szCs w:val="20"/>
        </w:rPr>
        <w:t xml:space="preserve">FR histoire – De l’Etat français à </w:t>
      </w:r>
      <w:proofErr w:type="gramStart"/>
      <w:r w:rsidRPr="00BE05B6">
        <w:rPr>
          <w:rFonts w:ascii="Comic Sans MS" w:hAnsi="Comic Sans MS"/>
          <w:sz w:val="20"/>
          <w:szCs w:val="20"/>
        </w:rPr>
        <w:t xml:space="preserve">la </w:t>
      </w:r>
      <w:proofErr w:type="spellStart"/>
      <w:r w:rsidRPr="00BE05B6">
        <w:rPr>
          <w:rFonts w:ascii="Comic Sans MS" w:hAnsi="Comic Sans MS"/>
          <w:sz w:val="20"/>
          <w:szCs w:val="20"/>
        </w:rPr>
        <w:t>IV</w:t>
      </w:r>
      <w:r w:rsidRPr="00BE05B6">
        <w:rPr>
          <w:rFonts w:ascii="Comic Sans MS" w:hAnsi="Comic Sans MS"/>
          <w:sz w:val="20"/>
          <w:szCs w:val="20"/>
          <w:vertAlign w:val="superscript"/>
        </w:rPr>
        <w:t>è</w:t>
      </w:r>
      <w:proofErr w:type="spellEnd"/>
      <w:proofErr w:type="gramEnd"/>
      <w:r w:rsidRPr="00BE05B6">
        <w:rPr>
          <w:rFonts w:ascii="Comic Sans MS" w:hAnsi="Comic Sans MS"/>
          <w:sz w:val="20"/>
          <w:szCs w:val="20"/>
        </w:rPr>
        <w:t xml:space="preserve"> République</w:t>
      </w:r>
    </w:p>
    <w:p w:rsidR="00BE05B6" w:rsidRPr="00256F56" w:rsidRDefault="00BE05B6" w:rsidP="00B561EF">
      <w:pPr>
        <w:pBdr>
          <w:bottom w:val="single" w:sz="4" w:space="1" w:color="auto"/>
        </w:pBdr>
        <w:jc w:val="both"/>
        <w:rPr>
          <w:rFonts w:ascii="Comic Sans MS" w:hAnsi="Comic Sans MS"/>
          <w:sz w:val="16"/>
          <w:szCs w:val="16"/>
        </w:rPr>
      </w:pPr>
      <w:r w:rsidRPr="00256F56">
        <w:rPr>
          <w:rFonts w:ascii="Comic Sans MS" w:hAnsi="Comic Sans MS"/>
          <w:sz w:val="16"/>
          <w:szCs w:val="16"/>
        </w:rPr>
        <w:t xml:space="preserve">Contexte : mai 1940 sonne la défaite de l’armée française face à l’Allemagne. Un nouveau régime dont les valeurs sont contraires à celles de </w:t>
      </w:r>
      <w:proofErr w:type="gramStart"/>
      <w:r w:rsidRPr="00256F56">
        <w:rPr>
          <w:rFonts w:ascii="Comic Sans MS" w:hAnsi="Comic Sans MS"/>
          <w:sz w:val="16"/>
          <w:szCs w:val="16"/>
        </w:rPr>
        <w:t xml:space="preserve">la </w:t>
      </w:r>
      <w:proofErr w:type="spellStart"/>
      <w:r w:rsidRPr="00256F56">
        <w:rPr>
          <w:rFonts w:ascii="Comic Sans MS" w:hAnsi="Comic Sans MS"/>
          <w:sz w:val="16"/>
          <w:szCs w:val="16"/>
        </w:rPr>
        <w:t>III</w:t>
      </w:r>
      <w:r w:rsidRPr="00256F56">
        <w:rPr>
          <w:rFonts w:ascii="Comic Sans MS" w:hAnsi="Comic Sans MS"/>
          <w:sz w:val="16"/>
          <w:szCs w:val="16"/>
          <w:vertAlign w:val="superscript"/>
        </w:rPr>
        <w:t>è</w:t>
      </w:r>
      <w:proofErr w:type="spellEnd"/>
      <w:proofErr w:type="gramEnd"/>
      <w:r w:rsidRPr="00256F56">
        <w:rPr>
          <w:rFonts w:ascii="Comic Sans MS" w:hAnsi="Comic Sans MS"/>
          <w:sz w:val="16"/>
          <w:szCs w:val="16"/>
        </w:rPr>
        <w:t xml:space="preserve"> République s’installe. Il faut attendre 1945 le retour de la République. </w:t>
      </w:r>
    </w:p>
    <w:p w:rsidR="00BE05B6" w:rsidRPr="00BE05B6" w:rsidRDefault="00BE05B6" w:rsidP="00B561EF">
      <w:pPr>
        <w:jc w:val="both"/>
        <w:rPr>
          <w:rFonts w:ascii="Comic Sans MS" w:hAnsi="Comic Sans MS"/>
          <w:i/>
          <w:sz w:val="20"/>
          <w:szCs w:val="20"/>
        </w:rPr>
      </w:pPr>
      <w:r w:rsidRPr="00BE05B6">
        <w:rPr>
          <w:rFonts w:ascii="Comic Sans MS" w:hAnsi="Comic Sans MS"/>
          <w:i/>
          <w:sz w:val="20"/>
          <w:szCs w:val="20"/>
        </w:rPr>
        <w:t xml:space="preserve">Problématique : comment est-on </w:t>
      </w:r>
      <w:proofErr w:type="gramStart"/>
      <w:r w:rsidRPr="00BE05B6">
        <w:rPr>
          <w:rFonts w:ascii="Comic Sans MS" w:hAnsi="Comic Sans MS"/>
          <w:i/>
          <w:sz w:val="20"/>
          <w:szCs w:val="20"/>
        </w:rPr>
        <w:t>passé</w:t>
      </w:r>
      <w:proofErr w:type="gramEnd"/>
      <w:r w:rsidRPr="00BE05B6">
        <w:rPr>
          <w:rFonts w:ascii="Comic Sans MS" w:hAnsi="Comic Sans MS"/>
          <w:i/>
          <w:sz w:val="20"/>
          <w:szCs w:val="20"/>
        </w:rPr>
        <w:t xml:space="preserve"> d’un régime autoritaire à un régime démocratique porteur d’espoirs et de progrès sociaux ?</w:t>
      </w:r>
    </w:p>
    <w:p w:rsidR="00BE05B6" w:rsidRDefault="00BE05B6" w:rsidP="00B561EF">
      <w:pPr>
        <w:jc w:val="both"/>
        <w:rPr>
          <w:rFonts w:ascii="Comic Sans MS" w:hAnsi="Comic Sans MS"/>
          <w:b/>
          <w:sz w:val="20"/>
          <w:szCs w:val="20"/>
          <w:u w:val="single"/>
        </w:rPr>
      </w:pPr>
      <w:r w:rsidRPr="00BE05B6">
        <w:rPr>
          <w:rFonts w:ascii="Comic Sans MS" w:hAnsi="Comic Sans MS"/>
          <w:b/>
          <w:sz w:val="20"/>
          <w:szCs w:val="20"/>
          <w:u w:val="single"/>
        </w:rPr>
        <w:t xml:space="preserve">Notions : </w:t>
      </w:r>
    </w:p>
    <w:p w:rsidR="00BE05B6" w:rsidRDefault="00BE05B6" w:rsidP="00B561EF">
      <w:pPr>
        <w:jc w:val="both"/>
        <w:rPr>
          <w:rFonts w:ascii="Comic Sans MS" w:hAnsi="Comic Sans MS"/>
          <w:sz w:val="20"/>
          <w:szCs w:val="20"/>
        </w:rPr>
      </w:pPr>
      <w:r>
        <w:rPr>
          <w:rFonts w:ascii="Comic Sans MS" w:hAnsi="Comic Sans MS"/>
          <w:sz w:val="20"/>
          <w:szCs w:val="20"/>
        </w:rPr>
        <w:t xml:space="preserve">Collaboration : politique menée par le régime de Vichy sous l’impulsion du Maréchal </w:t>
      </w:r>
      <w:proofErr w:type="spellStart"/>
      <w:r>
        <w:rPr>
          <w:rFonts w:ascii="Comic Sans MS" w:hAnsi="Comic Sans MS"/>
          <w:sz w:val="20"/>
          <w:szCs w:val="20"/>
        </w:rPr>
        <w:t>Petain</w:t>
      </w:r>
      <w:proofErr w:type="spellEnd"/>
      <w:r>
        <w:rPr>
          <w:rFonts w:ascii="Comic Sans MS" w:hAnsi="Comic Sans MS"/>
          <w:sz w:val="20"/>
          <w:szCs w:val="20"/>
        </w:rPr>
        <w:t xml:space="preserve">, visant à soutenir l’occupant allemand économiquement, militairement et idéologiquement. </w:t>
      </w:r>
    </w:p>
    <w:p w:rsidR="00BE05B6" w:rsidRDefault="00BE05B6" w:rsidP="00B561EF">
      <w:pPr>
        <w:jc w:val="both"/>
        <w:rPr>
          <w:rFonts w:ascii="Comic Sans MS" w:hAnsi="Comic Sans MS"/>
          <w:sz w:val="20"/>
          <w:szCs w:val="20"/>
        </w:rPr>
      </w:pPr>
      <w:proofErr w:type="spellStart"/>
      <w:r>
        <w:rPr>
          <w:rFonts w:ascii="Comic Sans MS" w:hAnsi="Comic Sans MS"/>
          <w:sz w:val="20"/>
          <w:szCs w:val="20"/>
        </w:rPr>
        <w:t>IV</w:t>
      </w:r>
      <w:r>
        <w:rPr>
          <w:rFonts w:ascii="Comic Sans MS" w:hAnsi="Comic Sans MS"/>
          <w:sz w:val="20"/>
          <w:szCs w:val="20"/>
          <w:vertAlign w:val="superscript"/>
        </w:rPr>
        <w:t>è</w:t>
      </w:r>
      <w:proofErr w:type="spellEnd"/>
      <w:r>
        <w:rPr>
          <w:rFonts w:ascii="Comic Sans MS" w:hAnsi="Comic Sans MS"/>
          <w:sz w:val="20"/>
          <w:szCs w:val="20"/>
          <w:vertAlign w:val="superscript"/>
        </w:rPr>
        <w:t xml:space="preserve"> </w:t>
      </w:r>
      <w:r>
        <w:rPr>
          <w:rFonts w:ascii="Comic Sans MS" w:hAnsi="Comic Sans MS"/>
          <w:sz w:val="20"/>
          <w:szCs w:val="20"/>
        </w:rPr>
        <w:t>République : régime politique mis en place après la chute du régime de Vichy. Il réaffirme les idéaux de la République et se base sur les idées du Conseil National de Résistance (CNR). Ce dernier prône une politique de progrès sociaux et économiques de la population (valeurs de la République, le droit de vote pour les femmes, une sécurité sociale, etc…)</w:t>
      </w:r>
    </w:p>
    <w:p w:rsidR="00BE05B6" w:rsidRDefault="00BE05B6" w:rsidP="00B561EF">
      <w:pPr>
        <w:jc w:val="both"/>
        <w:rPr>
          <w:rFonts w:ascii="Comic Sans MS" w:hAnsi="Comic Sans MS"/>
          <w:sz w:val="20"/>
          <w:szCs w:val="20"/>
        </w:rPr>
      </w:pPr>
      <w:r>
        <w:rPr>
          <w:rFonts w:ascii="Comic Sans MS" w:hAnsi="Comic Sans MS"/>
          <w:sz w:val="20"/>
          <w:szCs w:val="20"/>
        </w:rPr>
        <w:t>Régime de Vichy : nom du régime mis en place par le Maréchal Pétain</w:t>
      </w:r>
      <w:r w:rsidR="00B561EF">
        <w:rPr>
          <w:rFonts w:ascii="Comic Sans MS" w:hAnsi="Comic Sans MS"/>
          <w:sz w:val="20"/>
          <w:szCs w:val="20"/>
        </w:rPr>
        <w:t xml:space="preserve">, placé en Zone Libre et commandé depuis Vichy. C’est un régime autoritaire, antisémite collaborant avec l’occupant allemand. </w:t>
      </w:r>
    </w:p>
    <w:p w:rsidR="00B561EF" w:rsidRDefault="00B561EF" w:rsidP="00B561EF">
      <w:pPr>
        <w:jc w:val="both"/>
        <w:rPr>
          <w:rFonts w:ascii="Comic Sans MS" w:hAnsi="Comic Sans MS"/>
          <w:sz w:val="20"/>
          <w:szCs w:val="20"/>
        </w:rPr>
      </w:pPr>
      <w:r>
        <w:rPr>
          <w:rFonts w:ascii="Comic Sans MS" w:hAnsi="Comic Sans MS"/>
          <w:sz w:val="20"/>
          <w:szCs w:val="20"/>
        </w:rPr>
        <w:t xml:space="preserve">Résistance : ensemble des forces qui ont lutté contre le Régime de Vichy et contre les occupants allemands. </w:t>
      </w:r>
    </w:p>
    <w:p w:rsidR="00B561EF" w:rsidRDefault="00B561EF" w:rsidP="00B561EF">
      <w:pPr>
        <w:jc w:val="both"/>
        <w:rPr>
          <w:rFonts w:ascii="Comic Sans MS" w:hAnsi="Comic Sans MS"/>
          <w:sz w:val="20"/>
          <w:szCs w:val="20"/>
        </w:rPr>
      </w:pPr>
      <w:r>
        <w:rPr>
          <w:rFonts w:ascii="Comic Sans MS" w:hAnsi="Comic Sans MS"/>
          <w:sz w:val="20"/>
          <w:szCs w:val="20"/>
        </w:rPr>
        <w:t xml:space="preserve">CNR : Conseil National de Résistance : il a permis aux résistants de se regrouper autour d’idées communes. Il a pu exister grâce à Jean Moulin, envoyé par Charles de Gaulle dans le but de rassembles ces forces jusqu’alors éparpillées. </w:t>
      </w:r>
    </w:p>
    <w:p w:rsidR="00B561EF" w:rsidRDefault="00B561EF" w:rsidP="00B561EF">
      <w:pPr>
        <w:jc w:val="both"/>
        <w:rPr>
          <w:rFonts w:ascii="Comic Sans MS" w:hAnsi="Comic Sans MS"/>
          <w:b/>
          <w:sz w:val="20"/>
          <w:szCs w:val="20"/>
          <w:u w:val="single"/>
        </w:rPr>
      </w:pPr>
      <w:r w:rsidRPr="00B561EF">
        <w:rPr>
          <w:rFonts w:ascii="Comic Sans MS" w:hAnsi="Comic Sans MS"/>
          <w:b/>
          <w:sz w:val="20"/>
          <w:szCs w:val="20"/>
          <w:u w:val="single"/>
        </w:rPr>
        <w:t xml:space="preserve">Réponse à la problématique : </w:t>
      </w:r>
    </w:p>
    <w:p w:rsidR="00B561EF" w:rsidRDefault="00B561EF" w:rsidP="00B561EF">
      <w:pPr>
        <w:jc w:val="both"/>
        <w:rPr>
          <w:rFonts w:ascii="Comic Sans MS" w:hAnsi="Comic Sans MS"/>
          <w:sz w:val="20"/>
          <w:szCs w:val="20"/>
        </w:rPr>
      </w:pPr>
      <w:r>
        <w:rPr>
          <w:rFonts w:ascii="Comic Sans MS" w:hAnsi="Comic Sans MS"/>
          <w:sz w:val="20"/>
          <w:szCs w:val="20"/>
        </w:rPr>
        <w:t>I – L’Etat français : un régime autoritaire qui collabore avec l’occupant.</w:t>
      </w:r>
    </w:p>
    <w:p w:rsidR="00B561EF" w:rsidRPr="004D6943" w:rsidRDefault="00B561EF" w:rsidP="00B561EF">
      <w:pPr>
        <w:pStyle w:val="Paragraphedeliste"/>
        <w:numPr>
          <w:ilvl w:val="0"/>
          <w:numId w:val="1"/>
        </w:numPr>
        <w:jc w:val="both"/>
        <w:rPr>
          <w:rFonts w:ascii="Comic Sans MS" w:hAnsi="Comic Sans MS"/>
          <w:sz w:val="20"/>
          <w:szCs w:val="20"/>
          <w:highlight w:val="yellow"/>
        </w:rPr>
      </w:pPr>
      <w:r w:rsidRPr="004D6943">
        <w:rPr>
          <w:rFonts w:ascii="Comic Sans MS" w:hAnsi="Comic Sans MS"/>
          <w:sz w:val="20"/>
          <w:szCs w:val="20"/>
          <w:highlight w:val="yellow"/>
        </w:rPr>
        <w:t xml:space="preserve">Mai 1940 : défaite de l’armée française en 5 semaines. Le Maréchal Pétain, vainqueur de Verdun (WW1/ GM 1) demande et obtient les pleins pouvoirs de l’Assemblée Nationale. Il met en place un régime autoritaire basé sur des valeurs traditionnelles (Travail, Famille, Patrie deviennent la devise nationale ; remplaçant Liberté, Egalité, Fraternité). On parle de Révolution Nationale : il s’agit de rejeter en bloc la politique menée auparavant par le Front Populaire et la République. Pétain s’installe en Zone Libre, à Vichy pour gouverner. (Nord occupé par les allemands). </w:t>
      </w:r>
    </w:p>
    <w:p w:rsidR="00B561EF" w:rsidRPr="004D6943" w:rsidRDefault="00B561EF" w:rsidP="00B561EF">
      <w:pPr>
        <w:pStyle w:val="Paragraphedeliste"/>
        <w:numPr>
          <w:ilvl w:val="0"/>
          <w:numId w:val="1"/>
        </w:numPr>
        <w:jc w:val="both"/>
        <w:rPr>
          <w:rFonts w:ascii="Comic Sans MS" w:hAnsi="Comic Sans MS"/>
          <w:sz w:val="20"/>
          <w:szCs w:val="20"/>
          <w:highlight w:val="yellow"/>
        </w:rPr>
      </w:pPr>
      <w:r>
        <w:rPr>
          <w:rFonts w:ascii="Comic Sans MS" w:hAnsi="Comic Sans MS"/>
          <w:sz w:val="20"/>
          <w:szCs w:val="20"/>
        </w:rPr>
        <w:t xml:space="preserve">L’instauration de la Collaboration : </w:t>
      </w:r>
      <w:r w:rsidRPr="004D6943">
        <w:rPr>
          <w:rFonts w:ascii="Comic Sans MS" w:hAnsi="Comic Sans MS"/>
          <w:sz w:val="20"/>
          <w:szCs w:val="20"/>
          <w:highlight w:val="yellow"/>
        </w:rPr>
        <w:t>24 o</w:t>
      </w:r>
      <w:r w:rsidR="00256F56" w:rsidRPr="004D6943">
        <w:rPr>
          <w:rFonts w:ascii="Comic Sans MS" w:hAnsi="Comic Sans MS"/>
          <w:sz w:val="20"/>
          <w:szCs w:val="20"/>
          <w:highlight w:val="yellow"/>
        </w:rPr>
        <w:t>ctobre 1940</w:t>
      </w:r>
      <w:r w:rsidR="00256F56">
        <w:rPr>
          <w:rFonts w:ascii="Comic Sans MS" w:hAnsi="Comic Sans MS"/>
          <w:sz w:val="20"/>
          <w:szCs w:val="20"/>
        </w:rPr>
        <w:t xml:space="preserve"> à </w:t>
      </w:r>
      <w:proofErr w:type="spellStart"/>
      <w:r w:rsidR="00256F56">
        <w:rPr>
          <w:rFonts w:ascii="Comic Sans MS" w:hAnsi="Comic Sans MS"/>
          <w:sz w:val="20"/>
          <w:szCs w:val="20"/>
        </w:rPr>
        <w:t>Montoire</w:t>
      </w:r>
      <w:proofErr w:type="spellEnd"/>
      <w:r w:rsidR="00256F56">
        <w:rPr>
          <w:rFonts w:ascii="Comic Sans MS" w:hAnsi="Comic Sans MS"/>
          <w:sz w:val="20"/>
          <w:szCs w:val="20"/>
        </w:rPr>
        <w:t>, Pétain (président du Conseil, équivalent à 1</w:t>
      </w:r>
      <w:r w:rsidR="00256F56">
        <w:rPr>
          <w:rFonts w:ascii="Comic Sans MS" w:hAnsi="Comic Sans MS"/>
          <w:sz w:val="20"/>
          <w:szCs w:val="20"/>
          <w:vertAlign w:val="superscript"/>
        </w:rPr>
        <w:t>er</w:t>
      </w:r>
      <w:r w:rsidR="00256F56">
        <w:rPr>
          <w:rFonts w:ascii="Comic Sans MS" w:hAnsi="Comic Sans MS"/>
          <w:sz w:val="20"/>
          <w:szCs w:val="20"/>
        </w:rPr>
        <w:t xml:space="preserve"> ministre) et Laval (vice-président du Conseil, n°2) rencontrent Hitler. Les deux hommes sont certains de la domination de l’Allemagne dans ses projets. </w:t>
      </w:r>
      <w:r w:rsidR="00256F56" w:rsidRPr="004D6943">
        <w:rPr>
          <w:rFonts w:ascii="Comic Sans MS" w:hAnsi="Comic Sans MS"/>
          <w:sz w:val="20"/>
          <w:szCs w:val="20"/>
          <w:highlight w:val="yellow"/>
        </w:rPr>
        <w:t xml:space="preserve">En collaborant, Pétain espère avoir une place privilégiée pour la France dans l’Espace Vital envisagé par Hitler. La question juive sera le point le plus marquant dans cette collaboration. </w:t>
      </w:r>
    </w:p>
    <w:p w:rsidR="00256F56" w:rsidRPr="004D6943" w:rsidRDefault="00256F56" w:rsidP="00B561EF">
      <w:pPr>
        <w:pStyle w:val="Paragraphedeliste"/>
        <w:numPr>
          <w:ilvl w:val="0"/>
          <w:numId w:val="1"/>
        </w:numPr>
        <w:jc w:val="both"/>
        <w:rPr>
          <w:rFonts w:ascii="Comic Sans MS" w:hAnsi="Comic Sans MS"/>
          <w:sz w:val="20"/>
          <w:szCs w:val="20"/>
          <w:highlight w:val="yellow"/>
        </w:rPr>
      </w:pPr>
      <w:r w:rsidRPr="004D6943">
        <w:rPr>
          <w:rFonts w:ascii="Comic Sans MS" w:hAnsi="Comic Sans MS"/>
          <w:sz w:val="20"/>
          <w:szCs w:val="20"/>
          <w:highlight w:val="yellow"/>
        </w:rPr>
        <w:t xml:space="preserve">Octobre 1940- juin 1941 : les juifs sont mis à l’écart de toutes les administrations, puis arrêtés et enfin déportés. Ex : la rafle du </w:t>
      </w:r>
      <w:proofErr w:type="spellStart"/>
      <w:r w:rsidRPr="004D6943">
        <w:rPr>
          <w:rFonts w:ascii="Comic Sans MS" w:hAnsi="Comic Sans MS"/>
          <w:sz w:val="20"/>
          <w:szCs w:val="20"/>
          <w:highlight w:val="yellow"/>
        </w:rPr>
        <w:t>Vél</w:t>
      </w:r>
      <w:proofErr w:type="spellEnd"/>
      <w:r w:rsidRPr="004D6943">
        <w:rPr>
          <w:rFonts w:ascii="Comic Sans MS" w:hAnsi="Comic Sans MS"/>
          <w:sz w:val="20"/>
          <w:szCs w:val="20"/>
          <w:highlight w:val="yellow"/>
        </w:rPr>
        <w:t xml:space="preserve">’ d’Hiv. </w:t>
      </w:r>
    </w:p>
    <w:p w:rsidR="00256F56" w:rsidRDefault="00256F56" w:rsidP="00256F56">
      <w:pPr>
        <w:jc w:val="both"/>
        <w:rPr>
          <w:rFonts w:ascii="Comic Sans MS" w:hAnsi="Comic Sans MS"/>
          <w:sz w:val="20"/>
          <w:szCs w:val="20"/>
        </w:rPr>
      </w:pPr>
      <w:r>
        <w:rPr>
          <w:rFonts w:ascii="Comic Sans MS" w:hAnsi="Comic Sans MS"/>
          <w:sz w:val="20"/>
          <w:szCs w:val="20"/>
        </w:rPr>
        <w:lastRenderedPageBreak/>
        <w:t xml:space="preserve">II – Un autre choix : la Résistance : </w:t>
      </w:r>
    </w:p>
    <w:p w:rsidR="00256F56" w:rsidRPr="00816837" w:rsidRDefault="00256F56" w:rsidP="00256F56">
      <w:pPr>
        <w:pStyle w:val="Paragraphedeliste"/>
        <w:numPr>
          <w:ilvl w:val="0"/>
          <w:numId w:val="2"/>
        </w:numPr>
        <w:jc w:val="both"/>
        <w:rPr>
          <w:rFonts w:ascii="Comic Sans MS" w:hAnsi="Comic Sans MS"/>
          <w:sz w:val="16"/>
          <w:szCs w:val="16"/>
        </w:rPr>
      </w:pPr>
      <w:r w:rsidRPr="004D6943">
        <w:rPr>
          <w:rFonts w:ascii="Comic Sans MS" w:hAnsi="Comic Sans MS"/>
          <w:sz w:val="20"/>
          <w:szCs w:val="20"/>
          <w:highlight w:val="yellow"/>
        </w:rPr>
        <w:t>18 juin 1940</w:t>
      </w:r>
      <w:r>
        <w:rPr>
          <w:rFonts w:ascii="Comic Sans MS" w:hAnsi="Comic Sans MS"/>
          <w:sz w:val="20"/>
          <w:szCs w:val="20"/>
        </w:rPr>
        <w:t xml:space="preserve"> : au lendemain de la signature de l’Armistice par Pétain, Charles de Gaulle </w:t>
      </w:r>
      <w:r w:rsidRPr="00256F56">
        <w:rPr>
          <w:rFonts w:ascii="Comic Sans MS" w:hAnsi="Comic Sans MS"/>
          <w:sz w:val="16"/>
          <w:szCs w:val="16"/>
        </w:rPr>
        <w:t>(</w:t>
      </w:r>
      <w:r w:rsidRPr="00256F56">
        <w:rPr>
          <w:rFonts w:ascii="Comic Sans MS" w:hAnsi="Comic Sans MS"/>
          <w:sz w:val="16"/>
          <w:szCs w:val="16"/>
        </w:rPr>
        <w:t>Promu général de brigade, il est nommé le 6 juin 1940, sous-secrétaire d'Etat à la Guerre et à la Défense nationale dans le gouvernement Reynaud.</w:t>
      </w:r>
      <w:r>
        <w:rPr>
          <w:rFonts w:ascii="Comic Sans MS" w:hAnsi="Comic Sans MS"/>
          <w:sz w:val="16"/>
          <w:szCs w:val="16"/>
        </w:rPr>
        <w:t xml:space="preserve">) </w:t>
      </w:r>
      <w:r>
        <w:rPr>
          <w:rFonts w:ascii="Comic Sans MS" w:hAnsi="Comic Sans MS"/>
          <w:sz w:val="20"/>
          <w:szCs w:val="20"/>
        </w:rPr>
        <w:t xml:space="preserve">se rend à Londres d’où il lance le fameux </w:t>
      </w:r>
      <w:r w:rsidRPr="004D6943">
        <w:rPr>
          <w:rFonts w:ascii="Comic Sans MS" w:hAnsi="Comic Sans MS"/>
          <w:sz w:val="20"/>
          <w:szCs w:val="20"/>
          <w:highlight w:val="yellow"/>
        </w:rPr>
        <w:t>appel du 18 juin</w:t>
      </w:r>
      <w:r>
        <w:rPr>
          <w:rFonts w:ascii="Comic Sans MS" w:hAnsi="Comic Sans MS"/>
          <w:sz w:val="20"/>
          <w:szCs w:val="20"/>
        </w:rPr>
        <w:t xml:space="preserve"> </w:t>
      </w:r>
      <w:r w:rsidRPr="004D6943">
        <w:rPr>
          <w:rFonts w:ascii="Comic Sans MS" w:hAnsi="Comic Sans MS"/>
          <w:sz w:val="16"/>
          <w:szCs w:val="16"/>
          <w:highlight w:val="cyan"/>
        </w:rPr>
        <w:t>(à retenir jusqu’à la fin de vos jours !)</w:t>
      </w:r>
      <w:r w:rsidR="00816837">
        <w:rPr>
          <w:rFonts w:ascii="Comic Sans MS" w:hAnsi="Comic Sans MS"/>
          <w:sz w:val="16"/>
          <w:szCs w:val="16"/>
        </w:rPr>
        <w:t xml:space="preserve"> </w:t>
      </w:r>
      <w:r w:rsidR="00816837">
        <w:rPr>
          <w:rFonts w:ascii="Comic Sans MS" w:hAnsi="Comic Sans MS"/>
          <w:sz w:val="20"/>
          <w:szCs w:val="20"/>
        </w:rPr>
        <w:t xml:space="preserve">appelant toutes les forces à résister ; tant en métropole que dans les colonies (Maroc, Algérie, l’Afrique Equatoriale Française et l’Afrique de l’Ouest Française, etc…). </w:t>
      </w:r>
    </w:p>
    <w:p w:rsidR="00816837" w:rsidRPr="004D6943" w:rsidRDefault="00816837" w:rsidP="00256F56">
      <w:pPr>
        <w:pStyle w:val="Paragraphedeliste"/>
        <w:numPr>
          <w:ilvl w:val="0"/>
          <w:numId w:val="2"/>
        </w:numPr>
        <w:jc w:val="both"/>
        <w:rPr>
          <w:rFonts w:ascii="Comic Sans MS" w:hAnsi="Comic Sans MS"/>
          <w:sz w:val="16"/>
          <w:szCs w:val="16"/>
          <w:highlight w:val="yellow"/>
        </w:rPr>
      </w:pPr>
      <w:r>
        <w:rPr>
          <w:rFonts w:ascii="Comic Sans MS" w:hAnsi="Comic Sans MS"/>
          <w:sz w:val="20"/>
          <w:szCs w:val="20"/>
        </w:rPr>
        <w:t>Il souhaite (CDG) réunifier les forces de résistance intérieures </w:t>
      </w:r>
      <w:r w:rsidRPr="004D6943">
        <w:rPr>
          <w:rFonts w:ascii="Comic Sans MS" w:hAnsi="Comic Sans MS"/>
          <w:sz w:val="20"/>
          <w:szCs w:val="20"/>
          <w:highlight w:val="yellow"/>
        </w:rPr>
        <w:t xml:space="preserve">: le CNR se tient le 27 mai 1943 : constitué de 8 mouvements, 6 partis politiques, et 2 syndicats ; grâce au travail de Jean Moulin. </w:t>
      </w:r>
    </w:p>
    <w:p w:rsidR="00816837" w:rsidRPr="00816837" w:rsidRDefault="00816837" w:rsidP="00256F56">
      <w:pPr>
        <w:pStyle w:val="Paragraphedeliste"/>
        <w:numPr>
          <w:ilvl w:val="0"/>
          <w:numId w:val="2"/>
        </w:numPr>
        <w:jc w:val="both"/>
        <w:rPr>
          <w:rFonts w:ascii="Comic Sans MS" w:hAnsi="Comic Sans MS"/>
          <w:sz w:val="16"/>
          <w:szCs w:val="16"/>
        </w:rPr>
      </w:pPr>
      <w:r w:rsidRPr="004D6943">
        <w:rPr>
          <w:rFonts w:ascii="Comic Sans MS" w:hAnsi="Comic Sans MS"/>
          <w:sz w:val="20"/>
          <w:szCs w:val="20"/>
          <w:highlight w:val="yellow"/>
        </w:rPr>
        <w:t xml:space="preserve">Juin 1944 : la Résistance entre en mouvement à la suite du débarquement des Alliés en Normandie. Le CNR coordonne les actions contre les allemands, sous le commandement de Charles de Gaulle. Le Programme du CNR sera appliqué dès la fin de la guerre rejetant le Régime vichyste, basé sur des propositions égalitaires et sociales. Elles seront en partie reprises dans la Constitution de </w:t>
      </w:r>
      <w:proofErr w:type="gramStart"/>
      <w:r w:rsidRPr="004D6943">
        <w:rPr>
          <w:rFonts w:ascii="Comic Sans MS" w:hAnsi="Comic Sans MS"/>
          <w:sz w:val="20"/>
          <w:szCs w:val="20"/>
          <w:highlight w:val="yellow"/>
        </w:rPr>
        <w:t xml:space="preserve">la </w:t>
      </w:r>
      <w:proofErr w:type="spellStart"/>
      <w:r w:rsidRPr="004D6943">
        <w:rPr>
          <w:rFonts w:ascii="Comic Sans MS" w:hAnsi="Comic Sans MS"/>
          <w:sz w:val="20"/>
          <w:szCs w:val="20"/>
          <w:highlight w:val="yellow"/>
        </w:rPr>
        <w:t>IV</w:t>
      </w:r>
      <w:r w:rsidRPr="004D6943">
        <w:rPr>
          <w:rFonts w:ascii="Comic Sans MS" w:hAnsi="Comic Sans MS"/>
          <w:sz w:val="20"/>
          <w:szCs w:val="20"/>
          <w:highlight w:val="yellow"/>
          <w:vertAlign w:val="superscript"/>
        </w:rPr>
        <w:t>è</w:t>
      </w:r>
      <w:proofErr w:type="spellEnd"/>
      <w:proofErr w:type="gramEnd"/>
      <w:r w:rsidRPr="004D6943">
        <w:rPr>
          <w:rFonts w:ascii="Comic Sans MS" w:hAnsi="Comic Sans MS"/>
          <w:sz w:val="20"/>
          <w:szCs w:val="20"/>
          <w:highlight w:val="yellow"/>
        </w:rPr>
        <w:t xml:space="preserve"> République</w:t>
      </w:r>
      <w:r>
        <w:rPr>
          <w:rFonts w:ascii="Comic Sans MS" w:hAnsi="Comic Sans MS"/>
          <w:sz w:val="20"/>
          <w:szCs w:val="20"/>
        </w:rPr>
        <w:t xml:space="preserve">. </w:t>
      </w:r>
    </w:p>
    <w:p w:rsidR="00816837" w:rsidRDefault="00816837" w:rsidP="00816837">
      <w:pPr>
        <w:jc w:val="both"/>
        <w:rPr>
          <w:rFonts w:ascii="Comic Sans MS" w:hAnsi="Comic Sans MS"/>
          <w:b/>
          <w:sz w:val="20"/>
          <w:szCs w:val="20"/>
          <w:u w:val="single"/>
        </w:rPr>
      </w:pPr>
      <w:r>
        <w:rPr>
          <w:rFonts w:ascii="Comic Sans MS" w:hAnsi="Comic Sans MS"/>
          <w:b/>
          <w:sz w:val="20"/>
          <w:szCs w:val="20"/>
          <w:u w:val="single"/>
        </w:rPr>
        <w:t xml:space="preserve">Evénements et acteurs : </w:t>
      </w:r>
    </w:p>
    <w:tbl>
      <w:tblPr>
        <w:tblStyle w:val="Ombrageclair"/>
        <w:tblW w:w="0" w:type="auto"/>
        <w:tblLook w:val="04A0" w:firstRow="1" w:lastRow="0" w:firstColumn="1" w:lastColumn="0" w:noHBand="0" w:noVBand="1"/>
      </w:tblPr>
      <w:tblGrid>
        <w:gridCol w:w="4606"/>
        <w:gridCol w:w="4606"/>
      </w:tblGrid>
      <w:tr w:rsidR="00816837" w:rsidTr="00492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816837" w:rsidRPr="00492437" w:rsidRDefault="00816837" w:rsidP="00816837">
            <w:pPr>
              <w:jc w:val="both"/>
              <w:rPr>
                <w:rFonts w:ascii="Comic Sans MS" w:hAnsi="Comic Sans MS"/>
                <w:sz w:val="20"/>
                <w:szCs w:val="20"/>
              </w:rPr>
            </w:pPr>
            <w:r w:rsidRPr="00492437">
              <w:rPr>
                <w:rFonts w:ascii="Comic Sans MS" w:hAnsi="Comic Sans MS"/>
                <w:sz w:val="20"/>
                <w:szCs w:val="20"/>
              </w:rPr>
              <w:t xml:space="preserve">La rafle du Vel’ D’Hiv (situation 1) </w:t>
            </w:r>
          </w:p>
        </w:tc>
        <w:tc>
          <w:tcPr>
            <w:tcW w:w="4606" w:type="dxa"/>
          </w:tcPr>
          <w:p w:rsidR="00816837" w:rsidRDefault="00816837" w:rsidP="00816837">
            <w:pPr>
              <w:jc w:val="both"/>
              <w:cnfStyle w:val="100000000000" w:firstRow="1"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Jean Moulin et l’unification de la Résistance (situation 2)</w:t>
            </w:r>
          </w:p>
        </w:tc>
      </w:tr>
      <w:tr w:rsidR="00816837" w:rsidTr="00492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816837" w:rsidRPr="00492437" w:rsidRDefault="008B2C0C" w:rsidP="00816837">
            <w:pPr>
              <w:jc w:val="both"/>
              <w:rPr>
                <w:rFonts w:ascii="Comic Sans MS" w:hAnsi="Comic Sans MS"/>
                <w:b w:val="0"/>
                <w:sz w:val="20"/>
                <w:szCs w:val="20"/>
              </w:rPr>
            </w:pPr>
            <w:r w:rsidRPr="00492437">
              <w:rPr>
                <w:rFonts w:ascii="Comic Sans MS" w:hAnsi="Comic Sans MS"/>
                <w:b w:val="0"/>
                <w:sz w:val="20"/>
                <w:szCs w:val="20"/>
              </w:rPr>
              <w:t>Qui : gouvernement de Vichy (Pétain et Laval)</w:t>
            </w:r>
          </w:p>
          <w:p w:rsidR="008B2C0C" w:rsidRPr="00492437" w:rsidRDefault="008B2C0C" w:rsidP="00816837">
            <w:pPr>
              <w:jc w:val="both"/>
              <w:rPr>
                <w:rFonts w:ascii="Comic Sans MS" w:hAnsi="Comic Sans MS"/>
                <w:b w:val="0"/>
                <w:sz w:val="20"/>
                <w:szCs w:val="20"/>
              </w:rPr>
            </w:pPr>
            <w:r w:rsidRPr="00492437">
              <w:rPr>
                <w:rFonts w:ascii="Comic Sans MS" w:hAnsi="Comic Sans MS"/>
                <w:b w:val="0"/>
                <w:sz w:val="20"/>
                <w:szCs w:val="20"/>
              </w:rPr>
              <w:t xml:space="preserve">Quand : de </w:t>
            </w:r>
            <w:r w:rsidRPr="00492437">
              <w:rPr>
                <w:rFonts w:ascii="Comic Sans MS" w:hAnsi="Comic Sans MS"/>
                <w:sz w:val="20"/>
                <w:szCs w:val="20"/>
              </w:rPr>
              <w:t>1942 à 1944</w:t>
            </w:r>
          </w:p>
          <w:p w:rsidR="008B2C0C" w:rsidRPr="00492437" w:rsidRDefault="008B2C0C" w:rsidP="00816837">
            <w:pPr>
              <w:jc w:val="both"/>
              <w:rPr>
                <w:rFonts w:ascii="Comic Sans MS" w:hAnsi="Comic Sans MS"/>
                <w:b w:val="0"/>
                <w:sz w:val="20"/>
                <w:szCs w:val="20"/>
              </w:rPr>
            </w:pPr>
            <w:r w:rsidRPr="00492437">
              <w:rPr>
                <w:rFonts w:ascii="Comic Sans MS" w:hAnsi="Comic Sans MS"/>
                <w:b w:val="0"/>
                <w:sz w:val="20"/>
                <w:szCs w:val="20"/>
              </w:rPr>
              <w:t>Quoi : arrestation des juifs (demande des occupants allemands nazis)</w:t>
            </w:r>
          </w:p>
          <w:p w:rsidR="008B2C0C" w:rsidRPr="004D6943" w:rsidRDefault="008B2C0C" w:rsidP="00816837">
            <w:pPr>
              <w:jc w:val="both"/>
              <w:rPr>
                <w:rFonts w:ascii="Comic Sans MS" w:hAnsi="Comic Sans MS"/>
                <w:sz w:val="20"/>
                <w:szCs w:val="20"/>
              </w:rPr>
            </w:pPr>
            <w:r w:rsidRPr="00492437">
              <w:rPr>
                <w:rFonts w:ascii="Comic Sans MS" w:hAnsi="Comic Sans MS"/>
                <w:b w:val="0"/>
                <w:sz w:val="20"/>
                <w:szCs w:val="20"/>
              </w:rPr>
              <w:t xml:space="preserve">Comment : organisation d’une série d’arrestation sous forme de rafle. </w:t>
            </w:r>
            <w:r w:rsidRPr="004D6943">
              <w:rPr>
                <w:rFonts w:ascii="Comic Sans MS" w:hAnsi="Comic Sans MS"/>
                <w:sz w:val="20"/>
                <w:szCs w:val="20"/>
              </w:rPr>
              <w:t xml:space="preserve">Celle des 16 et 17 juillet 1942 enferme au Vélodrome d’Hiver des familles dans des conditions inhumaines et dégradantes. Elles seront déportées vers les camps de concentration et d’extermination. </w:t>
            </w:r>
          </w:p>
          <w:p w:rsidR="008B2C0C" w:rsidRPr="00492437" w:rsidRDefault="008B2C0C" w:rsidP="00816837">
            <w:pPr>
              <w:jc w:val="both"/>
              <w:rPr>
                <w:rFonts w:ascii="Comic Sans MS" w:hAnsi="Comic Sans MS"/>
                <w:b w:val="0"/>
                <w:sz w:val="20"/>
                <w:szCs w:val="20"/>
              </w:rPr>
            </w:pPr>
          </w:p>
          <w:p w:rsidR="008B2C0C" w:rsidRPr="00492437" w:rsidRDefault="008B2C0C" w:rsidP="00816837">
            <w:pPr>
              <w:jc w:val="both"/>
              <w:rPr>
                <w:rFonts w:ascii="Comic Sans MS" w:hAnsi="Comic Sans MS"/>
                <w:b w:val="0"/>
                <w:sz w:val="20"/>
                <w:szCs w:val="20"/>
              </w:rPr>
            </w:pPr>
            <w:r w:rsidRPr="00492437">
              <w:rPr>
                <w:rFonts w:ascii="Comic Sans MS" w:hAnsi="Comic Sans MS"/>
                <w:b w:val="0"/>
                <w:sz w:val="20"/>
                <w:szCs w:val="20"/>
              </w:rPr>
              <w:t xml:space="preserve">Conclusion : la France a très clairement participé au Génocide des juifs en Europe. </w:t>
            </w:r>
          </w:p>
          <w:p w:rsidR="008B2C0C" w:rsidRPr="00492437" w:rsidRDefault="008B2C0C" w:rsidP="00816837">
            <w:pPr>
              <w:jc w:val="both"/>
              <w:rPr>
                <w:rFonts w:ascii="Comic Sans MS" w:hAnsi="Comic Sans MS"/>
                <w:b w:val="0"/>
                <w:sz w:val="20"/>
                <w:szCs w:val="20"/>
              </w:rPr>
            </w:pPr>
          </w:p>
          <w:p w:rsidR="008B2C0C" w:rsidRPr="00492437" w:rsidRDefault="008B2C0C" w:rsidP="00816837">
            <w:pPr>
              <w:jc w:val="both"/>
              <w:rPr>
                <w:rFonts w:ascii="Comic Sans MS" w:hAnsi="Comic Sans MS"/>
                <w:b w:val="0"/>
                <w:sz w:val="20"/>
                <w:szCs w:val="20"/>
              </w:rPr>
            </w:pPr>
          </w:p>
          <w:p w:rsidR="008B2C0C" w:rsidRPr="00492437" w:rsidRDefault="008B2C0C" w:rsidP="00816837">
            <w:pPr>
              <w:jc w:val="both"/>
              <w:rPr>
                <w:rFonts w:ascii="Comic Sans MS" w:hAnsi="Comic Sans MS"/>
                <w:b w:val="0"/>
                <w:sz w:val="20"/>
                <w:szCs w:val="20"/>
              </w:rPr>
            </w:pPr>
          </w:p>
          <w:p w:rsidR="008B2C0C" w:rsidRPr="00492437" w:rsidRDefault="008B2C0C" w:rsidP="00816837">
            <w:pPr>
              <w:jc w:val="both"/>
              <w:rPr>
                <w:rFonts w:ascii="Comic Sans MS" w:hAnsi="Comic Sans MS"/>
                <w:b w:val="0"/>
                <w:sz w:val="20"/>
                <w:szCs w:val="20"/>
              </w:rPr>
            </w:pPr>
          </w:p>
          <w:p w:rsidR="008B2C0C" w:rsidRPr="00492437" w:rsidRDefault="008B2C0C" w:rsidP="00816837">
            <w:pPr>
              <w:jc w:val="both"/>
              <w:rPr>
                <w:rFonts w:ascii="Comic Sans MS" w:hAnsi="Comic Sans MS"/>
                <w:b w:val="0"/>
                <w:sz w:val="20"/>
                <w:szCs w:val="20"/>
              </w:rPr>
            </w:pPr>
          </w:p>
        </w:tc>
        <w:tc>
          <w:tcPr>
            <w:tcW w:w="4606" w:type="dxa"/>
          </w:tcPr>
          <w:p w:rsidR="00816837" w:rsidRDefault="008B2C0C" w:rsidP="00816837">
            <w:pPr>
              <w:jc w:val="both"/>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Qui : </w:t>
            </w:r>
            <w:r w:rsidRPr="00492437">
              <w:rPr>
                <w:rFonts w:ascii="Comic Sans MS" w:hAnsi="Comic Sans MS"/>
                <w:b/>
                <w:sz w:val="20"/>
                <w:szCs w:val="20"/>
              </w:rPr>
              <w:t>JEAN MOULIN</w:t>
            </w:r>
            <w:r>
              <w:rPr>
                <w:rFonts w:ascii="Comic Sans MS" w:hAnsi="Comic Sans MS"/>
                <w:sz w:val="20"/>
                <w:szCs w:val="20"/>
              </w:rPr>
              <w:t xml:space="preserve"> (ancien préfet et ami du Général De Gaulle)</w:t>
            </w:r>
          </w:p>
          <w:p w:rsidR="008B2C0C" w:rsidRDefault="008B2C0C" w:rsidP="00816837">
            <w:pPr>
              <w:jc w:val="both"/>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Quand : 1941-1943</w:t>
            </w:r>
          </w:p>
          <w:p w:rsidR="008B2C0C" w:rsidRPr="00492437" w:rsidRDefault="008B2C0C" w:rsidP="00816837">
            <w:pPr>
              <w:jc w:val="both"/>
              <w:cnfStyle w:val="000000100000" w:firstRow="0" w:lastRow="0" w:firstColumn="0" w:lastColumn="0" w:oddVBand="0" w:evenVBand="0" w:oddHBand="1" w:evenHBand="0" w:firstRowFirstColumn="0" w:firstRowLastColumn="0" w:lastRowFirstColumn="0" w:lastRowLastColumn="0"/>
              <w:rPr>
                <w:rFonts w:ascii="Comic Sans MS" w:hAnsi="Comic Sans MS"/>
                <w:b/>
                <w:sz w:val="20"/>
                <w:szCs w:val="20"/>
              </w:rPr>
            </w:pPr>
            <w:r>
              <w:rPr>
                <w:rFonts w:ascii="Comic Sans MS" w:hAnsi="Comic Sans MS"/>
                <w:sz w:val="20"/>
                <w:szCs w:val="20"/>
              </w:rPr>
              <w:t xml:space="preserve">Quoi : </w:t>
            </w:r>
            <w:r w:rsidRPr="00492437">
              <w:rPr>
                <w:rFonts w:ascii="Comic Sans MS" w:hAnsi="Comic Sans MS"/>
                <w:b/>
                <w:sz w:val="20"/>
                <w:szCs w:val="20"/>
              </w:rPr>
              <w:t>Réunifier la Résistance sous toutes ses formes.</w:t>
            </w:r>
          </w:p>
          <w:p w:rsidR="008B2C0C" w:rsidRPr="00492437" w:rsidRDefault="008B2C0C" w:rsidP="00816837">
            <w:pPr>
              <w:jc w:val="both"/>
              <w:cnfStyle w:val="000000100000" w:firstRow="0" w:lastRow="0" w:firstColumn="0" w:lastColumn="0" w:oddVBand="0" w:evenVBand="0" w:oddHBand="1" w:evenHBand="0" w:firstRowFirstColumn="0" w:firstRowLastColumn="0" w:lastRowFirstColumn="0" w:lastRowLastColumn="0"/>
              <w:rPr>
                <w:rFonts w:ascii="Comic Sans MS" w:hAnsi="Comic Sans MS"/>
                <w:b/>
                <w:sz w:val="20"/>
                <w:szCs w:val="20"/>
              </w:rPr>
            </w:pPr>
            <w:r w:rsidRPr="00492437">
              <w:rPr>
                <w:rFonts w:ascii="Comic Sans MS" w:hAnsi="Comic Sans MS"/>
                <w:b/>
                <w:sz w:val="20"/>
                <w:szCs w:val="20"/>
              </w:rPr>
              <w:t xml:space="preserve">Comment : </w:t>
            </w:r>
            <w:r w:rsidRPr="00492437">
              <w:rPr>
                <w:rFonts w:ascii="Comic Sans MS" w:hAnsi="Comic Sans MS"/>
                <w:b/>
                <w:sz w:val="20"/>
                <w:szCs w:val="20"/>
              </w:rPr>
              <w:t>De Gaulle charge Jean Moulin d'organiser en France le Conseil national de la Résistance dans lequel toutes les tendances des partis politiques, des syndicats et des mouvements de résistance doivent être représentées, afin de coordonner la lutte contre l'occupant et contre Vichy, en vue de libérer l</w:t>
            </w:r>
            <w:r w:rsidRPr="00492437">
              <w:rPr>
                <w:rFonts w:ascii="Comic Sans MS" w:hAnsi="Comic Sans MS"/>
                <w:b/>
                <w:sz w:val="20"/>
                <w:szCs w:val="20"/>
              </w:rPr>
              <w:t xml:space="preserve">e territoire national. </w:t>
            </w:r>
          </w:p>
          <w:p w:rsidR="00492437" w:rsidRDefault="00492437" w:rsidP="00816837">
            <w:pPr>
              <w:jc w:val="both"/>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p w:rsidR="00492437" w:rsidRDefault="00492437" w:rsidP="00816837">
            <w:pPr>
              <w:jc w:val="both"/>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Mort : 21 juin 1943, torturé par Barbie et autres nazis, non loin de Metz, sans jamais donner les noms des Participants du CNR. </w:t>
            </w:r>
          </w:p>
        </w:tc>
      </w:tr>
    </w:tbl>
    <w:p w:rsidR="00816837" w:rsidRDefault="00816837" w:rsidP="00816837">
      <w:pPr>
        <w:jc w:val="both"/>
        <w:rPr>
          <w:rFonts w:ascii="Comic Sans MS" w:hAnsi="Comic Sans MS"/>
          <w:sz w:val="20"/>
          <w:szCs w:val="20"/>
        </w:rPr>
      </w:pPr>
    </w:p>
    <w:p w:rsidR="00F843FA" w:rsidRDefault="00F843FA" w:rsidP="00816837">
      <w:pPr>
        <w:jc w:val="both"/>
        <w:rPr>
          <w:rFonts w:ascii="Comic Sans MS" w:hAnsi="Comic Sans MS"/>
          <w:sz w:val="20"/>
          <w:szCs w:val="20"/>
        </w:rPr>
      </w:pPr>
    </w:p>
    <w:p w:rsidR="00F843FA" w:rsidRDefault="00F843FA" w:rsidP="00816837">
      <w:pPr>
        <w:jc w:val="both"/>
        <w:rPr>
          <w:rFonts w:ascii="Comic Sans MS" w:hAnsi="Comic Sans MS"/>
          <w:sz w:val="20"/>
          <w:szCs w:val="20"/>
        </w:rPr>
      </w:pPr>
    </w:p>
    <w:p w:rsidR="00F843FA" w:rsidRDefault="00F843FA" w:rsidP="00816837">
      <w:pPr>
        <w:jc w:val="both"/>
        <w:rPr>
          <w:rFonts w:ascii="Comic Sans MS" w:hAnsi="Comic Sans MS"/>
          <w:sz w:val="20"/>
          <w:szCs w:val="20"/>
        </w:rPr>
      </w:pPr>
    </w:p>
    <w:p w:rsidR="00F843FA" w:rsidRDefault="00F843FA" w:rsidP="00816837">
      <w:pPr>
        <w:jc w:val="both"/>
        <w:rPr>
          <w:rFonts w:ascii="Comic Sans MS" w:hAnsi="Comic Sans MS"/>
          <w:sz w:val="20"/>
          <w:szCs w:val="20"/>
        </w:rPr>
      </w:pPr>
    </w:p>
    <w:p w:rsidR="00F843FA" w:rsidRDefault="00F843FA" w:rsidP="00816837">
      <w:pPr>
        <w:jc w:val="both"/>
        <w:rPr>
          <w:rFonts w:ascii="Comic Sans MS" w:hAnsi="Comic Sans MS"/>
          <w:sz w:val="20"/>
          <w:szCs w:val="20"/>
        </w:rPr>
      </w:pPr>
    </w:p>
    <w:p w:rsidR="00F843FA" w:rsidRDefault="00F843FA" w:rsidP="00816837">
      <w:pPr>
        <w:jc w:val="both"/>
        <w:rPr>
          <w:rFonts w:ascii="Comic Sans MS" w:hAnsi="Comic Sans MS"/>
          <w:sz w:val="20"/>
          <w:szCs w:val="20"/>
        </w:rPr>
      </w:pPr>
      <w:r>
        <w:rPr>
          <w:noProof/>
          <w:lang w:eastAsia="fr-FR"/>
        </w:rPr>
        <w:drawing>
          <wp:inline distT="0" distB="0" distL="0" distR="0">
            <wp:extent cx="3810000" cy="2581275"/>
            <wp:effectExtent l="0" t="0" r="0" b="9525"/>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4618" cy="2584404"/>
                    </a:xfrm>
                    <a:prstGeom prst="rect">
                      <a:avLst/>
                    </a:prstGeom>
                    <a:noFill/>
                    <a:ln>
                      <a:noFill/>
                    </a:ln>
                  </pic:spPr>
                </pic:pic>
              </a:graphicData>
            </a:graphic>
          </wp:inline>
        </w:drawing>
      </w:r>
    </w:p>
    <w:p w:rsidR="00F843FA" w:rsidRDefault="00F843FA" w:rsidP="00816837">
      <w:pPr>
        <w:jc w:val="both"/>
        <w:rPr>
          <w:rFonts w:ascii="Comic Sans MS" w:hAnsi="Comic Sans MS"/>
          <w:sz w:val="20"/>
          <w:szCs w:val="20"/>
        </w:rPr>
      </w:pPr>
      <w:r>
        <w:rPr>
          <w:rFonts w:ascii="Comic Sans MS" w:hAnsi="Comic Sans MS"/>
          <w:sz w:val="20"/>
          <w:szCs w:val="20"/>
        </w:rPr>
        <w:t>La France selon Pétain (Révolution Nationale)</w:t>
      </w:r>
      <w:bookmarkStart w:id="0" w:name="_GoBack"/>
      <w:bookmarkEnd w:id="0"/>
      <w:r>
        <w:rPr>
          <w:rFonts w:ascii="Comic Sans MS" w:hAnsi="Comic Sans MS"/>
          <w:sz w:val="20"/>
          <w:szCs w:val="20"/>
        </w:rPr>
        <w:t>.</w:t>
      </w:r>
    </w:p>
    <w:p w:rsidR="00F843FA" w:rsidRPr="00816837" w:rsidRDefault="00F843FA" w:rsidP="00816837">
      <w:pPr>
        <w:jc w:val="both"/>
        <w:rPr>
          <w:rFonts w:ascii="Comic Sans MS" w:hAnsi="Comic Sans MS"/>
          <w:sz w:val="20"/>
          <w:szCs w:val="20"/>
        </w:rPr>
      </w:pPr>
      <w:r>
        <w:rPr>
          <w:noProof/>
          <w:lang w:eastAsia="fr-FR"/>
        </w:rPr>
        <w:drawing>
          <wp:inline distT="0" distB="0" distL="0" distR="0">
            <wp:extent cx="2137099" cy="2796619"/>
            <wp:effectExtent l="0" t="0" r="0" b="3810"/>
            <wp:docPr id="2" name="Imag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7099" cy="2796619"/>
                    </a:xfrm>
                    <a:prstGeom prst="rect">
                      <a:avLst/>
                    </a:prstGeom>
                    <a:noFill/>
                    <a:ln>
                      <a:noFill/>
                    </a:ln>
                  </pic:spPr>
                </pic:pic>
              </a:graphicData>
            </a:graphic>
          </wp:inline>
        </w:drawing>
      </w:r>
    </w:p>
    <w:sectPr w:rsidR="00F843FA" w:rsidRPr="00816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687"/>
    <w:multiLevelType w:val="hybridMultilevel"/>
    <w:tmpl w:val="DD963E72"/>
    <w:lvl w:ilvl="0" w:tplc="A43075FE">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78E48D3"/>
    <w:multiLevelType w:val="hybridMultilevel"/>
    <w:tmpl w:val="2D1A9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292033"/>
    <w:multiLevelType w:val="hybridMultilevel"/>
    <w:tmpl w:val="1E503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B6"/>
    <w:rsid w:val="00256F56"/>
    <w:rsid w:val="00492437"/>
    <w:rsid w:val="004D6943"/>
    <w:rsid w:val="00753A4D"/>
    <w:rsid w:val="00816837"/>
    <w:rsid w:val="008B2C0C"/>
    <w:rsid w:val="00B561EF"/>
    <w:rsid w:val="00BE05B6"/>
    <w:rsid w:val="00F843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61EF"/>
    <w:pPr>
      <w:ind w:left="720"/>
      <w:contextualSpacing/>
    </w:pPr>
  </w:style>
  <w:style w:type="table" w:styleId="Grilledutableau">
    <w:name w:val="Table Grid"/>
    <w:basedOn w:val="TableauNormal"/>
    <w:uiPriority w:val="59"/>
    <w:rsid w:val="00816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4924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edebulles">
    <w:name w:val="Balloon Text"/>
    <w:basedOn w:val="Normal"/>
    <w:link w:val="TextedebullesCar"/>
    <w:uiPriority w:val="99"/>
    <w:semiHidden/>
    <w:unhideWhenUsed/>
    <w:rsid w:val="00F843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4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61EF"/>
    <w:pPr>
      <w:ind w:left="720"/>
      <w:contextualSpacing/>
    </w:pPr>
  </w:style>
  <w:style w:type="table" w:styleId="Grilledutableau">
    <w:name w:val="Table Grid"/>
    <w:basedOn w:val="TableauNormal"/>
    <w:uiPriority w:val="59"/>
    <w:rsid w:val="00816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4924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edebulles">
    <w:name w:val="Balloon Text"/>
    <w:basedOn w:val="Normal"/>
    <w:link w:val="TextedebullesCar"/>
    <w:uiPriority w:val="99"/>
    <w:semiHidden/>
    <w:unhideWhenUsed/>
    <w:rsid w:val="00F843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4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EBDAC-786E-4341-B97F-D4DE5134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800</Words>
  <Characters>4405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Nolnol</dc:creator>
  <cp:lastModifiedBy>Nolnol</cp:lastModifiedBy>
  <cp:revision>2</cp:revision>
  <dcterms:created xsi:type="dcterms:W3CDTF">2016-06-07T04:09:00Z</dcterms:created>
  <dcterms:modified xsi:type="dcterms:W3CDTF">2016-06-07T05:19:00Z</dcterms:modified>
</cp:coreProperties>
</file>