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077" w:rsidRDefault="002A0C36" w:rsidP="00911AAF">
      <w:pPr>
        <w:pStyle w:val="Sansinterligne"/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0" type="#_x0000_t172" style="position:absolute;margin-left:-5.45pt;margin-top:-21.75pt;width:305.25pt;height:76.5pt;z-index:251676672" fillcolor="white [3212]" strokecolor="black [3213]">
            <v:shadow color="#868686"/>
            <v:textpath style="font-family:&quot;Arial Black&quot;;v-text-kern:t" trim="t" fitpath="t" string="30 ans de Guillaume"/>
            <o:lock v:ext="edit" aspectratio="t"/>
          </v:shape>
        </w:pict>
      </w:r>
      <w:r w:rsidR="00911AAF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-466725</wp:posOffset>
            </wp:positionV>
            <wp:extent cx="7592695" cy="4438650"/>
            <wp:effectExtent l="19050" t="0" r="8255" b="0"/>
            <wp:wrapNone/>
            <wp:docPr id="11" name="Image 1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9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077" w:rsidRDefault="009F5077" w:rsidP="009F5077">
      <w:pPr>
        <w:pStyle w:val="Sansinterligne"/>
        <w:jc w:val="center"/>
      </w:pPr>
    </w:p>
    <w:p w:rsidR="009F5077" w:rsidRDefault="009F5077" w:rsidP="009F5077">
      <w:pPr>
        <w:pStyle w:val="Sansinterligne"/>
        <w:jc w:val="center"/>
      </w:pPr>
    </w:p>
    <w:p w:rsidR="009F5077" w:rsidRDefault="009F5077" w:rsidP="009F5077">
      <w:pPr>
        <w:pStyle w:val="Sansinterligne"/>
        <w:jc w:val="center"/>
      </w:pPr>
    </w:p>
    <w:p w:rsidR="009F5077" w:rsidRDefault="009F5077" w:rsidP="009F5077">
      <w:pPr>
        <w:pStyle w:val="Sansinterligne"/>
        <w:jc w:val="center"/>
      </w:pPr>
    </w:p>
    <w:p w:rsidR="009F5077" w:rsidRDefault="009F5077" w:rsidP="009F5077">
      <w:pPr>
        <w:pStyle w:val="Sansinterligne"/>
      </w:pPr>
    </w:p>
    <w:p w:rsidR="009F5077" w:rsidRDefault="009F5077" w:rsidP="009F5077">
      <w:pPr>
        <w:pStyle w:val="Sansinterligne"/>
      </w:pPr>
    </w:p>
    <w:p w:rsidR="008231C2" w:rsidRDefault="002A0C36" w:rsidP="009F5077">
      <w:pPr>
        <w:pStyle w:val="Sansinterligne"/>
        <w:ind w:firstLine="708"/>
        <w:rPr>
          <w:b/>
          <w:sz w:val="28"/>
          <w:u w:val="single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left:0;text-align:left;margin-left:110.1pt;margin-top:9.65pt;width:303.75pt;height:69.75pt;z-index:251678720">
            <v:shadow on="t" opacity="52429f"/>
            <v:textpath style="font-family:&quot;Arial Black&quot;;font-style:italic;v-text-kern:t" trim="t" fitpath="t" string="Samedi 13 Août 2016&#10;A partir de 15h&#10;"/>
          </v:shape>
        </w:pict>
      </w:r>
    </w:p>
    <w:p w:rsidR="008231C2" w:rsidRDefault="008231C2" w:rsidP="009F5077">
      <w:pPr>
        <w:pStyle w:val="Sansinterligne"/>
        <w:ind w:firstLine="708"/>
        <w:rPr>
          <w:b/>
          <w:sz w:val="28"/>
          <w:u w:val="single"/>
        </w:rPr>
      </w:pPr>
    </w:p>
    <w:p w:rsidR="008231C2" w:rsidRDefault="008231C2" w:rsidP="009F5077">
      <w:pPr>
        <w:pStyle w:val="Sansinterligne"/>
        <w:ind w:firstLine="708"/>
        <w:rPr>
          <w:b/>
          <w:sz w:val="28"/>
          <w:u w:val="single"/>
        </w:rPr>
      </w:pPr>
    </w:p>
    <w:p w:rsidR="008231C2" w:rsidRDefault="008231C2" w:rsidP="009F5077">
      <w:pPr>
        <w:pStyle w:val="Sansinterligne"/>
        <w:ind w:firstLine="708"/>
        <w:rPr>
          <w:b/>
          <w:sz w:val="28"/>
          <w:u w:val="single"/>
        </w:rPr>
      </w:pPr>
    </w:p>
    <w:p w:rsidR="008231C2" w:rsidRDefault="008231C2" w:rsidP="009F5077">
      <w:pPr>
        <w:pStyle w:val="Sansinterligne"/>
        <w:ind w:firstLine="708"/>
        <w:rPr>
          <w:b/>
          <w:sz w:val="28"/>
          <w:u w:val="single"/>
        </w:rPr>
      </w:pPr>
    </w:p>
    <w:p w:rsidR="008231C2" w:rsidRDefault="008231C2" w:rsidP="009F5077">
      <w:pPr>
        <w:pStyle w:val="Sansinterligne"/>
        <w:ind w:firstLine="708"/>
        <w:rPr>
          <w:b/>
          <w:sz w:val="28"/>
          <w:u w:val="single"/>
        </w:rPr>
      </w:pPr>
    </w:p>
    <w:p w:rsidR="008231C2" w:rsidRDefault="008231C2" w:rsidP="009F5077">
      <w:pPr>
        <w:pStyle w:val="Sansinterligne"/>
        <w:ind w:firstLine="708"/>
        <w:rPr>
          <w:b/>
          <w:sz w:val="28"/>
          <w:u w:val="single"/>
        </w:rPr>
      </w:pPr>
    </w:p>
    <w:p w:rsidR="008231C2" w:rsidRDefault="008231C2" w:rsidP="009F5077">
      <w:pPr>
        <w:pStyle w:val="Sansinterligne"/>
        <w:ind w:firstLine="708"/>
        <w:rPr>
          <w:b/>
          <w:sz w:val="28"/>
          <w:u w:val="single"/>
        </w:rPr>
      </w:pPr>
    </w:p>
    <w:p w:rsidR="008231C2" w:rsidRDefault="008231C2" w:rsidP="009F5077">
      <w:pPr>
        <w:pStyle w:val="Sansinterligne"/>
        <w:ind w:firstLine="708"/>
        <w:rPr>
          <w:b/>
          <w:sz w:val="28"/>
          <w:u w:val="single"/>
        </w:rPr>
      </w:pPr>
    </w:p>
    <w:p w:rsidR="008231C2" w:rsidRDefault="002A0C36" w:rsidP="009F5077">
      <w:pPr>
        <w:pStyle w:val="Sansinterligne"/>
        <w:ind w:firstLine="708"/>
        <w:rPr>
          <w:b/>
          <w:sz w:val="28"/>
          <w:u w:val="single"/>
        </w:rPr>
      </w:pPr>
      <w:r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42" type="#_x0000_t152" style="position:absolute;left:0;text-align:left;margin-left:40.4pt;margin-top:4.95pt;width:503.35pt;height:51pt;z-index:251680768" adj="8717" fillcolor="white [3212]" strokecolor="black [3213]" strokeweight="1pt">
            <v:fill color2="yellow"/>
            <v:shadow on="t" opacity="52429f" offset="3pt"/>
            <v:textpath style="font-family:&quot;Arial Black&quot;;v-text-kern:t" trim="t" fitpath="t" xscale="f" string="Sur la péniche du CE Safran Aircraft Engines"/>
            <o:lock v:ext="edit" aspectratio="t"/>
          </v:shape>
        </w:pict>
      </w:r>
    </w:p>
    <w:p w:rsidR="008231C2" w:rsidRDefault="008231C2" w:rsidP="009F5077">
      <w:pPr>
        <w:pStyle w:val="Sansinterligne"/>
        <w:ind w:firstLine="708"/>
        <w:rPr>
          <w:b/>
          <w:sz w:val="28"/>
          <w:u w:val="single"/>
        </w:rPr>
      </w:pPr>
    </w:p>
    <w:p w:rsidR="008231C2" w:rsidRDefault="008231C2" w:rsidP="009F5077">
      <w:pPr>
        <w:pStyle w:val="Sansinterligne"/>
        <w:ind w:firstLine="708"/>
        <w:rPr>
          <w:b/>
          <w:sz w:val="28"/>
          <w:u w:val="single"/>
        </w:rPr>
      </w:pPr>
    </w:p>
    <w:p w:rsidR="008231C2" w:rsidRDefault="008231C2" w:rsidP="009F5077">
      <w:pPr>
        <w:pStyle w:val="Sansinterligne"/>
        <w:ind w:firstLine="708"/>
        <w:rPr>
          <w:b/>
          <w:sz w:val="28"/>
          <w:u w:val="single"/>
        </w:rPr>
      </w:pPr>
    </w:p>
    <w:p w:rsidR="009F5077" w:rsidRPr="0082256C" w:rsidRDefault="000800A5" w:rsidP="009F5077">
      <w:pPr>
        <w:pStyle w:val="Sansinterligne"/>
        <w:ind w:firstLine="708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13970</wp:posOffset>
            </wp:positionV>
            <wp:extent cx="2146935" cy="1533525"/>
            <wp:effectExtent l="0" t="0" r="5715" b="0"/>
            <wp:wrapNone/>
            <wp:docPr id="39" name="Image 39" descr="C:\Users\Tonton\Desktop\mot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onton\Desktop\moteu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077" w:rsidRPr="0082256C">
        <w:rPr>
          <w:b/>
          <w:sz w:val="28"/>
          <w:u w:val="single"/>
        </w:rPr>
        <w:t>Adresse :</w:t>
      </w:r>
    </w:p>
    <w:p w:rsidR="009F5077" w:rsidRDefault="009F5077" w:rsidP="009F5077">
      <w:pPr>
        <w:pStyle w:val="Sansinterligne"/>
        <w:ind w:firstLine="708"/>
      </w:pPr>
    </w:p>
    <w:p w:rsidR="009F5077" w:rsidRDefault="009F5077" w:rsidP="009F5077">
      <w:pPr>
        <w:pStyle w:val="Sansinterligne"/>
        <w:ind w:left="708" w:firstLine="708"/>
        <w:rPr>
          <w:b/>
          <w:sz w:val="24"/>
        </w:rPr>
      </w:pPr>
      <w:r>
        <w:rPr>
          <w:b/>
          <w:sz w:val="24"/>
        </w:rPr>
        <w:t>Quai du Petit Gennevilliers</w:t>
      </w:r>
    </w:p>
    <w:p w:rsidR="009F5077" w:rsidRDefault="009F5077" w:rsidP="009F5077">
      <w:pPr>
        <w:pStyle w:val="Sansinterligne"/>
        <w:ind w:left="708" w:firstLine="708"/>
        <w:rPr>
          <w:b/>
          <w:sz w:val="24"/>
        </w:rPr>
      </w:pPr>
      <w:r w:rsidRPr="009F5077">
        <w:rPr>
          <w:b/>
          <w:sz w:val="24"/>
        </w:rPr>
        <w:t>92230 Gennevilliers</w:t>
      </w:r>
    </w:p>
    <w:p w:rsidR="009F5077" w:rsidRDefault="005F5521" w:rsidP="009F5077">
      <w:pPr>
        <w:pStyle w:val="Sansinterligne"/>
        <w:ind w:firstLine="708"/>
      </w:pPr>
      <w:r>
        <w:tab/>
      </w:r>
    </w:p>
    <w:p w:rsidR="009F5077" w:rsidRPr="000800A5" w:rsidRDefault="000800A5" w:rsidP="009F5077">
      <w:pPr>
        <w:pStyle w:val="Sansinterligne"/>
        <w:ind w:left="708" w:firstLine="708"/>
        <w:rPr>
          <w:sz w:val="24"/>
        </w:rPr>
      </w:pPr>
      <w:r w:rsidRPr="000800A5">
        <w:rPr>
          <w:sz w:val="24"/>
        </w:rPr>
        <w:t>Merci de vous garer</w:t>
      </w:r>
      <w:r w:rsidR="009F5077" w:rsidRPr="000800A5">
        <w:rPr>
          <w:sz w:val="24"/>
        </w:rPr>
        <w:t xml:space="preserve"> sur le </w:t>
      </w:r>
      <w:r w:rsidR="009F5077" w:rsidRPr="000800A5">
        <w:rPr>
          <w:b/>
          <w:sz w:val="24"/>
        </w:rPr>
        <w:t>parking P1</w:t>
      </w:r>
      <w:r w:rsidR="009F5077" w:rsidRPr="000800A5">
        <w:rPr>
          <w:sz w:val="24"/>
        </w:rPr>
        <w:t xml:space="preserve"> face à la péniche.</w:t>
      </w:r>
    </w:p>
    <w:p w:rsidR="009F5077" w:rsidRDefault="009F5077" w:rsidP="009F5077">
      <w:pPr>
        <w:pStyle w:val="Sansinterligne"/>
      </w:pPr>
    </w:p>
    <w:p w:rsidR="009F5077" w:rsidRPr="009F5077" w:rsidRDefault="009F5077" w:rsidP="009F5077">
      <w:pPr>
        <w:pStyle w:val="Sansinterligne"/>
        <w:ind w:firstLine="708"/>
        <w:rPr>
          <w:sz w:val="28"/>
        </w:rPr>
      </w:pPr>
      <w:r>
        <w:rPr>
          <w:b/>
          <w:sz w:val="28"/>
          <w:u w:val="single"/>
        </w:rPr>
        <w:t>Accès</w:t>
      </w:r>
      <w:r w:rsidRPr="000270C1">
        <w:rPr>
          <w:b/>
          <w:sz w:val="28"/>
          <w:u w:val="single"/>
        </w:rPr>
        <w:t> :</w:t>
      </w:r>
      <w:r>
        <w:rPr>
          <w:sz w:val="28"/>
        </w:rPr>
        <w:t xml:space="preserve"> Uniquement par le pont d’Argenteuil</w:t>
      </w:r>
    </w:p>
    <w:p w:rsidR="009F5077" w:rsidRPr="0082256C" w:rsidRDefault="009F5077" w:rsidP="009F5077">
      <w:pPr>
        <w:pStyle w:val="Sansinterligne"/>
      </w:pPr>
    </w:p>
    <w:p w:rsidR="005F5521" w:rsidRDefault="005F5521" w:rsidP="00911AAF">
      <w:pPr>
        <w:jc w:val="center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23.75pt;margin-top:180.6pt;width:67.8pt;height:24.6pt;z-index:251661312" filled="f" stroked="f">
            <v:textbox style="mso-next-textbox:#_x0000_s1029">
              <w:txbxContent>
                <w:p w:rsidR="00A121D5" w:rsidRPr="00A121D5" w:rsidRDefault="00A121D5" w:rsidP="00A121D5">
                  <w:pPr>
                    <w:rPr>
                      <w:b/>
                      <w:color w:val="FF0000"/>
                    </w:rPr>
                  </w:pPr>
                  <w:r w:rsidRPr="00A121D5">
                    <w:rPr>
                      <w:b/>
                      <w:color w:val="FF0000"/>
                      <w:highlight w:val="yellow"/>
                    </w:rPr>
                    <w:t>Parking P1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60.4pt;margin-top:112.4pt;width:64.2pt;height:34.2pt;flip:y;z-index:251663360" o:connectortype="straight" strokecolor="red" strokeweight="2.25pt">
            <v:stroke startarrow="open"/>
          </v:shape>
        </w:pict>
      </w:r>
      <w:r w:rsidR="009F5077">
        <w:rPr>
          <w:noProof/>
          <w:lang w:eastAsia="fr-FR"/>
        </w:rPr>
        <w:pict>
          <v:oval id="_x0000_s1033" style="position:absolute;left:0;text-align:left;margin-left:319.8pt;margin-top:107pt;width:12pt;height:10.8pt;z-index:251664384" fillcolor="red" strokecolor="red"/>
        </w:pict>
      </w:r>
      <w:r w:rsidR="009F5077">
        <w:rPr>
          <w:noProof/>
          <w:lang w:eastAsia="fr-FR"/>
        </w:rPr>
        <w:pict>
          <v:shape id="_x0000_s1027" type="#_x0000_t202" style="position:absolute;left:0;text-align:left;margin-left:173.95pt;margin-top:130.75pt;width:60pt;height:24.6pt;z-index:251659264" filled="f" stroked="f">
            <v:textbox style="mso-next-textbox:#_x0000_s1027">
              <w:txbxContent>
                <w:p w:rsidR="00A121D5" w:rsidRPr="00A121D5" w:rsidRDefault="00A121D5">
                  <w:pPr>
                    <w:rPr>
                      <w:b/>
                      <w:color w:val="FF0000"/>
                    </w:rPr>
                  </w:pPr>
                  <w:r w:rsidRPr="00A121D5">
                    <w:rPr>
                      <w:b/>
                      <w:color w:val="FF0000"/>
                      <w:highlight w:val="yellow"/>
                    </w:rPr>
                    <w:t>Péniche</w:t>
                  </w:r>
                </w:p>
              </w:txbxContent>
            </v:textbox>
          </v:shape>
        </w:pict>
      </w:r>
      <w:r w:rsidR="009F5077">
        <w:rPr>
          <w:noProof/>
          <w:lang w:eastAsia="fr-FR"/>
        </w:rPr>
        <w:pict>
          <v:oval id="_x0000_s1026" style="position:absolute;left:0;text-align:left;margin-left:207.55pt;margin-top:146.6pt;width:37.1pt;height:18.6pt;rotation:-1839759fd;z-index:251658240" filled="f" strokecolor="red" strokeweight="2.25pt"/>
        </w:pict>
      </w:r>
      <w:r w:rsidR="009F5077">
        <w:rPr>
          <w:noProof/>
          <w:lang w:eastAsia="fr-FR"/>
        </w:rPr>
        <w:pict>
          <v:rect id="_x0000_s1030" style="position:absolute;left:0;text-align:left;margin-left:239.4pt;margin-top:158.4pt;width:20.4pt;height:18.6pt;rotation:-1893194fd;z-index:251662336" fillcolor="yellow" strokecolor="red" strokeweight="2.25pt">
            <v:fill opacity="19661f"/>
          </v:rect>
        </w:pict>
      </w:r>
      <w:r w:rsidR="009F5077">
        <w:rPr>
          <w:noProof/>
          <w:lang w:eastAsia="fr-FR"/>
        </w:rPr>
        <w:pict>
          <v:shape id="_x0000_s1028" type="#_x0000_t202" style="position:absolute;left:0;text-align:left;margin-left:307.8pt;margin-top:51.55pt;width:113.35pt;height:22.2pt;z-index:251660288" filled="f" stroked="f">
            <v:textbox style="mso-next-textbox:#_x0000_s1028">
              <w:txbxContent>
                <w:p w:rsidR="00A121D5" w:rsidRPr="00A121D5" w:rsidRDefault="00A121D5" w:rsidP="00A121D5">
                  <w:pPr>
                    <w:rPr>
                      <w:b/>
                      <w:color w:val="FF0000"/>
                    </w:rPr>
                  </w:pPr>
                  <w:r w:rsidRPr="00A121D5">
                    <w:rPr>
                      <w:b/>
                      <w:color w:val="FF0000"/>
                      <w:highlight w:val="yellow"/>
                    </w:rPr>
                    <w:t>P</w:t>
                  </w:r>
                  <w:r>
                    <w:rPr>
                      <w:b/>
                      <w:color w:val="FF0000"/>
                      <w:highlight w:val="yellow"/>
                    </w:rPr>
                    <w:t>ont d’Argenteui</w:t>
                  </w:r>
                  <w:r>
                    <w:rPr>
                      <w:b/>
                      <w:color w:val="FF0000"/>
                    </w:rPr>
                    <w:t>l</w:t>
                  </w:r>
                </w:p>
              </w:txbxContent>
            </v:textbox>
          </v:shape>
        </w:pict>
      </w:r>
      <w:r w:rsidR="00A121D5">
        <w:rPr>
          <w:noProof/>
          <w:lang w:eastAsia="fr-FR"/>
        </w:rPr>
        <w:drawing>
          <wp:inline distT="0" distB="0" distL="0" distR="0">
            <wp:extent cx="5634990" cy="4053840"/>
            <wp:effectExtent l="1905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84" b="2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405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0F6" w:rsidRDefault="008120F6" w:rsidP="005F5521">
      <w:pPr>
        <w:pStyle w:val="Sansinterligne"/>
        <w:ind w:firstLine="708"/>
        <w:rPr>
          <w:b/>
          <w:sz w:val="28"/>
          <w:u w:val="single"/>
        </w:rPr>
        <w:sectPr w:rsidR="008120F6" w:rsidSect="009F507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F5521" w:rsidRDefault="005F5521" w:rsidP="008120F6">
      <w:pPr>
        <w:pStyle w:val="Sansinterligne"/>
        <w:ind w:firstLine="708"/>
        <w:jc w:val="center"/>
        <w:rPr>
          <w:b/>
          <w:sz w:val="28"/>
          <w:u w:val="single"/>
        </w:rPr>
      </w:pPr>
      <w:r w:rsidRPr="005F5521">
        <w:rPr>
          <w:b/>
          <w:sz w:val="28"/>
          <w:u w:val="single"/>
        </w:rPr>
        <w:lastRenderedPageBreak/>
        <w:t>Localisation :</w:t>
      </w:r>
    </w:p>
    <w:p w:rsidR="005F5521" w:rsidRDefault="008120F6" w:rsidP="005F5521">
      <w:pPr>
        <w:pStyle w:val="Sansinterligne"/>
        <w:ind w:firstLine="708"/>
        <w:rPr>
          <w:sz w:val="28"/>
        </w:rPr>
      </w:pPr>
      <w:r>
        <w:rPr>
          <w:noProof/>
          <w:sz w:val="28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179070</wp:posOffset>
            </wp:positionV>
            <wp:extent cx="10687050" cy="6423660"/>
            <wp:effectExtent l="1905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642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521" w:rsidRPr="005F5521" w:rsidRDefault="00661E3B" w:rsidP="008120F6">
      <w:pPr>
        <w:pStyle w:val="Sansinterligne"/>
        <w:ind w:firstLine="708"/>
        <w:jc w:val="center"/>
        <w:rPr>
          <w:sz w:val="28"/>
        </w:rPr>
      </w:pPr>
      <w:r>
        <w:rPr>
          <w:noProof/>
          <w:sz w:val="28"/>
          <w:lang w:eastAsia="fr-FR"/>
        </w:rPr>
        <w:pict>
          <v:shape id="_x0000_s1047" type="#_x0000_t202" style="position:absolute;left:0;text-align:left;margin-left:-27.7pt;margin-top:272.85pt;width:104.2pt;height:49.95pt;z-index:251685888" filled="f" fillcolor="white [3212]" stroked="f">
            <v:textbox>
              <w:txbxContent>
                <w:p w:rsidR="00422779" w:rsidRDefault="00422779" w:rsidP="00422779">
                  <w:pPr>
                    <w:pStyle w:val="Sansinterligne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Zoo de Thoiry</w:t>
                  </w:r>
                </w:p>
                <w:p w:rsidR="00661E3B" w:rsidRDefault="00661E3B" w:rsidP="00422779">
                  <w:pPr>
                    <w:pStyle w:val="Sansinterligne"/>
                    <w:jc w:val="center"/>
                    <w:rPr>
                      <w:b/>
                      <w:color w:val="FF0000"/>
                    </w:rPr>
                  </w:pPr>
                </w:p>
                <w:p w:rsidR="00422779" w:rsidRPr="008120F6" w:rsidRDefault="00422779" w:rsidP="00422779">
                  <w:pPr>
                    <w:pStyle w:val="Sansinterligne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A 20Km de Trappes</w:t>
                  </w:r>
                </w:p>
              </w:txbxContent>
            </v:textbox>
          </v:shape>
        </w:pict>
      </w:r>
      <w:r>
        <w:rPr>
          <w:noProof/>
          <w:sz w:val="28"/>
          <w:lang w:eastAsia="fr-FR"/>
        </w:rPr>
        <w:pict>
          <v:shape id="_x0000_s1048" type="#_x0000_t32" style="position:absolute;left:0;text-align:left;margin-left:-27.7pt;margin-top:296.55pt;width:95.95pt;height:0;flip:x;z-index:251686912" o:connectortype="straight" strokecolor="red" strokeweight="3pt">
            <v:stroke endarrow="open"/>
          </v:shape>
        </w:pict>
      </w:r>
      <w:r w:rsidR="00422779">
        <w:rPr>
          <w:noProof/>
          <w:sz w:val="28"/>
          <w:lang w:eastAsia="fr-FR"/>
        </w:rPr>
        <w:pict>
          <v:shape id="_x0000_s1046" type="#_x0000_t202" style="position:absolute;left:0;text-align:left;margin-left:145.85pt;margin-top:52.65pt;width:131.25pt;height:32.4pt;z-index:251684864" filled="f" stroked="f">
            <v:textbox>
              <w:txbxContent>
                <w:p w:rsidR="00422779" w:rsidRDefault="00422779" w:rsidP="00422779">
                  <w:pPr>
                    <w:pStyle w:val="Sansinterligne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Fête des loges</w:t>
                  </w:r>
                </w:p>
                <w:p w:rsidR="00422779" w:rsidRPr="00422779" w:rsidRDefault="00422779" w:rsidP="00422779">
                  <w:pPr>
                    <w:pStyle w:val="Sansinterligne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Du 24/06 au 15/08</w:t>
                  </w:r>
                </w:p>
              </w:txbxContent>
            </v:textbox>
          </v:shape>
        </w:pict>
      </w:r>
      <w:r w:rsidR="00422779">
        <w:rPr>
          <w:noProof/>
          <w:sz w:val="28"/>
          <w:lang w:eastAsia="fr-FR"/>
        </w:rPr>
        <w:pict>
          <v:oval id="_x0000_s1045" style="position:absolute;left:0;text-align:left;margin-left:207.35pt;margin-top:81.65pt;width:7.15pt;height:7.15pt;z-index:251683840" fillcolor="red" strokecolor="red"/>
        </w:pict>
      </w:r>
      <w:r w:rsidR="000800A5">
        <w:rPr>
          <w:noProof/>
          <w:sz w:val="28"/>
          <w:lang w:eastAsia="fr-FR"/>
        </w:rPr>
        <w:pict>
          <v:shape id="_x0000_s1044" type="#_x0000_t202" style="position:absolute;left:0;text-align:left;margin-left:423pt;margin-top:135.9pt;width:131.25pt;height:32.4pt;z-index:251682816" filled="f" stroked="f">
            <v:textbox>
              <w:txbxContent>
                <w:p w:rsidR="00422779" w:rsidRPr="00422779" w:rsidRDefault="00422779" w:rsidP="00422779">
                  <w:pPr>
                    <w:pStyle w:val="Sansinterligne"/>
                    <w:jc w:val="center"/>
                    <w:rPr>
                      <w:b/>
                      <w:color w:val="FF0000"/>
                    </w:rPr>
                  </w:pPr>
                  <w:r w:rsidRPr="00422779">
                    <w:rPr>
                      <w:b/>
                      <w:color w:val="FF0000"/>
                    </w:rPr>
                    <w:t>Quartier de</w:t>
                  </w:r>
                </w:p>
                <w:p w:rsidR="000800A5" w:rsidRPr="00422779" w:rsidRDefault="00422779" w:rsidP="00422779">
                  <w:pPr>
                    <w:pStyle w:val="Sansinterligne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L</w:t>
                  </w:r>
                  <w:r w:rsidRPr="00422779">
                    <w:rPr>
                      <w:b/>
                      <w:color w:val="FF0000"/>
                    </w:rPr>
                    <w:t>a Défense</w:t>
                  </w:r>
                </w:p>
              </w:txbxContent>
            </v:textbox>
          </v:shape>
        </w:pict>
      </w:r>
      <w:r w:rsidR="000800A5">
        <w:rPr>
          <w:noProof/>
          <w:sz w:val="28"/>
          <w:lang w:eastAsia="fr-FR"/>
        </w:rPr>
        <w:pict>
          <v:oval id="_x0000_s1043" style="position:absolute;left:0;text-align:left;margin-left:480.9pt;margin-top:169.95pt;width:7.15pt;height:7.15pt;z-index:251681792" fillcolor="red" strokecolor="red"/>
        </w:pict>
      </w:r>
      <w:r w:rsidR="008120F6">
        <w:rPr>
          <w:noProof/>
          <w:sz w:val="28"/>
          <w:lang w:eastAsia="fr-FR"/>
        </w:rPr>
        <w:pict>
          <v:shape id="_x0000_s1039" type="#_x0000_t202" style="position:absolute;left:0;text-align:left;margin-left:154.55pt;margin-top:371.55pt;width:146.65pt;height:49.35pt;z-index:251672576" filled="f" stroked="f">
            <v:textbox>
              <w:txbxContent>
                <w:p w:rsidR="008120F6" w:rsidRDefault="008120F6" w:rsidP="008120F6">
                  <w:pPr>
                    <w:pStyle w:val="Sansinterligne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Château de Versailles</w:t>
                  </w:r>
                </w:p>
                <w:p w:rsidR="008120F6" w:rsidRPr="008120F6" w:rsidRDefault="008120F6" w:rsidP="008120F6">
                  <w:pPr>
                    <w:pStyle w:val="Sansinterligne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Et ses jardins</w:t>
                  </w:r>
                </w:p>
              </w:txbxContent>
            </v:textbox>
          </v:shape>
        </w:pict>
      </w:r>
      <w:r w:rsidR="008120F6">
        <w:rPr>
          <w:noProof/>
          <w:sz w:val="28"/>
          <w:lang w:eastAsia="fr-FR"/>
        </w:rPr>
        <w:pict>
          <v:oval id="_x0000_s1038" style="position:absolute;left:0;text-align:left;margin-left:263.6pt;margin-top:391.7pt;width:7.15pt;height:7.15pt;z-index:251671552" fillcolor="red" strokecolor="red"/>
        </w:pict>
      </w:r>
      <w:r w:rsidR="008120F6">
        <w:rPr>
          <w:noProof/>
          <w:sz w:val="28"/>
          <w:lang w:eastAsia="fr-FR"/>
        </w:rPr>
        <w:pict>
          <v:shape id="_x0000_s1037" type="#_x0000_t202" style="position:absolute;left:0;text-align:left;margin-left:44.3pt;margin-top:432.9pt;width:146.65pt;height:49.35pt;z-index:251670528" filled="f" stroked="f">
            <v:textbox>
              <w:txbxContent>
                <w:p w:rsidR="008120F6" w:rsidRPr="008120F6" w:rsidRDefault="008120F6" w:rsidP="008120F6">
                  <w:pPr>
                    <w:pStyle w:val="Sansinterligne"/>
                    <w:rPr>
                      <w:b/>
                      <w:color w:val="FF0000"/>
                    </w:rPr>
                  </w:pPr>
                  <w:r w:rsidRPr="008120F6">
                    <w:rPr>
                      <w:b/>
                      <w:color w:val="FF0000"/>
                    </w:rPr>
                    <w:t>Notre Appartement</w:t>
                  </w:r>
                </w:p>
                <w:p w:rsidR="008120F6" w:rsidRDefault="008120F6" w:rsidP="008120F6">
                  <w:pPr>
                    <w:pStyle w:val="Sansinterligne"/>
                    <w:rPr>
                      <w:b/>
                      <w:color w:val="FF0000"/>
                    </w:rPr>
                  </w:pPr>
                  <w:r w:rsidRPr="008120F6">
                    <w:rPr>
                      <w:b/>
                      <w:color w:val="FF0000"/>
                    </w:rPr>
                    <w:t>55</w:t>
                  </w:r>
                  <w:r>
                    <w:rPr>
                      <w:b/>
                      <w:color w:val="FF0000"/>
                    </w:rPr>
                    <w:t xml:space="preserve"> avenue Hector Berlioz</w:t>
                  </w:r>
                </w:p>
                <w:p w:rsidR="008120F6" w:rsidRPr="008120F6" w:rsidRDefault="008120F6" w:rsidP="008120F6">
                  <w:pPr>
                    <w:pStyle w:val="Sansinterligne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78190 TRAPPES</w:t>
                  </w:r>
                </w:p>
              </w:txbxContent>
            </v:textbox>
          </v:shape>
        </w:pict>
      </w:r>
      <w:r w:rsidR="008120F6">
        <w:rPr>
          <w:noProof/>
          <w:sz w:val="28"/>
          <w:lang w:eastAsia="fr-FR"/>
        </w:rPr>
        <w:pict>
          <v:oval id="_x0000_s1036" style="position:absolute;left:0;text-align:left;margin-left:37.85pt;margin-top:453.2pt;width:7.15pt;height:7.15pt;z-index:251669504" fillcolor="red" strokecolor="red"/>
        </w:pict>
      </w:r>
      <w:r w:rsidR="008120F6">
        <w:rPr>
          <w:noProof/>
          <w:sz w:val="28"/>
          <w:lang w:eastAsia="fr-FR"/>
        </w:rPr>
        <w:pict>
          <v:shape id="_x0000_s1034" type="#_x0000_t202" style="position:absolute;left:0;text-align:left;margin-left:579pt;margin-top:248.4pt;width:92.4pt;height:26.4pt;z-index:251667456" filled="f" stroked="f">
            <v:textbox>
              <w:txbxContent>
                <w:p w:rsidR="008120F6" w:rsidRPr="008120F6" w:rsidRDefault="008120F6">
                  <w:pPr>
                    <w:rPr>
                      <w:b/>
                      <w:color w:val="FF0000"/>
                    </w:rPr>
                  </w:pPr>
                  <w:r w:rsidRPr="008120F6">
                    <w:rPr>
                      <w:b/>
                      <w:color w:val="FF0000"/>
                    </w:rPr>
                    <w:t>Tour Eiffel</w:t>
                  </w:r>
                </w:p>
              </w:txbxContent>
            </v:textbox>
          </v:shape>
        </w:pict>
      </w:r>
      <w:r w:rsidR="008120F6">
        <w:rPr>
          <w:noProof/>
          <w:sz w:val="28"/>
          <w:lang w:eastAsia="fr-FR"/>
        </w:rPr>
        <w:pict>
          <v:oval id="_x0000_s1035" style="position:absolute;left:0;text-align:left;margin-left:575.4pt;margin-top:256.2pt;width:7.15pt;height:7.15pt;z-index:251668480" fillcolor="red" strokecolor="red"/>
        </w:pict>
      </w:r>
    </w:p>
    <w:sectPr w:rsidR="005F5521" w:rsidRPr="005F5521" w:rsidSect="008120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121D5"/>
    <w:rsid w:val="00007454"/>
    <w:rsid w:val="000800A5"/>
    <w:rsid w:val="000F6892"/>
    <w:rsid w:val="00141833"/>
    <w:rsid w:val="002A0C36"/>
    <w:rsid w:val="003D3B4E"/>
    <w:rsid w:val="00422779"/>
    <w:rsid w:val="00592435"/>
    <w:rsid w:val="005F5521"/>
    <w:rsid w:val="00661E3B"/>
    <w:rsid w:val="008120F6"/>
    <w:rsid w:val="008231C2"/>
    <w:rsid w:val="00911AAF"/>
    <w:rsid w:val="009F5077"/>
    <w:rsid w:val="00A121D5"/>
    <w:rsid w:val="00DC5261"/>
    <w:rsid w:val="00E54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 strokecolor="none [3213]"/>
    </o:shapedefaults>
    <o:shapelayout v:ext="edit">
      <o:idmap v:ext="edit" data="1"/>
      <o:rules v:ext="edit">
        <o:r id="V:Rule2" type="connector" idref="#_x0000_s1032"/>
        <o:r id="V:Rule4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C69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2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21D5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9F5077"/>
    <w:pPr>
      <w:spacing w:after="0" w:line="240" w:lineRule="auto"/>
    </w:pPr>
  </w:style>
  <w:style w:type="character" w:styleId="Lienhypertexte">
    <w:name w:val="Hyperlink"/>
    <w:basedOn w:val="Policepardfaut"/>
    <w:uiPriority w:val="99"/>
    <w:semiHidden/>
    <w:unhideWhenUsed/>
    <w:rsid w:val="005F552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35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Tonton Guil</dc:creator>
  <cp:lastModifiedBy>Tonton Guil</cp:lastModifiedBy>
  <cp:revision>7</cp:revision>
  <dcterms:created xsi:type="dcterms:W3CDTF">2016-05-29T16:24:00Z</dcterms:created>
  <dcterms:modified xsi:type="dcterms:W3CDTF">2016-05-31T21:13:00Z</dcterms:modified>
</cp:coreProperties>
</file>