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A3" w:rsidRPr="00F040FE" w:rsidRDefault="00113AA3" w:rsidP="00113AA3">
      <w:pPr>
        <w:spacing w:line="276" w:lineRule="auto"/>
        <w:jc w:val="center"/>
        <w:rPr>
          <w:b/>
        </w:rPr>
      </w:pPr>
      <w:r w:rsidRPr="00F040FE">
        <w:rPr>
          <w:b/>
        </w:rPr>
        <w:t>AVANT DE VOUS ENGAGER, PRENEZ UNE MINUTE POUR CONNA</w:t>
      </w:r>
      <w:r>
        <w:rPr>
          <w:b/>
        </w:rPr>
        <w:t>ITRE DANS QUOI VOUS VOUS ENGAGEZ</w:t>
      </w:r>
    </w:p>
    <w:p w:rsidR="00113AA3" w:rsidRPr="007F1D06" w:rsidRDefault="00113AA3" w:rsidP="007F1D06">
      <w:pPr>
        <w:spacing w:line="276" w:lineRule="auto"/>
        <w:jc w:val="both"/>
        <w:rPr>
          <w:sz w:val="20"/>
          <w:szCs w:val="20"/>
        </w:rPr>
      </w:pPr>
      <w:r w:rsidRPr="007F1D06">
        <w:rPr>
          <w:sz w:val="20"/>
          <w:szCs w:val="20"/>
        </w:rPr>
        <w:t xml:space="preserve">En intégrant Autisme Madagascar, chaque bénévole doit faire partie d’une des 5 commissions : commission </w:t>
      </w:r>
      <w:r w:rsidRPr="007F1D06">
        <w:rPr>
          <w:b/>
          <w:sz w:val="20"/>
          <w:szCs w:val="20"/>
        </w:rPr>
        <w:t>répits et parents</w:t>
      </w:r>
      <w:r w:rsidRPr="007F1D06">
        <w:rPr>
          <w:sz w:val="20"/>
          <w:szCs w:val="20"/>
        </w:rPr>
        <w:t xml:space="preserve">, commission </w:t>
      </w:r>
      <w:r w:rsidRPr="007F1D06">
        <w:rPr>
          <w:b/>
          <w:sz w:val="20"/>
          <w:szCs w:val="20"/>
        </w:rPr>
        <w:t>communication et bénévolat</w:t>
      </w:r>
      <w:r w:rsidRPr="007F1D06">
        <w:rPr>
          <w:sz w:val="20"/>
          <w:szCs w:val="20"/>
        </w:rPr>
        <w:t xml:space="preserve">, commission </w:t>
      </w:r>
      <w:r w:rsidRPr="007F1D06">
        <w:rPr>
          <w:b/>
          <w:sz w:val="20"/>
          <w:szCs w:val="20"/>
        </w:rPr>
        <w:t>grands évènements</w:t>
      </w:r>
      <w:r w:rsidRPr="007F1D06">
        <w:rPr>
          <w:sz w:val="20"/>
          <w:szCs w:val="20"/>
        </w:rPr>
        <w:t xml:space="preserve">, commission </w:t>
      </w:r>
      <w:r w:rsidRPr="007F1D06">
        <w:rPr>
          <w:b/>
          <w:sz w:val="20"/>
          <w:szCs w:val="20"/>
        </w:rPr>
        <w:t>recherches et publications</w:t>
      </w:r>
      <w:r w:rsidRPr="007F1D06">
        <w:rPr>
          <w:sz w:val="20"/>
          <w:szCs w:val="20"/>
        </w:rPr>
        <w:t xml:space="preserve">, commission </w:t>
      </w:r>
      <w:r w:rsidRPr="007F1D06">
        <w:rPr>
          <w:b/>
          <w:sz w:val="20"/>
          <w:szCs w:val="20"/>
        </w:rPr>
        <w:t>plaidoyer et formation</w:t>
      </w:r>
      <w:r w:rsidRPr="007F1D06">
        <w:rPr>
          <w:sz w:val="20"/>
          <w:szCs w:val="20"/>
        </w:rPr>
        <w:t>.</w:t>
      </w:r>
    </w:p>
    <w:tbl>
      <w:tblPr>
        <w:tblStyle w:val="Grilledutableau"/>
        <w:tblW w:w="9549" w:type="dxa"/>
        <w:tblLook w:val="04A0" w:firstRow="1" w:lastRow="0" w:firstColumn="1" w:lastColumn="0" w:noHBand="0" w:noVBand="1"/>
      </w:tblPr>
      <w:tblGrid>
        <w:gridCol w:w="1860"/>
        <w:gridCol w:w="1963"/>
        <w:gridCol w:w="1701"/>
        <w:gridCol w:w="2144"/>
        <w:gridCol w:w="1881"/>
      </w:tblGrid>
      <w:tr w:rsidR="00113AA3" w:rsidRPr="007F1D06" w:rsidTr="006C6DAA">
        <w:trPr>
          <w:trHeight w:val="614"/>
        </w:trPr>
        <w:tc>
          <w:tcPr>
            <w:tcW w:w="1860" w:type="dxa"/>
          </w:tcPr>
          <w:p w:rsidR="00113AA3" w:rsidRPr="007F1D06" w:rsidRDefault="00113AA3" w:rsidP="007F1D06">
            <w:pPr>
              <w:spacing w:line="276" w:lineRule="auto"/>
              <w:jc w:val="center"/>
              <w:rPr>
                <w:b/>
                <w:sz w:val="20"/>
                <w:szCs w:val="20"/>
              </w:rPr>
            </w:pPr>
            <w:r w:rsidRPr="007F1D06">
              <w:rPr>
                <w:b/>
                <w:sz w:val="20"/>
                <w:szCs w:val="20"/>
              </w:rPr>
              <w:t>REPITS ET PARENTS</w:t>
            </w:r>
          </w:p>
        </w:tc>
        <w:tc>
          <w:tcPr>
            <w:tcW w:w="1963" w:type="dxa"/>
          </w:tcPr>
          <w:p w:rsidR="00113AA3" w:rsidRPr="007F1D06" w:rsidRDefault="00113AA3" w:rsidP="007F1D06">
            <w:pPr>
              <w:spacing w:line="276" w:lineRule="auto"/>
              <w:jc w:val="center"/>
              <w:rPr>
                <w:b/>
                <w:sz w:val="20"/>
                <w:szCs w:val="20"/>
              </w:rPr>
            </w:pPr>
            <w:r w:rsidRPr="007F1D06">
              <w:rPr>
                <w:b/>
                <w:sz w:val="20"/>
                <w:szCs w:val="20"/>
              </w:rPr>
              <w:t>COMMUNICATION ET BENEVOLAT</w:t>
            </w:r>
          </w:p>
        </w:tc>
        <w:tc>
          <w:tcPr>
            <w:tcW w:w="1701" w:type="dxa"/>
          </w:tcPr>
          <w:p w:rsidR="00113AA3" w:rsidRPr="007F1D06" w:rsidRDefault="00113AA3" w:rsidP="007F1D06">
            <w:pPr>
              <w:spacing w:line="276" w:lineRule="auto"/>
              <w:jc w:val="center"/>
              <w:rPr>
                <w:b/>
                <w:sz w:val="20"/>
                <w:szCs w:val="20"/>
              </w:rPr>
            </w:pPr>
            <w:r w:rsidRPr="007F1D06">
              <w:rPr>
                <w:b/>
                <w:sz w:val="20"/>
                <w:szCs w:val="20"/>
              </w:rPr>
              <w:t>GRANDS EVENEMENTS</w:t>
            </w:r>
          </w:p>
        </w:tc>
        <w:tc>
          <w:tcPr>
            <w:tcW w:w="2144" w:type="dxa"/>
          </w:tcPr>
          <w:p w:rsidR="00113AA3" w:rsidRPr="007F1D06" w:rsidRDefault="00113AA3" w:rsidP="007F1D06">
            <w:pPr>
              <w:spacing w:line="276" w:lineRule="auto"/>
              <w:jc w:val="center"/>
              <w:rPr>
                <w:b/>
                <w:sz w:val="20"/>
                <w:szCs w:val="20"/>
              </w:rPr>
            </w:pPr>
            <w:r w:rsidRPr="007F1D06">
              <w:rPr>
                <w:b/>
                <w:sz w:val="20"/>
                <w:szCs w:val="20"/>
              </w:rPr>
              <w:t>RECHERCHES ET PUBLICATIONS</w:t>
            </w:r>
          </w:p>
        </w:tc>
        <w:tc>
          <w:tcPr>
            <w:tcW w:w="1881" w:type="dxa"/>
          </w:tcPr>
          <w:p w:rsidR="00113AA3" w:rsidRPr="007F1D06" w:rsidRDefault="00113AA3" w:rsidP="007F1D06">
            <w:pPr>
              <w:spacing w:line="276" w:lineRule="auto"/>
              <w:jc w:val="center"/>
              <w:rPr>
                <w:b/>
                <w:sz w:val="20"/>
                <w:szCs w:val="20"/>
              </w:rPr>
            </w:pPr>
            <w:r w:rsidRPr="007F1D06">
              <w:rPr>
                <w:b/>
                <w:sz w:val="20"/>
                <w:szCs w:val="20"/>
              </w:rPr>
              <w:t>PLAIDOYER ET FORMATION</w:t>
            </w:r>
          </w:p>
        </w:tc>
      </w:tr>
      <w:tr w:rsidR="00113AA3" w:rsidRPr="007F1D06" w:rsidTr="006C6DAA">
        <w:trPr>
          <w:trHeight w:val="299"/>
        </w:trPr>
        <w:tc>
          <w:tcPr>
            <w:tcW w:w="1860" w:type="dxa"/>
          </w:tcPr>
          <w:p w:rsidR="00113AA3" w:rsidRPr="007F1D06" w:rsidRDefault="00113AA3" w:rsidP="007F1D06">
            <w:pPr>
              <w:spacing w:line="276" w:lineRule="auto"/>
              <w:rPr>
                <w:sz w:val="20"/>
                <w:szCs w:val="20"/>
              </w:rPr>
            </w:pPr>
            <w:r w:rsidRPr="007F1D06">
              <w:rPr>
                <w:rFonts w:ascii="Tahoma" w:hAnsi="Tahoma" w:cs="Tahoma"/>
                <w:color w:val="000000"/>
                <w:sz w:val="20"/>
                <w:szCs w:val="20"/>
                <w:shd w:val="clear" w:color="auto" w:fill="FFFFFF"/>
              </w:rPr>
              <w:t xml:space="preserve">élabore le planning des journées de répits : thème, ressources, intervenants, etc. Le répit est une demi-journée organisée par l’association pour prendre soin des enfants autistes avec les bénévoles et pour </w:t>
            </w:r>
            <w:r w:rsidR="00557F0E" w:rsidRPr="007F1D06">
              <w:rPr>
                <w:rFonts w:ascii="Tahoma" w:hAnsi="Tahoma" w:cs="Tahoma"/>
                <w:color w:val="000000"/>
                <w:sz w:val="20"/>
                <w:szCs w:val="20"/>
                <w:shd w:val="clear" w:color="auto" w:fill="FFFFFF"/>
              </w:rPr>
              <w:t>un groupe de parole de parents et accompagnateurs. C</w:t>
            </w:r>
            <w:r w:rsidRPr="007F1D06">
              <w:rPr>
                <w:rFonts w:ascii="Tahoma" w:hAnsi="Tahoma" w:cs="Tahoma"/>
                <w:color w:val="000000"/>
                <w:sz w:val="20"/>
                <w:szCs w:val="20"/>
                <w:shd w:val="clear" w:color="auto" w:fill="FFFFFF"/>
              </w:rPr>
              <w:t>ette commission recherche aussi les partenaires pour les répits et assure la sécurité lors des différents évènement</w:t>
            </w:r>
          </w:p>
        </w:tc>
        <w:tc>
          <w:tcPr>
            <w:tcW w:w="1963" w:type="dxa"/>
          </w:tcPr>
          <w:p w:rsidR="00113AA3" w:rsidRPr="007F1D06" w:rsidRDefault="00113AA3" w:rsidP="007F1D06">
            <w:pPr>
              <w:spacing w:line="276" w:lineRule="auto"/>
              <w:rPr>
                <w:sz w:val="20"/>
                <w:szCs w:val="20"/>
              </w:rPr>
            </w:pPr>
            <w:r w:rsidRPr="007F1D06">
              <w:rPr>
                <w:rFonts w:ascii="Tahoma" w:hAnsi="Tahoma" w:cs="Tahoma"/>
                <w:color w:val="000000"/>
                <w:sz w:val="20"/>
                <w:szCs w:val="20"/>
                <w:shd w:val="clear" w:color="auto" w:fill="FFFFFF"/>
              </w:rPr>
              <w:t>Elle assure la création des outils et supports de communication tout en élaborant et mettant en œuvre la campagne. Elle gère également tout ce qui est question de bénévolat (recrutement, accompagnement, évaluation des besoins en renforcement de capacité, etc.),</w:t>
            </w:r>
          </w:p>
        </w:tc>
        <w:tc>
          <w:tcPr>
            <w:tcW w:w="1701" w:type="dxa"/>
          </w:tcPr>
          <w:p w:rsidR="00113AA3" w:rsidRPr="007F1D06" w:rsidRDefault="00113AA3" w:rsidP="007F1D06">
            <w:pPr>
              <w:spacing w:line="276" w:lineRule="auto"/>
              <w:rPr>
                <w:sz w:val="20"/>
                <w:szCs w:val="20"/>
              </w:rPr>
            </w:pPr>
            <w:r w:rsidRPr="007F1D06">
              <w:rPr>
                <w:rFonts w:ascii="Tahoma" w:hAnsi="Tahoma" w:cs="Tahoma"/>
                <w:color w:val="000000"/>
                <w:sz w:val="20"/>
                <w:szCs w:val="20"/>
                <w:shd w:val="clear" w:color="auto" w:fill="FFFFFF"/>
              </w:rPr>
              <w:t>Comme son nom l’indique, cette commission se charge d’organiser des activités pour la célébration des évènements marquants que ce soit dans la vie de l’association ou liés à son cadre d’intervention notamment la journée mondiale de l’autisme.</w:t>
            </w:r>
            <w:r w:rsidRPr="007F1D06">
              <w:rPr>
                <w:rFonts w:ascii="Tahoma" w:hAnsi="Tahoma" w:cs="Tahoma"/>
                <w:color w:val="000000"/>
                <w:sz w:val="20"/>
                <w:szCs w:val="20"/>
              </w:rPr>
              <w:br/>
            </w:r>
            <w:r w:rsidRPr="007F1D06">
              <w:rPr>
                <w:rFonts w:ascii="Tahoma" w:hAnsi="Tahoma" w:cs="Tahoma"/>
                <w:color w:val="000000"/>
                <w:sz w:val="20"/>
                <w:szCs w:val="20"/>
                <w:shd w:val="clear" w:color="auto" w:fill="FFFFFF"/>
              </w:rPr>
              <w:t>La commission grands évènements appuie aussi à la recherche des partenaires</w:t>
            </w:r>
          </w:p>
        </w:tc>
        <w:tc>
          <w:tcPr>
            <w:tcW w:w="2144" w:type="dxa"/>
          </w:tcPr>
          <w:p w:rsidR="00113AA3" w:rsidRPr="007F1D06" w:rsidRDefault="00113AA3" w:rsidP="007F1D06">
            <w:pPr>
              <w:spacing w:line="276" w:lineRule="auto"/>
              <w:rPr>
                <w:sz w:val="20"/>
                <w:szCs w:val="20"/>
              </w:rPr>
            </w:pPr>
            <w:r w:rsidRPr="007F1D06">
              <w:rPr>
                <w:rFonts w:ascii="Tahoma" w:hAnsi="Tahoma" w:cs="Tahoma"/>
                <w:color w:val="000000"/>
                <w:sz w:val="20"/>
                <w:szCs w:val="20"/>
                <w:shd w:val="clear" w:color="auto" w:fill="FFFFFF"/>
              </w:rPr>
              <w:t xml:space="preserve">gère la base de données de l’autisme et les centres de ressources et de documentation tant numérique  que physique. Elle évalue, d’un côté, les besoins </w:t>
            </w:r>
            <w:r w:rsidR="000D67B3" w:rsidRPr="007F1D06">
              <w:rPr>
                <w:rFonts w:ascii="Tahoma" w:hAnsi="Tahoma" w:cs="Tahoma"/>
                <w:color w:val="000000"/>
                <w:sz w:val="20"/>
                <w:szCs w:val="20"/>
                <w:shd w:val="clear" w:color="auto" w:fill="FFFFFF"/>
              </w:rPr>
              <w:t>en termes de</w:t>
            </w:r>
            <w:r w:rsidRPr="007F1D06">
              <w:rPr>
                <w:rFonts w:ascii="Tahoma" w:hAnsi="Tahoma" w:cs="Tahoma"/>
                <w:color w:val="000000"/>
                <w:sz w:val="20"/>
                <w:szCs w:val="20"/>
                <w:shd w:val="clear" w:color="auto" w:fill="FFFFFF"/>
              </w:rPr>
              <w:t xml:space="preserve"> ressources spécifiques (chercheurs, praticiens, médecins, communication, parents, bénévoles, etc.), assure les missions scientifiques. </w:t>
            </w:r>
            <w:r w:rsidR="000D67B3" w:rsidRPr="007F1D06">
              <w:rPr>
                <w:rFonts w:ascii="Tahoma" w:hAnsi="Tahoma" w:cs="Tahoma"/>
                <w:color w:val="000000"/>
                <w:sz w:val="20"/>
                <w:szCs w:val="20"/>
                <w:shd w:val="clear" w:color="auto" w:fill="FFFFFF"/>
              </w:rPr>
              <w:t>Elle traduit</w:t>
            </w:r>
            <w:r w:rsidRPr="007F1D06">
              <w:rPr>
                <w:rFonts w:ascii="Tahoma" w:hAnsi="Tahoma" w:cs="Tahoma"/>
                <w:color w:val="000000"/>
                <w:sz w:val="20"/>
                <w:szCs w:val="20"/>
                <w:shd w:val="clear" w:color="auto" w:fill="FFFFFF"/>
              </w:rPr>
              <w:t xml:space="preserve"> ou élabore et publie des documents de recherches sur l’autisme.</w:t>
            </w:r>
          </w:p>
        </w:tc>
        <w:tc>
          <w:tcPr>
            <w:tcW w:w="1881" w:type="dxa"/>
          </w:tcPr>
          <w:p w:rsidR="00113AA3" w:rsidRPr="007F1D06" w:rsidRDefault="00113AA3" w:rsidP="007F1D06">
            <w:pPr>
              <w:spacing w:line="276" w:lineRule="auto"/>
              <w:rPr>
                <w:sz w:val="20"/>
                <w:szCs w:val="20"/>
              </w:rPr>
            </w:pPr>
            <w:r w:rsidRPr="007F1D06">
              <w:rPr>
                <w:rFonts w:ascii="Tahoma" w:hAnsi="Tahoma" w:cs="Tahoma"/>
                <w:color w:val="000000"/>
                <w:sz w:val="20"/>
                <w:szCs w:val="20"/>
                <w:shd w:val="clear" w:color="auto" w:fill="FFFFFF"/>
              </w:rPr>
              <w:t>collabore avec les entités qui peuvent appuyer le plaidoyer, élabore les outils nécessaires dans le cadre du plaidoyer  et recherche de mentors nationaux et internationaux pour l’adoption du texte de loi en faveur des personnes autistes.</w:t>
            </w:r>
            <w:r w:rsidRPr="007F1D06">
              <w:rPr>
                <w:rFonts w:ascii="Tahoma" w:hAnsi="Tahoma" w:cs="Tahoma"/>
                <w:color w:val="000000"/>
                <w:sz w:val="20"/>
                <w:szCs w:val="20"/>
              </w:rPr>
              <w:br/>
            </w:r>
            <w:r w:rsidRPr="007F1D06">
              <w:rPr>
                <w:rFonts w:ascii="Tahoma" w:hAnsi="Tahoma" w:cs="Tahoma"/>
                <w:color w:val="000000"/>
                <w:sz w:val="20"/>
                <w:szCs w:val="20"/>
                <w:shd w:val="clear" w:color="auto" w:fill="FFFFFF"/>
              </w:rPr>
              <w:t>Elle se charge aussi du renforcement de capacité des ressources humaines en matière de formations.),</w:t>
            </w:r>
          </w:p>
        </w:tc>
      </w:tr>
    </w:tbl>
    <w:p w:rsidR="00113AA3" w:rsidRPr="007F1D06" w:rsidRDefault="00113AA3" w:rsidP="007F1D06">
      <w:pPr>
        <w:spacing w:line="276" w:lineRule="auto"/>
        <w:jc w:val="both"/>
        <w:rPr>
          <w:sz w:val="20"/>
          <w:szCs w:val="20"/>
        </w:rPr>
      </w:pPr>
      <w:r w:rsidRPr="007F1D06">
        <w:rPr>
          <w:sz w:val="20"/>
          <w:szCs w:val="20"/>
        </w:rPr>
        <w:t>1/ Autisme Madagascar étant une association à but non lucratif, elle recherche des bénévoles de n’importe quelle compétence, elle n’est pas exclusive pour les personnes dans le domaine de la médecine ou de l’éducation. Chauffeur, journaliste, photographe, comptable, graphiste, rédacteurs…… toute personne ayant une spécialité dans un domaine peut intégrer Autisme Madagascar et donner de son temps pour aider l’association à a</w:t>
      </w:r>
      <w:r w:rsidR="008B0479">
        <w:rPr>
          <w:sz w:val="20"/>
          <w:szCs w:val="20"/>
        </w:rPr>
        <w:t>vancer dans sa lutte en faveur d</w:t>
      </w:r>
      <w:bookmarkStart w:id="0" w:name="_GoBack"/>
      <w:bookmarkEnd w:id="0"/>
      <w:r w:rsidRPr="007F1D06">
        <w:rPr>
          <w:sz w:val="20"/>
          <w:szCs w:val="20"/>
        </w:rPr>
        <w:t>es autistes de Madagascar. Le bénévole propose lui-même ce qu’il peut apporter.</w:t>
      </w:r>
    </w:p>
    <w:p w:rsidR="00113AA3" w:rsidRPr="007F1D06" w:rsidRDefault="00113AA3" w:rsidP="007F1D06">
      <w:pPr>
        <w:spacing w:line="276" w:lineRule="auto"/>
        <w:jc w:val="both"/>
        <w:rPr>
          <w:sz w:val="20"/>
          <w:szCs w:val="20"/>
        </w:rPr>
      </w:pPr>
      <w:r w:rsidRPr="007F1D06">
        <w:rPr>
          <w:sz w:val="20"/>
          <w:szCs w:val="20"/>
        </w:rPr>
        <w:t>2/ Etre bénévole à Autisme Madagascar c’est donner du sien, les bénévoles ne sont pas rémunérés.</w:t>
      </w:r>
    </w:p>
    <w:p w:rsidR="00113AA3" w:rsidRPr="007F1D06" w:rsidRDefault="004C3974" w:rsidP="007F1D06">
      <w:pPr>
        <w:spacing w:line="276" w:lineRule="auto"/>
        <w:jc w:val="both"/>
        <w:rPr>
          <w:sz w:val="20"/>
          <w:szCs w:val="20"/>
        </w:rPr>
      </w:pPr>
      <w:r w:rsidRPr="007F1D06">
        <w:rPr>
          <w:sz w:val="20"/>
          <w:szCs w:val="20"/>
        </w:rPr>
        <w:t>3</w:t>
      </w:r>
      <w:r w:rsidR="00113AA3" w:rsidRPr="007F1D06">
        <w:rPr>
          <w:sz w:val="20"/>
          <w:szCs w:val="20"/>
        </w:rPr>
        <w:t>/ Chaque bénévole devra préparer pour compléter son dossier lors de l’interview</w:t>
      </w:r>
      <w:r w:rsidR="006620EF" w:rsidRPr="007F1D06">
        <w:rPr>
          <w:sz w:val="20"/>
          <w:szCs w:val="20"/>
        </w:rPr>
        <w:t>*</w:t>
      </w:r>
      <w:r w:rsidR="00113AA3" w:rsidRPr="007F1D06">
        <w:rPr>
          <w:sz w:val="20"/>
          <w:szCs w:val="20"/>
        </w:rPr>
        <w:t xml:space="preserve"> : </w:t>
      </w:r>
    </w:p>
    <w:p w:rsidR="00113AA3" w:rsidRPr="007F1D06" w:rsidRDefault="00113AA3" w:rsidP="007F1D06">
      <w:pPr>
        <w:pStyle w:val="Paragraphedeliste"/>
        <w:numPr>
          <w:ilvl w:val="0"/>
          <w:numId w:val="1"/>
        </w:numPr>
        <w:spacing w:line="276" w:lineRule="auto"/>
        <w:jc w:val="both"/>
        <w:rPr>
          <w:sz w:val="20"/>
          <w:szCs w:val="20"/>
        </w:rPr>
      </w:pPr>
      <w:r w:rsidRPr="007F1D06">
        <w:rPr>
          <w:sz w:val="20"/>
          <w:szCs w:val="20"/>
        </w:rPr>
        <w:t>Photocopie CIN légalisée</w:t>
      </w:r>
      <w:r w:rsidR="006620EF" w:rsidRPr="007F1D06">
        <w:rPr>
          <w:sz w:val="20"/>
          <w:szCs w:val="20"/>
        </w:rPr>
        <w:t>**</w:t>
      </w:r>
    </w:p>
    <w:p w:rsidR="00113AA3" w:rsidRPr="007F1D06" w:rsidRDefault="00113AA3" w:rsidP="007F1D06">
      <w:pPr>
        <w:pStyle w:val="Paragraphedeliste"/>
        <w:numPr>
          <w:ilvl w:val="0"/>
          <w:numId w:val="1"/>
        </w:numPr>
        <w:spacing w:line="276" w:lineRule="auto"/>
        <w:jc w:val="both"/>
        <w:rPr>
          <w:sz w:val="20"/>
          <w:szCs w:val="20"/>
        </w:rPr>
      </w:pPr>
      <w:r w:rsidRPr="007F1D06">
        <w:rPr>
          <w:sz w:val="20"/>
          <w:szCs w:val="20"/>
        </w:rPr>
        <w:t>Certificat de résidence</w:t>
      </w:r>
    </w:p>
    <w:p w:rsidR="00113AA3" w:rsidRPr="007F1D06" w:rsidRDefault="00113AA3" w:rsidP="007F1D06">
      <w:pPr>
        <w:pStyle w:val="Paragraphedeliste"/>
        <w:numPr>
          <w:ilvl w:val="0"/>
          <w:numId w:val="1"/>
        </w:numPr>
        <w:spacing w:line="276" w:lineRule="auto"/>
        <w:jc w:val="both"/>
        <w:rPr>
          <w:sz w:val="20"/>
          <w:szCs w:val="20"/>
        </w:rPr>
      </w:pPr>
      <w:r w:rsidRPr="007F1D06">
        <w:rPr>
          <w:sz w:val="20"/>
          <w:szCs w:val="20"/>
        </w:rPr>
        <w:t>Cotisation annuelle de 10.000 ar (seulement si le candidat est retenu)</w:t>
      </w:r>
    </w:p>
    <w:p w:rsidR="006620EF" w:rsidRPr="007F1D06" w:rsidRDefault="006620EF" w:rsidP="007F1D06">
      <w:pPr>
        <w:pStyle w:val="Paragraphedeliste"/>
        <w:numPr>
          <w:ilvl w:val="0"/>
          <w:numId w:val="1"/>
        </w:numPr>
        <w:spacing w:line="276" w:lineRule="auto"/>
        <w:jc w:val="both"/>
        <w:rPr>
          <w:sz w:val="20"/>
          <w:szCs w:val="20"/>
        </w:rPr>
      </w:pPr>
      <w:r w:rsidRPr="007F1D06">
        <w:rPr>
          <w:sz w:val="20"/>
          <w:szCs w:val="20"/>
        </w:rPr>
        <w:t>* sera précisé ultérieurement</w:t>
      </w:r>
    </w:p>
    <w:p w:rsidR="00113AA3" w:rsidRPr="007F1D06" w:rsidRDefault="006620EF" w:rsidP="007F1D06">
      <w:pPr>
        <w:pStyle w:val="Paragraphedeliste"/>
        <w:numPr>
          <w:ilvl w:val="0"/>
          <w:numId w:val="1"/>
        </w:numPr>
        <w:spacing w:line="276" w:lineRule="auto"/>
        <w:jc w:val="both"/>
        <w:rPr>
          <w:sz w:val="20"/>
          <w:szCs w:val="20"/>
        </w:rPr>
      </w:pPr>
      <w:r w:rsidRPr="007F1D06">
        <w:rPr>
          <w:sz w:val="20"/>
          <w:szCs w:val="20"/>
        </w:rPr>
        <w:t>**</w:t>
      </w:r>
      <w:r w:rsidR="00113AA3" w:rsidRPr="007F1D06">
        <w:rPr>
          <w:sz w:val="20"/>
          <w:szCs w:val="20"/>
        </w:rPr>
        <w:t>si le candidat est mineur, se munir d’une lettre de l’accord parental</w:t>
      </w:r>
    </w:p>
    <w:p w:rsidR="00113AA3" w:rsidRPr="007F1D06" w:rsidRDefault="004C3974" w:rsidP="007F1D06">
      <w:pPr>
        <w:spacing w:line="276" w:lineRule="auto"/>
        <w:jc w:val="both"/>
        <w:rPr>
          <w:b/>
          <w:sz w:val="20"/>
          <w:szCs w:val="20"/>
        </w:rPr>
      </w:pPr>
      <w:r w:rsidRPr="007F1D06">
        <w:rPr>
          <w:sz w:val="20"/>
          <w:szCs w:val="20"/>
        </w:rPr>
        <w:t>4/ Nous recevons les candidat</w:t>
      </w:r>
      <w:r w:rsidR="00203DEF" w:rsidRPr="007F1D06">
        <w:rPr>
          <w:sz w:val="20"/>
          <w:szCs w:val="20"/>
        </w:rPr>
        <w:t>ure</w:t>
      </w:r>
      <w:r w:rsidRPr="007F1D06">
        <w:rPr>
          <w:sz w:val="20"/>
          <w:szCs w:val="20"/>
        </w:rPr>
        <w:t>s internationa</w:t>
      </w:r>
      <w:r w:rsidR="00203DEF" w:rsidRPr="007F1D06">
        <w:rPr>
          <w:sz w:val="20"/>
          <w:szCs w:val="20"/>
        </w:rPr>
        <w:t>les et nationales</w:t>
      </w:r>
    </w:p>
    <w:p w:rsidR="006E4238" w:rsidRPr="000813EA" w:rsidRDefault="00113AA3" w:rsidP="00113AA3">
      <w:pPr>
        <w:jc w:val="center"/>
        <w:rPr>
          <w:b/>
          <w:sz w:val="24"/>
          <w:szCs w:val="24"/>
        </w:rPr>
      </w:pPr>
      <w:r>
        <w:rPr>
          <w:b/>
          <w:sz w:val="24"/>
          <w:szCs w:val="24"/>
        </w:rPr>
        <w:br w:type="page"/>
      </w:r>
      <w:r w:rsidR="00261150">
        <w:rPr>
          <w:b/>
          <w:noProof/>
          <w:sz w:val="24"/>
          <w:szCs w:val="24"/>
          <w:lang w:eastAsia="fr-FR"/>
        </w:rPr>
        <w:lastRenderedPageBreak/>
        <mc:AlternateContent>
          <mc:Choice Requires="wps">
            <w:drawing>
              <wp:anchor distT="0" distB="0" distL="114300" distR="114300" simplePos="0" relativeHeight="251660288" behindDoc="0" locked="0" layoutInCell="1" allowOverlap="1" wp14:anchorId="23F936BC" wp14:editId="2AB599B9">
                <wp:simplePos x="0" y="0"/>
                <wp:positionH relativeFrom="column">
                  <wp:posOffset>252730</wp:posOffset>
                </wp:positionH>
                <wp:positionV relativeFrom="paragraph">
                  <wp:posOffset>-452120</wp:posOffset>
                </wp:positionV>
                <wp:extent cx="581025" cy="257175"/>
                <wp:effectExtent l="0" t="0" r="28575" b="28575"/>
                <wp:wrapNone/>
                <wp:docPr id="2" name="Zone de texte 2"/>
                <wp:cNvGraphicFramePr/>
                <a:graphic xmlns:a="http://schemas.openxmlformats.org/drawingml/2006/main">
                  <a:graphicData uri="http://schemas.microsoft.com/office/word/2010/wordprocessingShape">
                    <wps:wsp>
                      <wps:cNvSpPr txBox="1"/>
                      <wps:spPr>
                        <a:xfrm>
                          <a:off x="0" y="0"/>
                          <a:ext cx="581025" cy="257175"/>
                        </a:xfrm>
                        <a:prstGeom prst="rect">
                          <a:avLst/>
                        </a:prstGeom>
                        <a:solidFill>
                          <a:schemeClr val="lt1"/>
                        </a:solidFill>
                        <a:ln w="6350">
                          <a:solidFill>
                            <a:schemeClr val="bg1"/>
                          </a:solidFill>
                        </a:ln>
                      </wps:spPr>
                      <wps:txbx>
                        <w:txbxContent>
                          <w:p w:rsidR="00261150" w:rsidRDefault="00261150">
                            <w:r>
                              <w:t xml:space="preserve">Photo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936BC" id="_x0000_t202" coordsize="21600,21600" o:spt="202" path="m,l,21600r21600,l21600,xe">
                <v:stroke joinstyle="miter"/>
                <v:path gradientshapeok="t" o:connecttype="rect"/>
              </v:shapetype>
              <v:shape id="Zone de texte 2" o:spid="_x0000_s1026" type="#_x0000_t202" style="position:absolute;left:0;text-align:left;margin-left:19.9pt;margin-top:-35.6pt;width:45.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" fillcolor="white [3201]" strokecolor="white [3212]" strokeweight=".5pt">
                <v:textbox>
                  <w:txbxContent>
                    <w:p w:rsidR="00261150" w:rsidRDefault="00261150">
                      <w:r>
                        <w:t xml:space="preserve">Photo </w:t>
                      </w:r>
                    </w:p>
                  </w:txbxContent>
                </v:textbox>
              </v:shape>
            </w:pict>
          </mc:Fallback>
        </mc:AlternateContent>
      </w:r>
      <w:r w:rsidR="00261150">
        <w:rPr>
          <w:b/>
          <w:noProof/>
          <w:sz w:val="24"/>
          <w:szCs w:val="24"/>
          <w:lang w:eastAsia="fr-FR"/>
        </w:rPr>
        <mc:AlternateContent>
          <mc:Choice Requires="wps">
            <w:drawing>
              <wp:anchor distT="0" distB="0" distL="114300" distR="114300" simplePos="0" relativeHeight="251659264" behindDoc="0" locked="0" layoutInCell="1" allowOverlap="1" wp14:anchorId="34E699B9" wp14:editId="0DA40E46">
                <wp:simplePos x="0" y="0"/>
                <wp:positionH relativeFrom="margin">
                  <wp:align>left</wp:align>
                </wp:positionH>
                <wp:positionV relativeFrom="paragraph">
                  <wp:posOffset>-852170</wp:posOffset>
                </wp:positionV>
                <wp:extent cx="1057275" cy="1114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57275" cy="1114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7844E" id="Rectangle 1" o:spid="_x0000_s1026" style="position:absolute;margin-left:0;margin-top:-67.1pt;width:83.25pt;height:8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" fillcolor="white [3201]" strokecolor="black [3213]" strokeweight="1pt">
                <w10:wrap anchorx="margin"/>
              </v:rect>
            </w:pict>
          </mc:Fallback>
        </mc:AlternateContent>
      </w:r>
      <w:r w:rsidR="006E4238" w:rsidRPr="000813EA">
        <w:rPr>
          <w:b/>
          <w:sz w:val="24"/>
          <w:szCs w:val="24"/>
        </w:rPr>
        <w:t>FICHE INDIVIDUELLE</w:t>
      </w:r>
    </w:p>
    <w:p w:rsidR="006E4238" w:rsidRPr="001A2249" w:rsidRDefault="006E4238">
      <w:pPr>
        <w:rPr>
          <w:b/>
          <w:u w:val="single"/>
        </w:rPr>
      </w:pPr>
      <w:r w:rsidRPr="001A2249">
        <w:rPr>
          <w:b/>
          <w:u w:val="single"/>
        </w:rPr>
        <w:t>Nom :</w:t>
      </w:r>
    </w:p>
    <w:p w:rsidR="006E4238" w:rsidRPr="001A2249" w:rsidRDefault="006E4238">
      <w:pPr>
        <w:rPr>
          <w:b/>
          <w:u w:val="single"/>
        </w:rPr>
      </w:pPr>
      <w:r w:rsidRPr="001A2249">
        <w:rPr>
          <w:b/>
          <w:u w:val="single"/>
        </w:rPr>
        <w:t>Prénoms :</w:t>
      </w:r>
    </w:p>
    <w:p w:rsidR="006E4238" w:rsidRPr="001A2249" w:rsidRDefault="006E4238">
      <w:pPr>
        <w:rPr>
          <w:b/>
          <w:u w:val="single"/>
        </w:rPr>
      </w:pPr>
      <w:r w:rsidRPr="001A2249">
        <w:rPr>
          <w:b/>
          <w:u w:val="single"/>
        </w:rPr>
        <w:t>Nationalité :</w:t>
      </w:r>
    </w:p>
    <w:p w:rsidR="006E4238" w:rsidRPr="001A2249" w:rsidRDefault="006E4238" w:rsidP="006E4238">
      <w:pPr>
        <w:rPr>
          <w:b/>
          <w:u w:val="single"/>
        </w:rPr>
      </w:pPr>
      <w:r w:rsidRPr="001A2249">
        <w:rPr>
          <w:b/>
          <w:u w:val="single"/>
        </w:rPr>
        <w:t xml:space="preserve">Date et lieu de naissance : </w:t>
      </w:r>
    </w:p>
    <w:p w:rsidR="006E4238" w:rsidRPr="001A2249" w:rsidRDefault="006E4238">
      <w:pPr>
        <w:rPr>
          <w:b/>
          <w:u w:val="single"/>
        </w:rPr>
      </w:pPr>
      <w:r w:rsidRPr="001A2249">
        <w:rPr>
          <w:b/>
          <w:u w:val="single"/>
        </w:rPr>
        <w:t xml:space="preserve">Adresse : </w:t>
      </w:r>
    </w:p>
    <w:p w:rsidR="006E4238" w:rsidRPr="001A2249" w:rsidRDefault="006E4238">
      <w:pPr>
        <w:rPr>
          <w:b/>
        </w:rPr>
      </w:pPr>
      <w:r w:rsidRPr="001A2249">
        <w:rPr>
          <w:b/>
          <w:u w:val="single"/>
        </w:rPr>
        <w:t>Numéros téléphones</w:t>
      </w:r>
      <w:r w:rsidRPr="001A2249">
        <w:rPr>
          <w:b/>
        </w:rPr>
        <w:t> :  1/</w:t>
      </w:r>
      <w:r w:rsidRPr="001A2249">
        <w:rPr>
          <w:b/>
        </w:rPr>
        <w:tab/>
      </w:r>
      <w:r w:rsidRPr="001A2249">
        <w:rPr>
          <w:b/>
        </w:rPr>
        <w:tab/>
      </w:r>
      <w:r w:rsidRPr="001A2249">
        <w:rPr>
          <w:b/>
        </w:rPr>
        <w:tab/>
      </w:r>
      <w:r w:rsidRPr="001A2249">
        <w:rPr>
          <w:b/>
        </w:rPr>
        <w:tab/>
        <w:t>2/</w:t>
      </w:r>
      <w:r w:rsidRPr="001A2249">
        <w:rPr>
          <w:b/>
        </w:rPr>
        <w:tab/>
      </w:r>
      <w:r w:rsidRPr="001A2249">
        <w:rPr>
          <w:b/>
        </w:rPr>
        <w:tab/>
      </w:r>
      <w:r w:rsidRPr="001A2249">
        <w:rPr>
          <w:b/>
        </w:rPr>
        <w:tab/>
      </w:r>
      <w:r w:rsidRPr="001A2249">
        <w:rPr>
          <w:b/>
        </w:rPr>
        <w:tab/>
        <w:t>3/</w:t>
      </w:r>
    </w:p>
    <w:p w:rsidR="006E4238" w:rsidRPr="001A2249" w:rsidRDefault="006E4238">
      <w:pPr>
        <w:rPr>
          <w:b/>
          <w:u w:val="single"/>
        </w:rPr>
      </w:pPr>
      <w:r w:rsidRPr="001A2249">
        <w:rPr>
          <w:b/>
          <w:u w:val="single"/>
        </w:rPr>
        <w:t>Mail :</w:t>
      </w:r>
    </w:p>
    <w:p w:rsidR="006E4238" w:rsidRPr="001A2249" w:rsidRDefault="006E4238">
      <w:pPr>
        <w:rPr>
          <w:b/>
          <w:u w:val="single"/>
        </w:rPr>
      </w:pPr>
      <w:r w:rsidRPr="001A2249">
        <w:rPr>
          <w:b/>
          <w:u w:val="single"/>
        </w:rPr>
        <w:t xml:space="preserve">Facebook : </w:t>
      </w:r>
    </w:p>
    <w:p w:rsidR="006E4238" w:rsidRPr="001A2249" w:rsidRDefault="006E4238">
      <w:pPr>
        <w:rPr>
          <w:b/>
          <w:u w:val="single"/>
        </w:rPr>
      </w:pPr>
      <w:r w:rsidRPr="001A2249">
        <w:rPr>
          <w:b/>
          <w:u w:val="single"/>
        </w:rPr>
        <w:t xml:space="preserve">Profession : </w:t>
      </w:r>
    </w:p>
    <w:p w:rsidR="006E4238" w:rsidRPr="001A2249" w:rsidRDefault="006E4238">
      <w:pPr>
        <w:rPr>
          <w:b/>
          <w:u w:val="single"/>
        </w:rPr>
      </w:pPr>
      <w:r w:rsidRPr="001A2249">
        <w:rPr>
          <w:b/>
          <w:u w:val="single"/>
        </w:rPr>
        <w:t>Situation matrimoniale :</w:t>
      </w:r>
    </w:p>
    <w:p w:rsidR="006E4238" w:rsidRPr="001A2249" w:rsidRDefault="006E4238">
      <w:pPr>
        <w:rPr>
          <w:b/>
          <w:u w:val="single"/>
        </w:rPr>
      </w:pPr>
      <w:r w:rsidRPr="001A2249">
        <w:rPr>
          <w:b/>
          <w:u w:val="single"/>
        </w:rPr>
        <w:t>Nombre d’enfants :</w:t>
      </w:r>
    </w:p>
    <w:p w:rsidR="006E4238" w:rsidRPr="001A2249" w:rsidRDefault="006E4238" w:rsidP="006E4238">
      <w:pPr>
        <w:jc w:val="center"/>
        <w:rPr>
          <w:b/>
        </w:rPr>
      </w:pPr>
      <w:r w:rsidRPr="001A2249">
        <w:rPr>
          <w:b/>
        </w:rPr>
        <w:t>FORMATIONS ET DIPLOMES</w:t>
      </w:r>
    </w:p>
    <w:tbl>
      <w:tblPr>
        <w:tblStyle w:val="Grilledutableau"/>
        <w:tblW w:w="9718" w:type="dxa"/>
        <w:tblLook w:val="04A0" w:firstRow="1" w:lastRow="0" w:firstColumn="1" w:lastColumn="0" w:noHBand="0" w:noVBand="1"/>
      </w:tblPr>
      <w:tblGrid>
        <w:gridCol w:w="1696"/>
        <w:gridCol w:w="2835"/>
        <w:gridCol w:w="2757"/>
        <w:gridCol w:w="2430"/>
      </w:tblGrid>
      <w:tr w:rsidR="006E4238" w:rsidTr="001A2249">
        <w:trPr>
          <w:trHeight w:val="514"/>
        </w:trPr>
        <w:tc>
          <w:tcPr>
            <w:tcW w:w="1696" w:type="dxa"/>
          </w:tcPr>
          <w:p w:rsidR="006E4238" w:rsidRDefault="006E4238" w:rsidP="006E4238">
            <w:pPr>
              <w:jc w:val="center"/>
            </w:pPr>
            <w:r>
              <w:t>Année</w:t>
            </w:r>
          </w:p>
        </w:tc>
        <w:tc>
          <w:tcPr>
            <w:tcW w:w="2835" w:type="dxa"/>
          </w:tcPr>
          <w:p w:rsidR="006E4238" w:rsidRDefault="006E4238" w:rsidP="006E4238">
            <w:pPr>
              <w:jc w:val="center"/>
            </w:pPr>
            <w:r>
              <w:t>Spécialités</w:t>
            </w:r>
          </w:p>
        </w:tc>
        <w:tc>
          <w:tcPr>
            <w:tcW w:w="2757" w:type="dxa"/>
          </w:tcPr>
          <w:p w:rsidR="006E4238" w:rsidRDefault="006E4238" w:rsidP="006E4238">
            <w:pPr>
              <w:jc w:val="center"/>
            </w:pPr>
            <w:r>
              <w:t>Diplôme/certificats</w:t>
            </w:r>
          </w:p>
        </w:tc>
        <w:tc>
          <w:tcPr>
            <w:tcW w:w="2430" w:type="dxa"/>
          </w:tcPr>
          <w:p w:rsidR="006E4238" w:rsidRDefault="006E4238" w:rsidP="006E4238">
            <w:pPr>
              <w:jc w:val="center"/>
            </w:pPr>
            <w:r>
              <w:t>Etablissements</w:t>
            </w:r>
          </w:p>
        </w:tc>
      </w:tr>
      <w:tr w:rsidR="006E4238" w:rsidTr="001A2249">
        <w:trPr>
          <w:trHeight w:val="485"/>
        </w:trPr>
        <w:tc>
          <w:tcPr>
            <w:tcW w:w="1696" w:type="dxa"/>
          </w:tcPr>
          <w:p w:rsidR="006E4238" w:rsidRDefault="006E4238"/>
        </w:tc>
        <w:tc>
          <w:tcPr>
            <w:tcW w:w="2835" w:type="dxa"/>
          </w:tcPr>
          <w:p w:rsidR="006E4238" w:rsidRDefault="006E4238"/>
        </w:tc>
        <w:tc>
          <w:tcPr>
            <w:tcW w:w="2757" w:type="dxa"/>
          </w:tcPr>
          <w:p w:rsidR="006E4238" w:rsidRDefault="006E4238"/>
        </w:tc>
        <w:tc>
          <w:tcPr>
            <w:tcW w:w="2430" w:type="dxa"/>
          </w:tcPr>
          <w:p w:rsidR="006E4238" w:rsidRDefault="006E4238"/>
        </w:tc>
      </w:tr>
      <w:tr w:rsidR="006E4238" w:rsidTr="001A2249">
        <w:trPr>
          <w:trHeight w:val="514"/>
        </w:trPr>
        <w:tc>
          <w:tcPr>
            <w:tcW w:w="1696" w:type="dxa"/>
          </w:tcPr>
          <w:p w:rsidR="006E4238" w:rsidRDefault="006E4238"/>
        </w:tc>
        <w:tc>
          <w:tcPr>
            <w:tcW w:w="2835" w:type="dxa"/>
          </w:tcPr>
          <w:p w:rsidR="006E4238" w:rsidRDefault="006E4238"/>
        </w:tc>
        <w:tc>
          <w:tcPr>
            <w:tcW w:w="2757" w:type="dxa"/>
          </w:tcPr>
          <w:p w:rsidR="006E4238" w:rsidRDefault="006E4238"/>
        </w:tc>
        <w:tc>
          <w:tcPr>
            <w:tcW w:w="2430" w:type="dxa"/>
          </w:tcPr>
          <w:p w:rsidR="006E4238" w:rsidRDefault="006E4238"/>
        </w:tc>
      </w:tr>
      <w:tr w:rsidR="006E4238" w:rsidTr="001A2249">
        <w:trPr>
          <w:trHeight w:val="485"/>
        </w:trPr>
        <w:tc>
          <w:tcPr>
            <w:tcW w:w="1696" w:type="dxa"/>
          </w:tcPr>
          <w:p w:rsidR="006E4238" w:rsidRDefault="006E4238"/>
        </w:tc>
        <w:tc>
          <w:tcPr>
            <w:tcW w:w="2835" w:type="dxa"/>
          </w:tcPr>
          <w:p w:rsidR="006E4238" w:rsidRDefault="006E4238"/>
        </w:tc>
        <w:tc>
          <w:tcPr>
            <w:tcW w:w="2757" w:type="dxa"/>
          </w:tcPr>
          <w:p w:rsidR="006E4238" w:rsidRDefault="006E4238"/>
        </w:tc>
        <w:tc>
          <w:tcPr>
            <w:tcW w:w="2430" w:type="dxa"/>
          </w:tcPr>
          <w:p w:rsidR="006E4238" w:rsidRDefault="006E4238"/>
        </w:tc>
      </w:tr>
      <w:tr w:rsidR="000813EA" w:rsidTr="001A2249">
        <w:trPr>
          <w:trHeight w:val="485"/>
        </w:trPr>
        <w:tc>
          <w:tcPr>
            <w:tcW w:w="1696" w:type="dxa"/>
          </w:tcPr>
          <w:p w:rsidR="000813EA" w:rsidRDefault="000813EA"/>
        </w:tc>
        <w:tc>
          <w:tcPr>
            <w:tcW w:w="2835" w:type="dxa"/>
          </w:tcPr>
          <w:p w:rsidR="000813EA" w:rsidRDefault="000813EA"/>
        </w:tc>
        <w:tc>
          <w:tcPr>
            <w:tcW w:w="2757" w:type="dxa"/>
          </w:tcPr>
          <w:p w:rsidR="000813EA" w:rsidRDefault="000813EA"/>
        </w:tc>
        <w:tc>
          <w:tcPr>
            <w:tcW w:w="2430" w:type="dxa"/>
          </w:tcPr>
          <w:p w:rsidR="000813EA" w:rsidRDefault="000813EA"/>
        </w:tc>
      </w:tr>
    </w:tbl>
    <w:p w:rsidR="006E4238" w:rsidRDefault="006E4238"/>
    <w:p w:rsidR="006E4238" w:rsidRPr="001A2249" w:rsidRDefault="006E4238" w:rsidP="006E4238">
      <w:pPr>
        <w:jc w:val="center"/>
        <w:rPr>
          <w:b/>
        </w:rPr>
      </w:pPr>
      <w:r w:rsidRPr="001A2249">
        <w:rPr>
          <w:b/>
        </w:rPr>
        <w:t>EXPERIENCES PROFESSIONNELLES</w:t>
      </w:r>
    </w:p>
    <w:tbl>
      <w:tblPr>
        <w:tblStyle w:val="Grilledutableau"/>
        <w:tblW w:w="9822" w:type="dxa"/>
        <w:tblLook w:val="04A0" w:firstRow="1" w:lastRow="0" w:firstColumn="1" w:lastColumn="0" w:noHBand="0" w:noVBand="1"/>
      </w:tblPr>
      <w:tblGrid>
        <w:gridCol w:w="1696"/>
        <w:gridCol w:w="2835"/>
        <w:gridCol w:w="2835"/>
        <w:gridCol w:w="2456"/>
      </w:tblGrid>
      <w:tr w:rsidR="006E4238" w:rsidTr="001A2249">
        <w:trPr>
          <w:trHeight w:val="512"/>
        </w:trPr>
        <w:tc>
          <w:tcPr>
            <w:tcW w:w="1696" w:type="dxa"/>
          </w:tcPr>
          <w:p w:rsidR="006E4238" w:rsidRDefault="006E4238" w:rsidP="00DA496B">
            <w:pPr>
              <w:jc w:val="center"/>
            </w:pPr>
            <w:r>
              <w:t>Année</w:t>
            </w:r>
          </w:p>
        </w:tc>
        <w:tc>
          <w:tcPr>
            <w:tcW w:w="2835" w:type="dxa"/>
          </w:tcPr>
          <w:p w:rsidR="006E4238" w:rsidRDefault="006E4238" w:rsidP="00DA496B">
            <w:pPr>
              <w:jc w:val="center"/>
            </w:pPr>
            <w:r>
              <w:t>Poste occupé</w:t>
            </w:r>
          </w:p>
        </w:tc>
        <w:tc>
          <w:tcPr>
            <w:tcW w:w="2835" w:type="dxa"/>
          </w:tcPr>
          <w:p w:rsidR="006E4238" w:rsidRDefault="006E4238" w:rsidP="00DA496B">
            <w:pPr>
              <w:jc w:val="center"/>
            </w:pPr>
            <w:r>
              <w:t>Domaine d’activité</w:t>
            </w:r>
          </w:p>
        </w:tc>
        <w:tc>
          <w:tcPr>
            <w:tcW w:w="2456" w:type="dxa"/>
          </w:tcPr>
          <w:p w:rsidR="006E4238" w:rsidRDefault="006E4238" w:rsidP="00DA496B">
            <w:pPr>
              <w:jc w:val="center"/>
            </w:pPr>
            <w:r>
              <w:t>Organisme/société</w:t>
            </w:r>
          </w:p>
        </w:tc>
      </w:tr>
      <w:tr w:rsidR="006E4238" w:rsidTr="001A2249">
        <w:trPr>
          <w:trHeight w:val="483"/>
        </w:trPr>
        <w:tc>
          <w:tcPr>
            <w:tcW w:w="1696" w:type="dxa"/>
          </w:tcPr>
          <w:p w:rsidR="006E4238" w:rsidRDefault="006E4238" w:rsidP="00DA496B"/>
        </w:tc>
        <w:tc>
          <w:tcPr>
            <w:tcW w:w="2835" w:type="dxa"/>
          </w:tcPr>
          <w:p w:rsidR="006E4238" w:rsidRDefault="006E4238" w:rsidP="00DA496B"/>
        </w:tc>
        <w:tc>
          <w:tcPr>
            <w:tcW w:w="2835" w:type="dxa"/>
          </w:tcPr>
          <w:p w:rsidR="006E4238" w:rsidRDefault="006E4238" w:rsidP="00DA496B"/>
        </w:tc>
        <w:tc>
          <w:tcPr>
            <w:tcW w:w="2456" w:type="dxa"/>
          </w:tcPr>
          <w:p w:rsidR="006E4238" w:rsidRDefault="006E4238" w:rsidP="00DA496B"/>
        </w:tc>
      </w:tr>
      <w:tr w:rsidR="006E4238" w:rsidTr="001A2249">
        <w:trPr>
          <w:trHeight w:val="512"/>
        </w:trPr>
        <w:tc>
          <w:tcPr>
            <w:tcW w:w="1696" w:type="dxa"/>
          </w:tcPr>
          <w:p w:rsidR="006E4238" w:rsidRDefault="006E4238" w:rsidP="00DA496B"/>
        </w:tc>
        <w:tc>
          <w:tcPr>
            <w:tcW w:w="2835" w:type="dxa"/>
          </w:tcPr>
          <w:p w:rsidR="006E4238" w:rsidRDefault="006E4238" w:rsidP="00DA496B"/>
        </w:tc>
        <w:tc>
          <w:tcPr>
            <w:tcW w:w="2835" w:type="dxa"/>
          </w:tcPr>
          <w:p w:rsidR="006E4238" w:rsidRDefault="006E4238" w:rsidP="00DA496B"/>
        </w:tc>
        <w:tc>
          <w:tcPr>
            <w:tcW w:w="2456" w:type="dxa"/>
          </w:tcPr>
          <w:p w:rsidR="006E4238" w:rsidRDefault="006E4238" w:rsidP="00DA496B"/>
        </w:tc>
      </w:tr>
      <w:tr w:rsidR="006E4238" w:rsidTr="001A2249">
        <w:trPr>
          <w:trHeight w:val="483"/>
        </w:trPr>
        <w:tc>
          <w:tcPr>
            <w:tcW w:w="1696" w:type="dxa"/>
          </w:tcPr>
          <w:p w:rsidR="006E4238" w:rsidRDefault="006E4238" w:rsidP="00DA496B"/>
        </w:tc>
        <w:tc>
          <w:tcPr>
            <w:tcW w:w="2835" w:type="dxa"/>
          </w:tcPr>
          <w:p w:rsidR="006E4238" w:rsidRDefault="006E4238" w:rsidP="00DA496B"/>
        </w:tc>
        <w:tc>
          <w:tcPr>
            <w:tcW w:w="2835" w:type="dxa"/>
          </w:tcPr>
          <w:p w:rsidR="006E4238" w:rsidRDefault="006E4238" w:rsidP="00DA496B"/>
        </w:tc>
        <w:tc>
          <w:tcPr>
            <w:tcW w:w="2456" w:type="dxa"/>
          </w:tcPr>
          <w:p w:rsidR="006E4238" w:rsidRDefault="006E4238" w:rsidP="00DA496B"/>
        </w:tc>
      </w:tr>
      <w:tr w:rsidR="000813EA" w:rsidTr="001A2249">
        <w:trPr>
          <w:trHeight w:val="483"/>
        </w:trPr>
        <w:tc>
          <w:tcPr>
            <w:tcW w:w="1696" w:type="dxa"/>
          </w:tcPr>
          <w:p w:rsidR="000813EA" w:rsidRDefault="000813EA" w:rsidP="00DA496B"/>
        </w:tc>
        <w:tc>
          <w:tcPr>
            <w:tcW w:w="2835" w:type="dxa"/>
          </w:tcPr>
          <w:p w:rsidR="000813EA" w:rsidRDefault="000813EA" w:rsidP="00DA496B"/>
        </w:tc>
        <w:tc>
          <w:tcPr>
            <w:tcW w:w="2835" w:type="dxa"/>
          </w:tcPr>
          <w:p w:rsidR="000813EA" w:rsidRDefault="000813EA" w:rsidP="00DA496B"/>
        </w:tc>
        <w:tc>
          <w:tcPr>
            <w:tcW w:w="2456" w:type="dxa"/>
          </w:tcPr>
          <w:p w:rsidR="000813EA" w:rsidRDefault="000813EA" w:rsidP="00DA496B"/>
        </w:tc>
      </w:tr>
    </w:tbl>
    <w:p w:rsidR="006E4238" w:rsidRDefault="006E4238" w:rsidP="006E4238"/>
    <w:p w:rsidR="006E4238" w:rsidRPr="001A2249" w:rsidRDefault="006E4238" w:rsidP="006E4238">
      <w:pPr>
        <w:jc w:val="center"/>
        <w:rPr>
          <w:b/>
        </w:rPr>
      </w:pPr>
      <w:r w:rsidRPr="001A2249">
        <w:rPr>
          <w:b/>
        </w:rPr>
        <w:t>AUTRES ASSOCIATIONS</w:t>
      </w:r>
    </w:p>
    <w:tbl>
      <w:tblPr>
        <w:tblStyle w:val="Grilledutableau"/>
        <w:tblW w:w="9794" w:type="dxa"/>
        <w:tblLook w:val="04A0" w:firstRow="1" w:lastRow="0" w:firstColumn="1" w:lastColumn="0" w:noHBand="0" w:noVBand="1"/>
      </w:tblPr>
      <w:tblGrid>
        <w:gridCol w:w="1696"/>
        <w:gridCol w:w="3200"/>
        <w:gridCol w:w="2449"/>
        <w:gridCol w:w="2449"/>
      </w:tblGrid>
      <w:tr w:rsidR="006E4238" w:rsidTr="001A2249">
        <w:trPr>
          <w:trHeight w:val="531"/>
        </w:trPr>
        <w:tc>
          <w:tcPr>
            <w:tcW w:w="1696" w:type="dxa"/>
          </w:tcPr>
          <w:p w:rsidR="006E4238" w:rsidRDefault="006E4238" w:rsidP="00DA496B">
            <w:pPr>
              <w:jc w:val="center"/>
            </w:pPr>
            <w:r>
              <w:t>Année et durée d’adhésion</w:t>
            </w:r>
          </w:p>
        </w:tc>
        <w:tc>
          <w:tcPr>
            <w:tcW w:w="3200" w:type="dxa"/>
          </w:tcPr>
          <w:p w:rsidR="006E4238" w:rsidRDefault="006E4238" w:rsidP="00DA496B">
            <w:pPr>
              <w:jc w:val="center"/>
            </w:pPr>
            <w:r>
              <w:t>Activités de l’association</w:t>
            </w:r>
          </w:p>
        </w:tc>
        <w:tc>
          <w:tcPr>
            <w:tcW w:w="2449" w:type="dxa"/>
          </w:tcPr>
          <w:p w:rsidR="006E4238" w:rsidRDefault="006E4238" w:rsidP="00DA496B">
            <w:pPr>
              <w:jc w:val="center"/>
            </w:pPr>
            <w:r>
              <w:t>Rôles dans l’association</w:t>
            </w:r>
          </w:p>
        </w:tc>
        <w:tc>
          <w:tcPr>
            <w:tcW w:w="2449" w:type="dxa"/>
          </w:tcPr>
          <w:p w:rsidR="006E4238" w:rsidRDefault="006E4238" w:rsidP="00DA496B">
            <w:pPr>
              <w:jc w:val="center"/>
            </w:pPr>
            <w:r>
              <w:t>Nom de l’association</w:t>
            </w:r>
          </w:p>
        </w:tc>
      </w:tr>
      <w:tr w:rsidR="006E4238" w:rsidTr="001A2249">
        <w:trPr>
          <w:trHeight w:val="502"/>
        </w:trPr>
        <w:tc>
          <w:tcPr>
            <w:tcW w:w="1696" w:type="dxa"/>
          </w:tcPr>
          <w:p w:rsidR="006E4238" w:rsidRDefault="006E4238" w:rsidP="00DA496B"/>
        </w:tc>
        <w:tc>
          <w:tcPr>
            <w:tcW w:w="3200" w:type="dxa"/>
          </w:tcPr>
          <w:p w:rsidR="006E4238" w:rsidRDefault="006E4238" w:rsidP="00DA496B"/>
        </w:tc>
        <w:tc>
          <w:tcPr>
            <w:tcW w:w="2449" w:type="dxa"/>
          </w:tcPr>
          <w:p w:rsidR="006E4238" w:rsidRDefault="006E4238" w:rsidP="00DA496B"/>
        </w:tc>
        <w:tc>
          <w:tcPr>
            <w:tcW w:w="2449" w:type="dxa"/>
          </w:tcPr>
          <w:p w:rsidR="006E4238" w:rsidRDefault="006E4238" w:rsidP="00DA496B"/>
        </w:tc>
      </w:tr>
      <w:tr w:rsidR="006E4238" w:rsidTr="001A2249">
        <w:trPr>
          <w:trHeight w:val="531"/>
        </w:trPr>
        <w:tc>
          <w:tcPr>
            <w:tcW w:w="1696" w:type="dxa"/>
          </w:tcPr>
          <w:p w:rsidR="006E4238" w:rsidRDefault="006E4238" w:rsidP="00DA496B"/>
        </w:tc>
        <w:tc>
          <w:tcPr>
            <w:tcW w:w="3200" w:type="dxa"/>
          </w:tcPr>
          <w:p w:rsidR="006E4238" w:rsidRDefault="006E4238" w:rsidP="00DA496B"/>
        </w:tc>
        <w:tc>
          <w:tcPr>
            <w:tcW w:w="2449" w:type="dxa"/>
          </w:tcPr>
          <w:p w:rsidR="006E4238" w:rsidRDefault="006E4238" w:rsidP="00DA496B"/>
        </w:tc>
        <w:tc>
          <w:tcPr>
            <w:tcW w:w="2449" w:type="dxa"/>
          </w:tcPr>
          <w:p w:rsidR="006E4238" w:rsidRDefault="006E4238" w:rsidP="00DA496B"/>
        </w:tc>
      </w:tr>
      <w:tr w:rsidR="006E4238" w:rsidTr="001A2249">
        <w:trPr>
          <w:trHeight w:val="502"/>
        </w:trPr>
        <w:tc>
          <w:tcPr>
            <w:tcW w:w="1696" w:type="dxa"/>
          </w:tcPr>
          <w:p w:rsidR="006E4238" w:rsidRDefault="006E4238" w:rsidP="00DA496B"/>
        </w:tc>
        <w:tc>
          <w:tcPr>
            <w:tcW w:w="3200" w:type="dxa"/>
          </w:tcPr>
          <w:p w:rsidR="006E4238" w:rsidRDefault="006E4238" w:rsidP="00DA496B"/>
        </w:tc>
        <w:tc>
          <w:tcPr>
            <w:tcW w:w="2449" w:type="dxa"/>
          </w:tcPr>
          <w:p w:rsidR="006E4238" w:rsidRDefault="006E4238" w:rsidP="00DA496B"/>
        </w:tc>
        <w:tc>
          <w:tcPr>
            <w:tcW w:w="2449" w:type="dxa"/>
          </w:tcPr>
          <w:p w:rsidR="006E4238" w:rsidRDefault="006E4238" w:rsidP="00DA496B"/>
        </w:tc>
      </w:tr>
    </w:tbl>
    <w:p w:rsidR="006E4238" w:rsidRDefault="006E4238" w:rsidP="006E4238"/>
    <w:p w:rsidR="006E4238" w:rsidRPr="001A2249" w:rsidRDefault="006E4238" w:rsidP="006E4238">
      <w:pPr>
        <w:jc w:val="center"/>
        <w:rPr>
          <w:b/>
        </w:rPr>
      </w:pPr>
      <w:r w:rsidRPr="001A2249">
        <w:rPr>
          <w:b/>
        </w:rPr>
        <w:t>AUTRES : COMPETENCES, EXPERIENCES, TALENTS, QUALITES</w:t>
      </w:r>
      <w:r w:rsidR="001A2249">
        <w:rPr>
          <w:b/>
        </w:rPr>
        <w:t>, HOBBIES, INTERETS</w:t>
      </w:r>
    </w:p>
    <w:tbl>
      <w:tblPr>
        <w:tblStyle w:val="Grilledutableau"/>
        <w:tblW w:w="10136" w:type="dxa"/>
        <w:tblLook w:val="04A0" w:firstRow="1" w:lastRow="0" w:firstColumn="1" w:lastColumn="0" w:noHBand="0" w:noVBand="1"/>
      </w:tblPr>
      <w:tblGrid>
        <w:gridCol w:w="2533"/>
        <w:gridCol w:w="7603"/>
      </w:tblGrid>
      <w:tr w:rsidR="001A2249" w:rsidTr="001A2249">
        <w:trPr>
          <w:trHeight w:val="1119"/>
        </w:trPr>
        <w:tc>
          <w:tcPr>
            <w:tcW w:w="2533" w:type="dxa"/>
          </w:tcPr>
          <w:p w:rsidR="001A2249" w:rsidRDefault="001A2249" w:rsidP="001A2249">
            <w:pPr>
              <w:jc w:val="center"/>
            </w:pPr>
            <w:r>
              <w:t>Compétences/ Expériences</w:t>
            </w:r>
          </w:p>
        </w:tc>
        <w:tc>
          <w:tcPr>
            <w:tcW w:w="7603" w:type="dxa"/>
          </w:tcPr>
          <w:p w:rsidR="001A2249" w:rsidRDefault="001A2249" w:rsidP="00DA496B">
            <w:pPr>
              <w:jc w:val="center"/>
            </w:pPr>
          </w:p>
        </w:tc>
      </w:tr>
      <w:tr w:rsidR="001A2249" w:rsidTr="001A2249">
        <w:trPr>
          <w:trHeight w:val="1057"/>
        </w:trPr>
        <w:tc>
          <w:tcPr>
            <w:tcW w:w="2533" w:type="dxa"/>
          </w:tcPr>
          <w:p w:rsidR="001A2249" w:rsidRDefault="001A2249" w:rsidP="001A2249">
            <w:pPr>
              <w:jc w:val="center"/>
            </w:pPr>
            <w:r>
              <w:t>Talents/qualités</w:t>
            </w:r>
          </w:p>
        </w:tc>
        <w:tc>
          <w:tcPr>
            <w:tcW w:w="7603" w:type="dxa"/>
          </w:tcPr>
          <w:p w:rsidR="001A2249" w:rsidRDefault="001A2249" w:rsidP="00DA496B"/>
        </w:tc>
      </w:tr>
      <w:tr w:rsidR="001A2249" w:rsidTr="001A2249">
        <w:trPr>
          <w:trHeight w:val="1057"/>
        </w:trPr>
        <w:tc>
          <w:tcPr>
            <w:tcW w:w="2533" w:type="dxa"/>
          </w:tcPr>
          <w:p w:rsidR="001A2249" w:rsidRDefault="001A2249" w:rsidP="001A2249">
            <w:pPr>
              <w:jc w:val="center"/>
            </w:pPr>
            <w:r>
              <w:t>Hobbies/intérêts</w:t>
            </w:r>
          </w:p>
        </w:tc>
        <w:tc>
          <w:tcPr>
            <w:tcW w:w="7603" w:type="dxa"/>
          </w:tcPr>
          <w:p w:rsidR="001A2249" w:rsidRDefault="001A2249" w:rsidP="00DA496B"/>
        </w:tc>
      </w:tr>
    </w:tbl>
    <w:p w:rsidR="006E4238" w:rsidRDefault="006E4238"/>
    <w:p w:rsidR="006E4238" w:rsidRPr="001A2249" w:rsidRDefault="006E4238" w:rsidP="001A2249">
      <w:pPr>
        <w:jc w:val="center"/>
        <w:rPr>
          <w:b/>
        </w:rPr>
      </w:pPr>
      <w:r w:rsidRPr="001A2249">
        <w:rPr>
          <w:b/>
        </w:rPr>
        <w:t>QUESTIONS FONDAMENTALES</w:t>
      </w:r>
    </w:p>
    <w:tbl>
      <w:tblPr>
        <w:tblStyle w:val="Grilledutableau"/>
        <w:tblW w:w="9332" w:type="dxa"/>
        <w:tblLook w:val="04A0" w:firstRow="1" w:lastRow="0" w:firstColumn="1" w:lastColumn="0" w:noHBand="0" w:noVBand="1"/>
      </w:tblPr>
      <w:tblGrid>
        <w:gridCol w:w="4666"/>
        <w:gridCol w:w="4666"/>
      </w:tblGrid>
      <w:tr w:rsidR="006E4238" w:rsidTr="002248DB">
        <w:trPr>
          <w:trHeight w:val="851"/>
        </w:trPr>
        <w:tc>
          <w:tcPr>
            <w:tcW w:w="4666" w:type="dxa"/>
          </w:tcPr>
          <w:p w:rsidR="006E4238" w:rsidRDefault="002248DB">
            <w:r>
              <w:t xml:space="preserve">1/ </w:t>
            </w:r>
            <w:r w:rsidR="006E4238">
              <w:t>Qu’aimeriez-vous apporter à Autisme Madagascar en tant que bénévole</w:t>
            </w:r>
            <w:r>
              <w:t> ?</w:t>
            </w:r>
          </w:p>
        </w:tc>
        <w:tc>
          <w:tcPr>
            <w:tcW w:w="4666" w:type="dxa"/>
          </w:tcPr>
          <w:p w:rsidR="006E4238" w:rsidRDefault="006E4238"/>
        </w:tc>
      </w:tr>
      <w:tr w:rsidR="006E4238" w:rsidTr="002248DB">
        <w:trPr>
          <w:trHeight w:val="437"/>
        </w:trPr>
        <w:tc>
          <w:tcPr>
            <w:tcW w:w="4666" w:type="dxa"/>
          </w:tcPr>
          <w:p w:rsidR="006E4238" w:rsidRDefault="002248DB">
            <w:r>
              <w:t>2/ Pour combien de temps pouvez-vous vous engager à Autisme Madagascar ?</w:t>
            </w:r>
          </w:p>
        </w:tc>
        <w:tc>
          <w:tcPr>
            <w:tcW w:w="4666" w:type="dxa"/>
          </w:tcPr>
          <w:p w:rsidR="006E4238" w:rsidRDefault="006E4238"/>
        </w:tc>
      </w:tr>
      <w:tr w:rsidR="006E4238" w:rsidTr="002248DB">
        <w:trPr>
          <w:trHeight w:val="437"/>
        </w:trPr>
        <w:tc>
          <w:tcPr>
            <w:tcW w:w="4666" w:type="dxa"/>
          </w:tcPr>
          <w:p w:rsidR="006E4238" w:rsidRDefault="000813EA">
            <w:r>
              <w:t>3/ Avez-vous des questions ou remarques ?</w:t>
            </w:r>
          </w:p>
        </w:tc>
        <w:tc>
          <w:tcPr>
            <w:tcW w:w="4666" w:type="dxa"/>
          </w:tcPr>
          <w:p w:rsidR="006E4238" w:rsidRDefault="006E4238"/>
        </w:tc>
      </w:tr>
      <w:tr w:rsidR="006E4238" w:rsidTr="002248DB">
        <w:trPr>
          <w:trHeight w:val="413"/>
        </w:trPr>
        <w:tc>
          <w:tcPr>
            <w:tcW w:w="4666" w:type="dxa"/>
          </w:tcPr>
          <w:p w:rsidR="006E4238" w:rsidRDefault="006E4238"/>
        </w:tc>
        <w:tc>
          <w:tcPr>
            <w:tcW w:w="4666" w:type="dxa"/>
          </w:tcPr>
          <w:p w:rsidR="006E4238" w:rsidRDefault="006E4238"/>
        </w:tc>
      </w:tr>
    </w:tbl>
    <w:p w:rsidR="006E4238" w:rsidRDefault="006E4238"/>
    <w:p w:rsidR="002248DB" w:rsidRPr="000813EA" w:rsidRDefault="002248DB" w:rsidP="000813EA">
      <w:pPr>
        <w:jc w:val="center"/>
        <w:rPr>
          <w:b/>
        </w:rPr>
      </w:pPr>
      <w:r w:rsidRPr="000813EA">
        <w:rPr>
          <w:b/>
        </w:rPr>
        <w:t>DISPONIBILITES</w:t>
      </w:r>
    </w:p>
    <w:tbl>
      <w:tblPr>
        <w:tblStyle w:val="Grilledutableau"/>
        <w:tblW w:w="0" w:type="auto"/>
        <w:tblInd w:w="1508" w:type="dxa"/>
        <w:tblLook w:val="04A0" w:firstRow="1" w:lastRow="0" w:firstColumn="1" w:lastColumn="0" w:noHBand="0" w:noVBand="1"/>
      </w:tblPr>
      <w:tblGrid>
        <w:gridCol w:w="3020"/>
        <w:gridCol w:w="3021"/>
      </w:tblGrid>
      <w:tr w:rsidR="000813EA" w:rsidTr="000813EA">
        <w:tc>
          <w:tcPr>
            <w:tcW w:w="3020" w:type="dxa"/>
          </w:tcPr>
          <w:p w:rsidR="000813EA" w:rsidRDefault="000813EA" w:rsidP="000813EA">
            <w:pPr>
              <w:jc w:val="center"/>
            </w:pPr>
            <w:r>
              <w:t>Jours de la semaine</w:t>
            </w:r>
          </w:p>
        </w:tc>
        <w:tc>
          <w:tcPr>
            <w:tcW w:w="3021" w:type="dxa"/>
          </w:tcPr>
          <w:p w:rsidR="000813EA" w:rsidRDefault="000813EA" w:rsidP="000813EA">
            <w:pPr>
              <w:jc w:val="center"/>
            </w:pPr>
            <w:r>
              <w:t>Tranche horaire</w:t>
            </w:r>
          </w:p>
        </w:tc>
      </w:tr>
      <w:tr w:rsidR="000813EA" w:rsidTr="000813EA">
        <w:tc>
          <w:tcPr>
            <w:tcW w:w="3020" w:type="dxa"/>
          </w:tcPr>
          <w:p w:rsidR="000813EA" w:rsidRDefault="000813EA"/>
        </w:tc>
        <w:tc>
          <w:tcPr>
            <w:tcW w:w="3021" w:type="dxa"/>
          </w:tcPr>
          <w:p w:rsidR="000813EA" w:rsidRDefault="000813EA"/>
        </w:tc>
      </w:tr>
      <w:tr w:rsidR="000813EA" w:rsidTr="000813EA">
        <w:tc>
          <w:tcPr>
            <w:tcW w:w="3020" w:type="dxa"/>
          </w:tcPr>
          <w:p w:rsidR="000813EA" w:rsidRDefault="000813EA"/>
        </w:tc>
        <w:tc>
          <w:tcPr>
            <w:tcW w:w="3021" w:type="dxa"/>
          </w:tcPr>
          <w:p w:rsidR="000813EA" w:rsidRDefault="000813EA"/>
        </w:tc>
      </w:tr>
      <w:tr w:rsidR="000813EA" w:rsidTr="000813EA">
        <w:tc>
          <w:tcPr>
            <w:tcW w:w="3020" w:type="dxa"/>
          </w:tcPr>
          <w:p w:rsidR="000813EA" w:rsidRDefault="000813EA"/>
        </w:tc>
        <w:tc>
          <w:tcPr>
            <w:tcW w:w="3021" w:type="dxa"/>
          </w:tcPr>
          <w:p w:rsidR="000813EA" w:rsidRDefault="000813EA"/>
        </w:tc>
      </w:tr>
      <w:tr w:rsidR="000813EA" w:rsidTr="000813EA">
        <w:tc>
          <w:tcPr>
            <w:tcW w:w="3020" w:type="dxa"/>
          </w:tcPr>
          <w:p w:rsidR="000813EA" w:rsidRDefault="000813EA"/>
        </w:tc>
        <w:tc>
          <w:tcPr>
            <w:tcW w:w="3021" w:type="dxa"/>
          </w:tcPr>
          <w:p w:rsidR="000813EA" w:rsidRDefault="000813EA"/>
        </w:tc>
      </w:tr>
      <w:tr w:rsidR="000813EA" w:rsidTr="000813EA">
        <w:tc>
          <w:tcPr>
            <w:tcW w:w="3020" w:type="dxa"/>
          </w:tcPr>
          <w:p w:rsidR="000813EA" w:rsidRDefault="000813EA"/>
        </w:tc>
        <w:tc>
          <w:tcPr>
            <w:tcW w:w="3021" w:type="dxa"/>
          </w:tcPr>
          <w:p w:rsidR="000813EA" w:rsidRDefault="000813EA"/>
        </w:tc>
      </w:tr>
    </w:tbl>
    <w:p w:rsidR="002248DB" w:rsidRDefault="002248DB"/>
    <w:p w:rsidR="006E4238" w:rsidRDefault="006E4238"/>
    <w:p w:rsidR="00C17CC3" w:rsidRDefault="00C17CC3" w:rsidP="002248DB">
      <w:pPr>
        <w:jc w:val="both"/>
      </w:pPr>
    </w:p>
    <w:sectPr w:rsidR="00C17CC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AFC" w:rsidRDefault="009F0AFC" w:rsidP="001A2249">
      <w:pPr>
        <w:spacing w:after="0" w:line="240" w:lineRule="auto"/>
      </w:pPr>
      <w:r>
        <w:separator/>
      </w:r>
    </w:p>
  </w:endnote>
  <w:endnote w:type="continuationSeparator" w:id="0">
    <w:p w:rsidR="009F0AFC" w:rsidRDefault="009F0AFC" w:rsidP="001A2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3EA" w:rsidRPr="00C17CC3" w:rsidRDefault="000813EA" w:rsidP="00C17CC3">
    <w:pPr>
      <w:pStyle w:val="Pieddepage"/>
      <w:jc w:val="both"/>
      <w:rPr>
        <w:sz w:val="18"/>
        <w:szCs w:val="18"/>
      </w:rPr>
    </w:pPr>
    <w:r w:rsidRPr="00C17CC3">
      <w:rPr>
        <w:sz w:val="18"/>
        <w:szCs w:val="18"/>
      </w:rPr>
      <w:t>Après l’avoir rempli, renvoyer ce formulaire avec votre lettre de motivation adressé</w:t>
    </w:r>
    <w:r w:rsidR="00C17CC3" w:rsidRPr="00C17CC3">
      <w:rPr>
        <w:sz w:val="18"/>
        <w:szCs w:val="18"/>
      </w:rPr>
      <w:t xml:space="preserve">e au responsable du recrutement par mail ou à déposer </w:t>
    </w:r>
    <w:r w:rsidR="00C17CC3">
      <w:rPr>
        <w:sz w:val="18"/>
        <w:szCs w:val="18"/>
      </w:rPr>
      <w:t xml:space="preserve">directement au centre </w:t>
    </w:r>
    <w:r w:rsidR="00C17CC3" w:rsidRPr="00C17CC3">
      <w:rPr>
        <w:sz w:val="18"/>
        <w:szCs w:val="18"/>
      </w:rPr>
      <w:t>dans une enveloppe sous pli fermé avec la mention « </w:t>
    </w:r>
    <w:r w:rsidR="00C17CC3">
      <w:rPr>
        <w:sz w:val="18"/>
        <w:szCs w:val="18"/>
      </w:rPr>
      <w:t>candidat bénévole »</w:t>
    </w:r>
  </w:p>
  <w:p w:rsidR="000813EA" w:rsidRPr="00C17CC3" w:rsidRDefault="000813EA" w:rsidP="00C17CC3">
    <w:pPr>
      <w:pStyle w:val="Pieddepage"/>
      <w:jc w:val="both"/>
      <w:rPr>
        <w:sz w:val="18"/>
        <w:szCs w:val="18"/>
      </w:rPr>
    </w:pPr>
    <w:r w:rsidRPr="00C17CC3">
      <w:rPr>
        <w:sz w:val="18"/>
        <w:szCs w:val="18"/>
      </w:rPr>
      <w:t xml:space="preserve">Adresse mail : </w:t>
    </w:r>
    <w:hyperlink r:id="rId1" w:history="1">
      <w:r w:rsidRPr="00C17CC3">
        <w:rPr>
          <w:rStyle w:val="Lienhypertexte"/>
          <w:sz w:val="18"/>
          <w:szCs w:val="18"/>
        </w:rPr>
        <w:t>recrutement.autismemada@gmail.com</w:t>
      </w:r>
    </w:hyperlink>
  </w:p>
  <w:p w:rsidR="000813EA" w:rsidRPr="00C17CC3" w:rsidRDefault="000813EA" w:rsidP="00C17CC3">
    <w:pPr>
      <w:pStyle w:val="Pieddepage"/>
      <w:jc w:val="both"/>
      <w:rPr>
        <w:sz w:val="18"/>
        <w:szCs w:val="18"/>
      </w:rPr>
    </w:pPr>
    <w:r w:rsidRPr="00C17CC3">
      <w:rPr>
        <w:sz w:val="18"/>
        <w:szCs w:val="18"/>
      </w:rPr>
      <w:t>Adresse du centre : Lot II K 38 Ter-B Mahatony Soavimasoandro – Antananarivo 101 Madag</w:t>
    </w:r>
    <w:r w:rsidR="00C17CC3">
      <w:rPr>
        <w:sz w:val="18"/>
        <w:szCs w:val="18"/>
      </w:rPr>
      <w:t>a</w:t>
    </w:r>
    <w:r w:rsidRPr="00C17CC3">
      <w:rPr>
        <w:sz w:val="18"/>
        <w:szCs w:val="18"/>
      </w:rPr>
      <w:t>scar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AFC" w:rsidRDefault="009F0AFC" w:rsidP="001A2249">
      <w:pPr>
        <w:spacing w:after="0" w:line="240" w:lineRule="auto"/>
      </w:pPr>
      <w:r>
        <w:separator/>
      </w:r>
    </w:p>
  </w:footnote>
  <w:footnote w:type="continuationSeparator" w:id="0">
    <w:p w:rsidR="009F0AFC" w:rsidRDefault="009F0AFC" w:rsidP="001A2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49" w:rsidRPr="001A2249" w:rsidRDefault="000813EA" w:rsidP="001A2249">
    <w:pPr>
      <w:pStyle w:val="En-tte"/>
      <w:jc w:val="right"/>
      <w:rPr>
        <w:b/>
        <w:i/>
        <w:sz w:val="18"/>
        <w:szCs w:val="18"/>
      </w:rPr>
    </w:pPr>
    <w:r>
      <w:rPr>
        <w:noProof/>
        <w:lang w:eastAsia="fr-FR"/>
      </w:rPr>
      <w:drawing>
        <wp:anchor distT="0" distB="0" distL="114300" distR="114300" simplePos="0" relativeHeight="251659264" behindDoc="1" locked="0" layoutInCell="1" allowOverlap="1" wp14:anchorId="3F0E2FCA" wp14:editId="1E4C3320">
          <wp:simplePos x="0" y="0"/>
          <wp:positionH relativeFrom="margin">
            <wp:align>center</wp:align>
          </wp:positionH>
          <wp:positionV relativeFrom="paragraph">
            <wp:posOffset>-373380</wp:posOffset>
          </wp:positionV>
          <wp:extent cx="809625" cy="809625"/>
          <wp:effectExtent l="0" t="0" r="9525" b="9525"/>
          <wp:wrapNone/>
          <wp:docPr id="3" name="Image 3" descr="C:\Users\Rado\AppData\Local\Microsoft\Windows\INetCache\Content.Word\LOGO AM2 copy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do\AppData\Local\Microsoft\Windows\INetCache\Content.Word\LOGO AM2 copy - Co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A2249" w:rsidRPr="001A2249">
      <w:rPr>
        <w:sz w:val="18"/>
        <w:szCs w:val="18"/>
      </w:rPr>
      <w:t xml:space="preserve">    </w:t>
    </w:r>
    <w:r w:rsidR="001A2249" w:rsidRPr="001A2249">
      <w:rPr>
        <w:b/>
        <w:i/>
        <w:sz w:val="18"/>
        <w:szCs w:val="18"/>
      </w:rPr>
      <w:t>Vague de recrutement : 14 avril au 14 mai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75BC0"/>
    <w:multiLevelType w:val="hybridMultilevel"/>
    <w:tmpl w:val="9A44C2BA"/>
    <w:lvl w:ilvl="0" w:tplc="8154D65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38"/>
    <w:rsid w:val="00061584"/>
    <w:rsid w:val="000813EA"/>
    <w:rsid w:val="000D67B3"/>
    <w:rsid w:val="00113AA3"/>
    <w:rsid w:val="001A2249"/>
    <w:rsid w:val="001C0CED"/>
    <w:rsid w:val="00203DEF"/>
    <w:rsid w:val="002248DB"/>
    <w:rsid w:val="00261150"/>
    <w:rsid w:val="00271DD4"/>
    <w:rsid w:val="00372AD9"/>
    <w:rsid w:val="004C3974"/>
    <w:rsid w:val="00557F0E"/>
    <w:rsid w:val="006620EF"/>
    <w:rsid w:val="006E4238"/>
    <w:rsid w:val="007B1DB0"/>
    <w:rsid w:val="007F1D06"/>
    <w:rsid w:val="007F324A"/>
    <w:rsid w:val="008B0479"/>
    <w:rsid w:val="009F0AFC"/>
    <w:rsid w:val="00A65345"/>
    <w:rsid w:val="00AB4E6E"/>
    <w:rsid w:val="00B60916"/>
    <w:rsid w:val="00C17CC3"/>
    <w:rsid w:val="00C27EC0"/>
    <w:rsid w:val="00C80FBD"/>
    <w:rsid w:val="00E5413F"/>
    <w:rsid w:val="00F040FE"/>
    <w:rsid w:val="00F847C8"/>
    <w:rsid w:val="00FE7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06285"/>
  <w15:chartTrackingRefBased/>
  <w15:docId w15:val="{8AC42209-FA1A-4871-AA5D-4512328C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E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2249"/>
    <w:pPr>
      <w:tabs>
        <w:tab w:val="center" w:pos="4536"/>
        <w:tab w:val="right" w:pos="9072"/>
      </w:tabs>
      <w:spacing w:after="0" w:line="240" w:lineRule="auto"/>
    </w:pPr>
  </w:style>
  <w:style w:type="character" w:customStyle="1" w:styleId="En-tteCar">
    <w:name w:val="En-tête Car"/>
    <w:basedOn w:val="Policepardfaut"/>
    <w:link w:val="En-tte"/>
    <w:uiPriority w:val="99"/>
    <w:rsid w:val="001A2249"/>
  </w:style>
  <w:style w:type="paragraph" w:styleId="Pieddepage">
    <w:name w:val="footer"/>
    <w:basedOn w:val="Normal"/>
    <w:link w:val="PieddepageCar"/>
    <w:uiPriority w:val="99"/>
    <w:unhideWhenUsed/>
    <w:rsid w:val="001A22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2249"/>
  </w:style>
  <w:style w:type="character" w:styleId="Lienhypertexte">
    <w:name w:val="Hyperlink"/>
    <w:basedOn w:val="Policepardfaut"/>
    <w:uiPriority w:val="99"/>
    <w:unhideWhenUsed/>
    <w:rsid w:val="000813EA"/>
    <w:rPr>
      <w:color w:val="0563C1" w:themeColor="hyperlink"/>
      <w:u w:val="single"/>
    </w:rPr>
  </w:style>
  <w:style w:type="paragraph" w:styleId="Paragraphedeliste">
    <w:name w:val="List Paragraph"/>
    <w:basedOn w:val="Normal"/>
    <w:uiPriority w:val="34"/>
    <w:qFormat/>
    <w:rsid w:val="00261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crutement.autismemad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634</Words>
  <Characters>3489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Razafindramboa</dc:creator>
  <cp:keywords/>
  <dc:description/>
  <cp:lastModifiedBy>Razafindramboa</cp:lastModifiedBy>
  <cp:revision>16</cp:revision>
  <dcterms:created xsi:type="dcterms:W3CDTF">2016-04-14T12:59:00Z</dcterms:created>
  <dcterms:modified xsi:type="dcterms:W3CDTF">2016-04-15T04:07:00Z</dcterms:modified>
</cp:coreProperties>
</file>