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5F28" w:rsidRDefault="004932F2">
      <w:pPr>
        <w:pStyle w:val="normal0"/>
        <w:ind w:left="720"/>
        <w:contextualSpacing w:val="0"/>
      </w:pPr>
      <w:r>
        <w:rPr>
          <w:rFonts w:ascii="Calibri" w:eastAsia="Calibri" w:hAnsi="Calibri" w:cs="Calibri"/>
          <w:b/>
        </w:rPr>
        <w:t xml:space="preserve"> Association De B</w:t>
      </w:r>
      <w:r>
        <w:rPr>
          <w:rFonts w:ascii="Calibri" w:eastAsia="Calibri" w:hAnsi="Calibri" w:cs="Calibri"/>
          <w:b/>
        </w:rPr>
        <w:t>as Etage(s)</w:t>
      </w:r>
      <w:r>
        <w:rPr>
          <w:noProof/>
        </w:rPr>
        <w:drawing>
          <wp:anchor distT="114300" distB="114300" distL="114300" distR="114300" simplePos="0" relativeHeight="251658240" behindDoc="0" locked="0" layoutInCell="0" allowOverlap="0">
            <wp:simplePos x="0" y="0"/>
            <wp:positionH relativeFrom="margin">
              <wp:posOffset>266700</wp:posOffset>
            </wp:positionH>
            <wp:positionV relativeFrom="paragraph">
              <wp:posOffset>0</wp:posOffset>
            </wp:positionV>
            <wp:extent cx="1319713" cy="732473"/>
            <wp:effectExtent l="0" t="0" r="0" b="0"/>
            <wp:wrapSquare wrapText="bothSides" distT="114300" distB="114300" distL="114300" distR="114300"/>
            <wp:docPr id="1" name="image01.jpg" descr="logo dbe fond blanc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 dbe fond blanc 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13" cy="732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5F28" w:rsidRDefault="004932F2">
      <w:pPr>
        <w:pStyle w:val="normal0"/>
        <w:ind w:left="720"/>
        <w:contextualSpacing w:val="0"/>
      </w:pPr>
      <w:r>
        <w:rPr>
          <w:rFonts w:ascii="Calibri" w:eastAsia="Calibri" w:hAnsi="Calibri" w:cs="Calibri"/>
          <w:b/>
          <w:color w:val="222222"/>
        </w:rPr>
        <w:t xml:space="preserve"> Théâtre Mansart, </w:t>
      </w:r>
      <w:r>
        <w:rPr>
          <w:rFonts w:ascii="Calibri" w:eastAsia="Calibri" w:hAnsi="Calibri" w:cs="Calibri"/>
          <w:b/>
          <w:color w:val="222222"/>
        </w:rPr>
        <w:br/>
        <w:t xml:space="preserve"> 94 Boulevard</w:t>
      </w:r>
      <w:r>
        <w:rPr>
          <w:rFonts w:ascii="Calibri" w:eastAsia="Calibri" w:hAnsi="Calibri" w:cs="Calibri"/>
          <w:b/>
          <w:color w:val="222222"/>
        </w:rPr>
        <w:t xml:space="preserve"> </w:t>
      </w:r>
      <w:r>
        <w:rPr>
          <w:rFonts w:ascii="Calibri" w:eastAsia="Calibri" w:hAnsi="Calibri" w:cs="Calibri"/>
          <w:b/>
          <w:color w:val="222222"/>
        </w:rPr>
        <w:t>Mansart</w:t>
      </w:r>
    </w:p>
    <w:p w:rsidR="00505F28" w:rsidRDefault="004932F2">
      <w:pPr>
        <w:pStyle w:val="normal0"/>
        <w:ind w:left="720"/>
        <w:contextualSpacing w:val="0"/>
      </w:pPr>
      <w:r>
        <w:rPr>
          <w:rFonts w:ascii="Calibri" w:eastAsia="Calibri" w:hAnsi="Calibri" w:cs="Calibri"/>
          <w:b/>
          <w:color w:val="222222"/>
        </w:rPr>
        <w:t xml:space="preserve"> 21000 Dijon</w:t>
      </w:r>
    </w:p>
    <w:p w:rsidR="00505F28" w:rsidRDefault="004932F2">
      <w:pPr>
        <w:pStyle w:val="normal0"/>
        <w:ind w:left="720"/>
        <w:contextualSpacing w:val="0"/>
      </w:pPr>
      <w:r>
        <w:rPr>
          <w:rFonts w:ascii="Calibri" w:eastAsia="Calibri" w:hAnsi="Calibri" w:cs="Calibri"/>
          <w:b/>
          <w:color w:val="222222"/>
        </w:rPr>
        <w:t xml:space="preserve"> </w:t>
      </w:r>
      <w:r>
        <w:rPr>
          <w:rFonts w:ascii="Calibri" w:eastAsia="Calibri" w:hAnsi="Calibri" w:cs="Calibri"/>
          <w:b/>
          <w:i/>
          <w:color w:val="1155CC"/>
          <w:u w:val="single"/>
        </w:rPr>
        <w:t>debasetages@gmail.com</w:t>
      </w: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sz w:val="36"/>
          <w:szCs w:val="36"/>
        </w:rPr>
        <w:t>Inscription Bénévole</w:t>
      </w: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sz w:val="60"/>
          <w:szCs w:val="60"/>
        </w:rPr>
        <w:t>Festival Le TRAQUENARD #3</w:t>
      </w: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i/>
          <w:sz w:val="28"/>
          <w:szCs w:val="28"/>
        </w:rPr>
        <w:t>Musique et émergences</w:t>
      </w: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sz w:val="36"/>
          <w:szCs w:val="36"/>
        </w:rPr>
        <w:t>Du 9 au 13 Mars 2016 à Dijon</w:t>
      </w:r>
    </w:p>
    <w:p w:rsidR="00505F28" w:rsidRDefault="00505F28">
      <w:pPr>
        <w:pStyle w:val="normal0"/>
        <w:contextualSpacing w:val="0"/>
        <w:jc w:val="center"/>
      </w:pP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  <w:sz w:val="32"/>
          <w:szCs w:val="32"/>
        </w:rPr>
        <w:t xml:space="preserve">Le Traquenard # 3 :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Késako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?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u w:val="single"/>
        </w:rPr>
        <w:t>5 jours, 20 concerts, 60 musiciens, 7 lieux</w:t>
      </w:r>
    </w:p>
    <w:p w:rsidR="00505F28" w:rsidRDefault="00505F28">
      <w:pPr>
        <w:pStyle w:val="normal0"/>
        <w:contextualSpacing w:val="0"/>
        <w:jc w:val="both"/>
      </w:pP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i/>
        </w:rPr>
        <w:t>Le festival LE TRAQUENARD est une manifestation annuelle organisée pour valoriser plusieurs groupes de musiques. En mettant en avant l’émergence musicale, de jeunes groupes, nous proposons au public dijonnais de</w:t>
      </w:r>
      <w:r>
        <w:rPr>
          <w:rFonts w:ascii="Calibri" w:eastAsia="Calibri" w:hAnsi="Calibri" w:cs="Calibri"/>
          <w:i/>
        </w:rPr>
        <w:t xml:space="preserve"> découvrir de nouveaux talents mais également à des musiciens  jeunes ou </w:t>
      </w:r>
      <w:proofErr w:type="spellStart"/>
      <w:r>
        <w:rPr>
          <w:rFonts w:ascii="Calibri" w:eastAsia="Calibri" w:hAnsi="Calibri" w:cs="Calibri"/>
          <w:i/>
        </w:rPr>
        <w:t>pré-professionnels</w:t>
      </w:r>
      <w:proofErr w:type="spellEnd"/>
      <w:r>
        <w:rPr>
          <w:rFonts w:ascii="Calibri" w:eastAsia="Calibri" w:hAnsi="Calibri" w:cs="Calibri"/>
          <w:i/>
        </w:rPr>
        <w:t xml:space="preserve"> de se produire sur un événement dédié. LE TRAQUENARD est </w:t>
      </w:r>
      <w:proofErr w:type="gramStart"/>
      <w:r>
        <w:rPr>
          <w:rFonts w:ascii="Calibri" w:eastAsia="Calibri" w:hAnsi="Calibri" w:cs="Calibri"/>
          <w:i/>
        </w:rPr>
        <w:t>également</w:t>
      </w:r>
      <w:proofErr w:type="gramEnd"/>
      <w:r>
        <w:rPr>
          <w:rFonts w:ascii="Calibri" w:eastAsia="Calibri" w:hAnsi="Calibri" w:cs="Calibri"/>
          <w:i/>
        </w:rPr>
        <w:t xml:space="preserve"> un accompagnement à la diffusion avec la présence de plusieurs programmateurs  susceptibles de le</w:t>
      </w:r>
      <w:r>
        <w:rPr>
          <w:rFonts w:ascii="Calibri" w:eastAsia="Calibri" w:hAnsi="Calibri" w:cs="Calibri"/>
          <w:i/>
        </w:rPr>
        <w:t>s programmer par la suite.</w:t>
      </w: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i/>
        </w:rPr>
        <w:t xml:space="preserve">Cette année le festival change de format puisque l'événement se tiendra sur </w:t>
      </w:r>
      <w:r>
        <w:rPr>
          <w:rFonts w:ascii="Calibri" w:eastAsia="Calibri" w:hAnsi="Calibri" w:cs="Calibri"/>
          <w:i/>
        </w:rPr>
        <w:t>cinq</w:t>
      </w:r>
      <w:r>
        <w:rPr>
          <w:rFonts w:ascii="Calibri" w:eastAsia="Calibri" w:hAnsi="Calibri" w:cs="Calibri"/>
          <w:i/>
        </w:rPr>
        <w:t xml:space="preserve"> jours consécutifs proposant ainsi au public </w:t>
      </w:r>
      <w:r>
        <w:rPr>
          <w:rFonts w:ascii="Calibri" w:eastAsia="Calibri" w:hAnsi="Calibri" w:cs="Calibri"/>
          <w:i/>
        </w:rPr>
        <w:t>une vingtaine de</w:t>
      </w:r>
      <w:r>
        <w:rPr>
          <w:rFonts w:ascii="Calibri" w:eastAsia="Calibri" w:hAnsi="Calibri" w:cs="Calibri"/>
          <w:i/>
        </w:rPr>
        <w:t xml:space="preserve"> concerts,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un vide-vinyles et </w:t>
      </w:r>
      <w:proofErr w:type="gramStart"/>
      <w:r>
        <w:rPr>
          <w:rFonts w:ascii="Calibri" w:eastAsia="Calibri" w:hAnsi="Calibri" w:cs="Calibri"/>
          <w:i/>
        </w:rPr>
        <w:t>une</w:t>
      </w:r>
      <w:proofErr w:type="gramEnd"/>
      <w:r>
        <w:rPr>
          <w:rFonts w:ascii="Calibri" w:eastAsia="Calibri" w:hAnsi="Calibri" w:cs="Calibri"/>
          <w:i/>
        </w:rPr>
        <w:t xml:space="preserve"> disco soupe (entre-autres). </w:t>
      </w:r>
    </w:p>
    <w:p w:rsidR="00505F28" w:rsidRDefault="00505F28">
      <w:pPr>
        <w:pStyle w:val="normal0"/>
        <w:contextualSpacing w:val="0"/>
        <w:jc w:val="both"/>
      </w:pPr>
    </w:p>
    <w:p w:rsidR="00505F28" w:rsidRDefault="00505F28">
      <w:pPr>
        <w:pStyle w:val="normal0"/>
        <w:contextualSpacing w:val="0"/>
        <w:jc w:val="center"/>
      </w:pPr>
    </w:p>
    <w:p w:rsidR="00505F28" w:rsidRDefault="004932F2">
      <w:pPr>
        <w:pStyle w:val="normal0"/>
        <w:contextualSpacing w:val="0"/>
        <w:jc w:val="both"/>
      </w:pPr>
      <w:r>
        <w:rPr>
          <w:rFonts w:ascii="Calibri" w:eastAsia="Calibri" w:hAnsi="Calibri" w:cs="Calibri"/>
        </w:rPr>
        <w:t xml:space="preserve">L’équipe DE BAS ÉTAGES souhaite donc pouvoir </w:t>
      </w:r>
      <w:r>
        <w:rPr>
          <w:rFonts w:ascii="Calibri" w:eastAsia="Calibri" w:hAnsi="Calibri" w:cs="Calibri"/>
          <w:b/>
        </w:rPr>
        <w:t xml:space="preserve">partager et organiser cet événement ambitieux avec le plus grand nombre. </w:t>
      </w:r>
    </w:p>
    <w:p w:rsidR="00505F28" w:rsidRDefault="00505F28">
      <w:pPr>
        <w:pStyle w:val="normal0"/>
        <w:contextualSpacing w:val="0"/>
        <w:jc w:val="both"/>
      </w:pPr>
    </w:p>
    <w:p w:rsidR="00505F28" w:rsidRDefault="004932F2">
      <w:pPr>
        <w:pStyle w:val="normal0"/>
        <w:contextualSpacing w:val="0"/>
        <w:jc w:val="both"/>
      </w:pPr>
      <w:r>
        <w:rPr>
          <w:rFonts w:ascii="Calibri" w:eastAsia="Calibri" w:hAnsi="Calibri" w:cs="Calibri"/>
        </w:rPr>
        <w:t xml:space="preserve">Nous recherchons des personnes motivées pour </w:t>
      </w:r>
      <w:r>
        <w:rPr>
          <w:rFonts w:ascii="Calibri" w:eastAsia="Calibri" w:hAnsi="Calibri" w:cs="Calibri"/>
          <w:b/>
        </w:rPr>
        <w:t>mettre en avant leurs compétences</w:t>
      </w:r>
      <w:r>
        <w:rPr>
          <w:rFonts w:ascii="Calibri" w:eastAsia="Calibri" w:hAnsi="Calibri" w:cs="Calibri"/>
        </w:rPr>
        <w:t xml:space="preserve"> propres autour d’un projet.</w:t>
      </w:r>
    </w:p>
    <w:p w:rsidR="00505F28" w:rsidRDefault="004932F2">
      <w:pPr>
        <w:pStyle w:val="normal0"/>
        <w:contextualSpacing w:val="0"/>
        <w:jc w:val="both"/>
      </w:pPr>
      <w:r>
        <w:rPr>
          <w:rFonts w:ascii="Calibri" w:eastAsia="Calibri" w:hAnsi="Calibri" w:cs="Calibri"/>
        </w:rPr>
        <w:t xml:space="preserve">Au programme </w:t>
      </w:r>
      <w:proofErr w:type="gramStart"/>
      <w:r>
        <w:rPr>
          <w:rFonts w:ascii="Calibri" w:eastAsia="Calibri" w:hAnsi="Calibri" w:cs="Calibri"/>
        </w:rPr>
        <w:t>:  Une</w:t>
      </w:r>
      <w:proofErr w:type="gramEnd"/>
      <w:r>
        <w:rPr>
          <w:rFonts w:ascii="Calibri" w:eastAsia="Calibri" w:hAnsi="Calibri" w:cs="Calibri"/>
        </w:rPr>
        <w:t xml:space="preserve"> bonne amb</w:t>
      </w:r>
      <w:r>
        <w:rPr>
          <w:rFonts w:ascii="Calibri" w:eastAsia="Calibri" w:hAnsi="Calibri" w:cs="Calibri"/>
        </w:rPr>
        <w:t>iance, plusieurs temps de rencontre, des réunions-apéro, des apéros-réunion, servir des bières, couper des légumes, tantôt on enfile des perles, tantôt on a un rush d’équipe, de l’adrénaline, des matins brumeux, de l’entraide, des responsabilités.</w:t>
      </w:r>
    </w:p>
    <w:p w:rsidR="00505F28" w:rsidRDefault="004932F2">
      <w:pPr>
        <w:pStyle w:val="normal0"/>
        <w:contextualSpacing w:val="0"/>
        <w:jc w:val="both"/>
      </w:pPr>
      <w:r>
        <w:rPr>
          <w:rFonts w:ascii="Calibri" w:eastAsia="Calibri" w:hAnsi="Calibri" w:cs="Calibri"/>
          <w:b/>
        </w:rPr>
        <w:t>Alors si</w:t>
      </w:r>
      <w:r>
        <w:rPr>
          <w:rFonts w:ascii="Calibri" w:eastAsia="Calibri" w:hAnsi="Calibri" w:cs="Calibri"/>
          <w:b/>
        </w:rPr>
        <w:t xml:space="preserve"> tu te sens une âme de bénévole prêt à relever tous les défis, prêt à profiter d’une ambiance d’équipe décalée </w:t>
      </w:r>
      <w:proofErr w:type="gramStart"/>
      <w:r>
        <w:rPr>
          <w:rFonts w:ascii="Calibri" w:eastAsia="Calibri" w:hAnsi="Calibri" w:cs="Calibri"/>
          <w:b/>
        </w:rPr>
        <w:t>inscris toi</w:t>
      </w:r>
      <w:proofErr w:type="gramEnd"/>
      <w:r>
        <w:rPr>
          <w:rFonts w:ascii="Calibri" w:eastAsia="Calibri" w:hAnsi="Calibri" w:cs="Calibri"/>
          <w:b/>
        </w:rPr>
        <w:t xml:space="preserve"> ! </w:t>
      </w:r>
    </w:p>
    <w:p w:rsidR="00505F28" w:rsidRDefault="00505F28">
      <w:pPr>
        <w:pStyle w:val="normal0"/>
        <w:contextualSpacing w:val="0"/>
        <w:jc w:val="both"/>
      </w:pPr>
    </w:p>
    <w:p w:rsidR="00505F28" w:rsidRDefault="004932F2">
      <w:pPr>
        <w:pStyle w:val="normal0"/>
        <w:contextualSpacing w:val="0"/>
        <w:jc w:val="both"/>
      </w:pPr>
      <w:r>
        <w:rPr>
          <w:rFonts w:ascii="Calibri" w:eastAsia="Calibri" w:hAnsi="Calibri" w:cs="Calibri"/>
        </w:rPr>
        <w:t xml:space="preserve">Une fois </w:t>
      </w:r>
      <w:r>
        <w:rPr>
          <w:rFonts w:ascii="Calibri" w:eastAsia="Calibri" w:hAnsi="Calibri" w:cs="Calibri"/>
        </w:rPr>
        <w:t xml:space="preserve">ton </w:t>
      </w:r>
      <w:r>
        <w:rPr>
          <w:rFonts w:ascii="Calibri" w:eastAsia="Calibri" w:hAnsi="Calibri" w:cs="Calibri"/>
        </w:rPr>
        <w:t>inscription validée, un planning d</w:t>
      </w:r>
      <w:r>
        <w:rPr>
          <w:rFonts w:ascii="Calibri" w:eastAsia="Calibri" w:hAnsi="Calibri" w:cs="Calibri"/>
        </w:rPr>
        <w:t>e missions</w:t>
      </w:r>
      <w:r>
        <w:rPr>
          <w:rFonts w:ascii="Calibri" w:eastAsia="Calibri" w:hAnsi="Calibri" w:cs="Calibri"/>
        </w:rPr>
        <w:t xml:space="preserve"> sera établi selon les préférences et les disponibilités de chacun, et e</w:t>
      </w:r>
      <w:r>
        <w:rPr>
          <w:rFonts w:ascii="Calibri" w:eastAsia="Calibri" w:hAnsi="Calibri" w:cs="Calibri"/>
        </w:rPr>
        <w:t>n fonction des besoins. Nous te les communiquerons au plus vite.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N'hésite pas à consulter notre page Facebook si tu désires mieux connaître nos actions et </w:t>
      </w:r>
      <w:r>
        <w:rPr>
          <w:rFonts w:ascii="Calibri" w:eastAsia="Calibri" w:hAnsi="Calibri" w:cs="Calibri"/>
        </w:rPr>
        <w:t xml:space="preserve">à nous envoyer un mail </w:t>
      </w:r>
      <w:proofErr w:type="gramStart"/>
      <w:r>
        <w:rPr>
          <w:rFonts w:ascii="Calibri" w:eastAsia="Calibri" w:hAnsi="Calibri" w:cs="Calibri"/>
        </w:rPr>
        <w:t>si il</w:t>
      </w:r>
      <w:proofErr w:type="gramEnd"/>
      <w:r>
        <w:rPr>
          <w:rFonts w:ascii="Calibri" w:eastAsia="Calibri" w:hAnsi="Calibri" w:cs="Calibri"/>
        </w:rPr>
        <w:t xml:space="preserve"> te reste des questions</w:t>
      </w:r>
      <w:r>
        <w:rPr>
          <w:rFonts w:ascii="Calibri" w:eastAsia="Calibri" w:hAnsi="Calibri" w:cs="Calibri"/>
        </w:rPr>
        <w:t xml:space="preserve"> 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hyperlink r:id="rId5">
        <w:r>
          <w:rPr>
            <w:rFonts w:ascii="Calibri" w:eastAsia="Calibri" w:hAnsi="Calibri" w:cs="Calibri"/>
            <w:u w:val="single"/>
          </w:rPr>
          <w:t>https://www.facebook.com/De-Bas-Etages-575615705820950/?fref=ts</w:t>
        </w:r>
      </w:hyperlink>
      <w:hyperlink r:id="rId6">
        <w:r>
          <w:rPr>
            <w:rFonts w:ascii="Calibri" w:eastAsia="Calibri" w:hAnsi="Calibri" w:cs="Calibri"/>
            <w:u w:val="single"/>
          </w:rPr>
          <w:t xml:space="preserve"> </w:t>
        </w:r>
      </w:hyperlink>
    </w:p>
    <w:p w:rsidR="00505F28" w:rsidRDefault="00505F28">
      <w:pPr>
        <w:pStyle w:val="normal0"/>
        <w:contextualSpacing w:val="0"/>
      </w:pPr>
      <w:hyperlink r:id="rId7"/>
    </w:p>
    <w:p w:rsidR="00505F28" w:rsidRDefault="00505F28">
      <w:pPr>
        <w:pStyle w:val="normal0"/>
        <w:contextualSpacing w:val="0"/>
      </w:pPr>
      <w:hyperlink r:id="rId8"/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Inscription </w:t>
      </w:r>
    </w:p>
    <w:p w:rsidR="00505F28" w:rsidRDefault="00505F28">
      <w:pPr>
        <w:pStyle w:val="normal0"/>
        <w:contextualSpacing w:val="0"/>
      </w:pPr>
    </w:p>
    <w:tbl>
      <w:tblPr>
        <w:tblStyle w:val="a"/>
        <w:tblW w:w="963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637"/>
      </w:tblGrid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NOM :</w:t>
            </w:r>
          </w:p>
          <w:p w:rsidR="00505F28" w:rsidRDefault="00505F28">
            <w:pPr>
              <w:pStyle w:val="normal0"/>
              <w:pBdr>
                <w:top w:val="single" w:sz="4" w:space="1" w:color="auto"/>
              </w:pBdr>
            </w:pPr>
          </w:p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Prénom :</w:t>
            </w:r>
          </w:p>
          <w:p w:rsidR="00505F28" w:rsidRDefault="00505F28">
            <w:pPr>
              <w:pStyle w:val="normal0"/>
              <w:pBdr>
                <w:top w:val="single" w:sz="4" w:space="1" w:color="auto"/>
              </w:pBdr>
            </w:pPr>
          </w:p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Adresse :</w:t>
            </w:r>
          </w:p>
          <w:p w:rsidR="00505F28" w:rsidRDefault="00505F28">
            <w:pPr>
              <w:pStyle w:val="normal0"/>
              <w:pBdr>
                <w:top w:val="single" w:sz="4" w:space="1" w:color="auto"/>
              </w:pBdr>
            </w:pPr>
          </w:p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E-mail :</w:t>
            </w:r>
          </w:p>
          <w:p w:rsidR="00505F28" w:rsidRDefault="00505F28">
            <w:pPr>
              <w:pStyle w:val="normal0"/>
              <w:pBdr>
                <w:top w:val="single" w:sz="4" w:space="1" w:color="auto"/>
              </w:pBdr>
            </w:pPr>
          </w:p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Tél :</w:t>
            </w:r>
          </w:p>
          <w:p w:rsidR="00505F28" w:rsidRDefault="00505F28">
            <w:pPr>
              <w:pStyle w:val="normal0"/>
              <w:pBdr>
                <w:top w:val="single" w:sz="4" w:space="1" w:color="auto"/>
              </w:pBdr>
            </w:pPr>
          </w:p>
          <w:p w:rsidR="00505F28" w:rsidRDefault="00505F28">
            <w:pPr>
              <w:pStyle w:val="normal0"/>
              <w:contextualSpacing w:val="0"/>
            </w:pPr>
          </w:p>
          <w:p w:rsidR="00505F28" w:rsidRDefault="00505F28">
            <w:pPr>
              <w:pStyle w:val="normal0"/>
              <w:contextualSpacing w:val="0"/>
            </w:pPr>
          </w:p>
        </w:tc>
      </w:tr>
    </w:tbl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  <w:sz w:val="26"/>
          <w:szCs w:val="26"/>
        </w:rPr>
        <w:t>Le festival se tiendra du 9 au 13 mars 2016 cependant nous recherchons des personnes pour nous aider lors du montage dès le lundi 7 mars et pour le démontage le lundi 14 mars 2016.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  <w:sz w:val="26"/>
          <w:szCs w:val="26"/>
        </w:rPr>
        <w:t>Tableau à remplir en indiquant d'une X tes disponibilités.</w:t>
      </w:r>
    </w:p>
    <w:p w:rsidR="00505F28" w:rsidRDefault="00505F28">
      <w:pPr>
        <w:pStyle w:val="normal0"/>
        <w:contextualSpacing w:val="0"/>
      </w:pPr>
    </w:p>
    <w:tbl>
      <w:tblPr>
        <w:tblStyle w:val="a0"/>
        <w:tblW w:w="963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409"/>
        <w:gridCol w:w="2409"/>
        <w:gridCol w:w="2409"/>
        <w:gridCol w:w="2409"/>
      </w:tblGrid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6"/>
                <w:szCs w:val="26"/>
              </w:rPr>
              <w:t>Matinée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6"/>
                <w:szCs w:val="26"/>
              </w:rPr>
              <w:t>Après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-midi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6"/>
                <w:szCs w:val="26"/>
              </w:rPr>
              <w:t>Soirée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Lundi 7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Mardi 8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Mercredi 9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Jeudi 10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Vendredi 11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Samedi 12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Dimanche 13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26"/>
                <w:szCs w:val="26"/>
              </w:rPr>
              <w:t>Lundi 14 mars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</w:tr>
    </w:tbl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  <w:sz w:val="26"/>
          <w:szCs w:val="26"/>
        </w:rPr>
        <w:t>Quelles missions t'intéressent particulièrement (2 choix possibles, les indiquer par une X) ?</w:t>
      </w:r>
      <w:r>
        <w:rPr>
          <w:rFonts w:ascii="Calibri" w:eastAsia="Calibri" w:hAnsi="Calibri" w:cs="Calibri"/>
        </w:rPr>
        <w:t xml:space="preserve"> Nous tenterons de les respecter au maximum</w:t>
      </w:r>
      <w:r>
        <w:rPr>
          <w:rFonts w:ascii="Calibri" w:eastAsia="Calibri" w:hAnsi="Calibri" w:cs="Calibri"/>
        </w:rPr>
        <w:t xml:space="preserve"> en fonction des besoins.</w:t>
      </w:r>
    </w:p>
    <w:p w:rsidR="00505F28" w:rsidRDefault="00505F28">
      <w:pPr>
        <w:pStyle w:val="normal0"/>
        <w:contextualSpacing w:val="0"/>
      </w:pPr>
    </w:p>
    <w:tbl>
      <w:tblPr>
        <w:tblStyle w:val="a1"/>
        <w:tblW w:w="9637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036"/>
        <w:gridCol w:w="8601"/>
      </w:tblGrid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Accueil du public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Catering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Disco Soupe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Aménagement / décors / scénographie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Accueil artistes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Running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Technique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Vide-Vinyles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Bar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Diffusion (</w:t>
            </w:r>
            <w:proofErr w:type="spellStart"/>
            <w:r>
              <w:rPr>
                <w:rFonts w:ascii="Calibri" w:eastAsia="Calibri" w:hAnsi="Calibri" w:cs="Calibri"/>
              </w:rPr>
              <w:t>flyage</w:t>
            </w:r>
            <w:proofErr w:type="spellEnd"/>
            <w:r>
              <w:rPr>
                <w:rFonts w:ascii="Calibri" w:eastAsia="Calibri" w:hAnsi="Calibri" w:cs="Calibri"/>
              </w:rPr>
              <w:t>, collage d'affiches…) (case que tu peux cocher en plus des deux puisque cette mission se déroule en amont du festival)</w:t>
            </w:r>
          </w:p>
        </w:tc>
      </w:tr>
      <w:tr w:rsidR="00505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505F28">
            <w:pPr>
              <w:pStyle w:val="normal0"/>
              <w:contextualSpacing w:val="0"/>
            </w:pPr>
          </w:p>
        </w:tc>
        <w:tc>
          <w:tcPr>
            <w:tcW w:w="86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28" w:rsidRDefault="004932F2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</w:rPr>
              <w:t>Tout</w:t>
            </w:r>
          </w:p>
        </w:tc>
      </w:tr>
    </w:tbl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Un talent caché ou simplement une compétence qui peut nous aider lors du festival, </w:t>
      </w:r>
      <w:proofErr w:type="gramStart"/>
      <w:r>
        <w:rPr>
          <w:rFonts w:ascii="Calibri" w:eastAsia="Calibri" w:hAnsi="Calibri" w:cs="Calibri"/>
        </w:rPr>
        <w:t>hésite</w:t>
      </w:r>
      <w:proofErr w:type="gramEnd"/>
      <w:r>
        <w:rPr>
          <w:rFonts w:ascii="Calibri" w:eastAsia="Calibri" w:hAnsi="Calibri" w:cs="Calibri"/>
        </w:rPr>
        <w:t xml:space="preserve"> pas à proposer ! 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As-tu le permis de conduire ? Et si oui depuis combien de temps ?</w:t>
      </w: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As-tu un régime alimentaire particulier ?</w:t>
      </w: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Nous te demandons ensuite de l</w:t>
      </w:r>
      <w:r>
        <w:rPr>
          <w:rFonts w:ascii="Calibri" w:eastAsia="Calibri" w:hAnsi="Calibri" w:cs="Calibri"/>
        </w:rPr>
        <w:t>ire la "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harte du bénévole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</w:rPr>
        <w:t xml:space="preserve"> qui suit afin de bien comprendre ce qu'implique ton inscription en tant que bénévole au sein de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Bas Étage(s) lors de tes missions à nos côtés. Dans le même temps cette charte pose également les obligations que l'association s'engage à tenir vis-à-vis d</w:t>
      </w:r>
      <w:r>
        <w:rPr>
          <w:rFonts w:ascii="Calibri" w:eastAsia="Calibri" w:hAnsi="Calibri" w:cs="Calibri"/>
        </w:rPr>
        <w:t xml:space="preserve">e chacun des bénévoles inscrits. </w:t>
      </w: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  <w:jc w:val="center"/>
      </w:pPr>
    </w:p>
    <w:p w:rsidR="00505F28" w:rsidRDefault="004932F2">
      <w:pPr>
        <w:pStyle w:val="normal0"/>
      </w:pPr>
      <w:r>
        <w:br w:type="page"/>
      </w:r>
    </w:p>
    <w:p w:rsidR="00505F28" w:rsidRDefault="00505F28">
      <w:pPr>
        <w:pStyle w:val="normal0"/>
        <w:contextualSpacing w:val="0"/>
        <w:jc w:val="center"/>
      </w:pPr>
    </w:p>
    <w:p w:rsidR="00505F28" w:rsidRDefault="004932F2">
      <w:pPr>
        <w:pStyle w:val="normal0"/>
        <w:contextualSpacing w:val="0"/>
        <w:jc w:val="center"/>
      </w:pPr>
      <w:r>
        <w:rPr>
          <w:rFonts w:ascii="Calibri" w:eastAsia="Calibri" w:hAnsi="Calibri" w:cs="Calibri"/>
          <w:b/>
          <w:sz w:val="36"/>
          <w:szCs w:val="36"/>
        </w:rPr>
        <w:t>Charte du bénévole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</w:rPr>
        <w:t>De Bas Étage(s) s’engage à :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· Donner une information claire sur l’association, ses objectifs, son fonctionnement, et sur la mission du bénévole lors du festival Le Traquenard #3,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· Accueillir et considérer chaque bénévole comme un collaborateur à part entière, tout en veillant à l’épanouissement de chacun au sein des équipes.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· Pour chaque bénévole sur le festival, l'association s'engage à </w:t>
      </w:r>
      <w:proofErr w:type="gramStart"/>
      <w:r>
        <w:rPr>
          <w:rFonts w:ascii="Calibri" w:eastAsia="Calibri" w:hAnsi="Calibri" w:cs="Calibri"/>
        </w:rPr>
        <w:t>fournir  :</w:t>
      </w:r>
      <w:proofErr w:type="gramEnd"/>
      <w:r>
        <w:rPr>
          <w:rFonts w:ascii="Calibri" w:eastAsia="Calibri" w:hAnsi="Calibri" w:cs="Calibri"/>
        </w:rPr>
        <w:t xml:space="preserve"> un  repas (en fonction des hor</w:t>
      </w:r>
      <w:r>
        <w:rPr>
          <w:rFonts w:ascii="Calibri" w:eastAsia="Calibri" w:hAnsi="Calibri" w:cs="Calibri"/>
        </w:rPr>
        <w:t>aires de bénévolat), deux bières par jour (ensuite tarif préférentiel à 1€), une entrée gratuite aux concerts du samedi soir.</w:t>
      </w: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  <w:b/>
        </w:rPr>
        <w:t>Le bénévole s’engage à :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· Accepter les principes de l’association et se conformer à ses objectifs,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· Respecter les disponibilités convenues et en cas d’impossibilité, prévenir le responsable indiqué sur les plannings,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· Agir avec honnêteté et sérieux, être attentif à son état et son attitude, de manière à assumer</w:t>
      </w:r>
    </w:p>
    <w:p w:rsidR="00505F28" w:rsidRDefault="004932F2">
      <w:pPr>
        <w:pStyle w:val="normal0"/>
        <w:contextualSpacing w:val="0"/>
      </w:pPr>
      <w:proofErr w:type="gramStart"/>
      <w:r>
        <w:rPr>
          <w:rFonts w:ascii="Calibri" w:eastAsia="Calibri" w:hAnsi="Calibri" w:cs="Calibri"/>
        </w:rPr>
        <w:t>correctement</w:t>
      </w:r>
      <w:proofErr w:type="gramEnd"/>
      <w:r>
        <w:rPr>
          <w:rFonts w:ascii="Calibri" w:eastAsia="Calibri" w:hAnsi="Calibri" w:cs="Calibri"/>
        </w:rPr>
        <w:t xml:space="preserve"> les tâches qui lui sont co</w:t>
      </w:r>
      <w:r>
        <w:rPr>
          <w:rFonts w:ascii="Calibri" w:eastAsia="Calibri" w:hAnsi="Calibri" w:cs="Calibri"/>
        </w:rPr>
        <w:t>nfiées,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>Le non-respect de ces règles peut entraîner la cessation de la collaboration.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Je soussigné(e) 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NOM :                                            Prénom :       </w:t>
      </w: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      </w:t>
      </w:r>
    </w:p>
    <w:p w:rsidR="00505F28" w:rsidRDefault="004932F2">
      <w:pPr>
        <w:pStyle w:val="normal0"/>
        <w:contextualSpacing w:val="0"/>
      </w:pPr>
      <w:proofErr w:type="gramStart"/>
      <w:r>
        <w:rPr>
          <w:rFonts w:ascii="Calibri" w:eastAsia="Calibri" w:hAnsi="Calibri" w:cs="Calibri"/>
        </w:rPr>
        <w:t>déclare</w:t>
      </w:r>
      <w:proofErr w:type="gramEnd"/>
      <w:r>
        <w:rPr>
          <w:rFonts w:ascii="Calibri" w:eastAsia="Calibri" w:hAnsi="Calibri" w:cs="Calibri"/>
        </w:rPr>
        <w:t xml:space="preserve"> avoir pris connaissance de la charte ci-dessus, et m’engage en tant qu</w:t>
      </w:r>
      <w:r>
        <w:rPr>
          <w:rFonts w:ascii="Calibri" w:eastAsia="Calibri" w:hAnsi="Calibri" w:cs="Calibri"/>
        </w:rPr>
        <w:t>e bénévole pour l’association De Bas Étage(s).</w:t>
      </w:r>
    </w:p>
    <w:p w:rsidR="00505F28" w:rsidRDefault="00505F28">
      <w:pPr>
        <w:pStyle w:val="normal0"/>
        <w:contextualSpacing w:val="0"/>
      </w:pPr>
    </w:p>
    <w:p w:rsidR="00505F28" w:rsidRDefault="004932F2">
      <w:pPr>
        <w:pStyle w:val="normal0"/>
        <w:contextualSpacing w:val="0"/>
      </w:pPr>
      <w:r>
        <w:rPr>
          <w:rFonts w:ascii="Calibri" w:eastAsia="Calibri" w:hAnsi="Calibri" w:cs="Calibri"/>
        </w:rPr>
        <w:t xml:space="preserve">Date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Signature   </w:t>
      </w: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p w:rsidR="00505F28" w:rsidRDefault="00505F28">
      <w:pPr>
        <w:pStyle w:val="normal0"/>
        <w:contextualSpacing w:val="0"/>
      </w:pPr>
    </w:p>
    <w:sectPr w:rsidR="00505F28" w:rsidSect="00505F28">
      <w:pgSz w:w="11905" w:h="16837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05F28"/>
    <w:rsid w:val="004932F2"/>
    <w:rsid w:val="0050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505F28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re2">
    <w:name w:val="heading 2"/>
    <w:basedOn w:val="normal0"/>
    <w:next w:val="normal0"/>
    <w:rsid w:val="00505F2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re3">
    <w:name w:val="heading 3"/>
    <w:basedOn w:val="normal0"/>
    <w:next w:val="normal0"/>
    <w:rsid w:val="00505F28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re4">
    <w:name w:val="heading 4"/>
    <w:basedOn w:val="normal0"/>
    <w:next w:val="normal0"/>
    <w:rsid w:val="00505F28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0"/>
    <w:next w:val="normal0"/>
    <w:rsid w:val="00505F28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0"/>
    <w:next w:val="normal0"/>
    <w:rsid w:val="00505F28"/>
    <w:pPr>
      <w:spacing w:before="240" w:after="60"/>
      <w:outlineLvl w:val="5"/>
    </w:pPr>
    <w:rPr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505F28"/>
  </w:style>
  <w:style w:type="table" w:customStyle="1" w:styleId="TableNormal">
    <w:name w:val="Table Normal"/>
    <w:rsid w:val="00505F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505F28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us-titre">
    <w:name w:val="Subtitle"/>
    <w:basedOn w:val="normal0"/>
    <w:next w:val="normal0"/>
    <w:rsid w:val="00505F28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505F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05F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505F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e-Bas-Etages-575615705820950/?fref=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e-Bas-Etages-575615705820950/?fref=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De-Bas-Etages-575615705820950/?fref=ts" TargetMode="External"/><Relationship Id="rId5" Type="http://schemas.openxmlformats.org/officeDocument/2006/relationships/hyperlink" Target="https://www.facebook.com/De-Bas-Etages-575615705820950/?fref=t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Elsamo</dc:creator>
  <cp:lastModifiedBy>Elsamo</cp:lastModifiedBy>
  <cp:revision>2</cp:revision>
  <dcterms:created xsi:type="dcterms:W3CDTF">2016-01-29T09:36:00Z</dcterms:created>
  <dcterms:modified xsi:type="dcterms:W3CDTF">2016-01-29T09:36:00Z</dcterms:modified>
</cp:coreProperties>
</file>