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162D7">
      <w:pPr>
        <w:pStyle w:val="Retraitcorpsdetexte"/>
        <w:ind w:firstLine="0"/>
        <w:jc w:val="both"/>
        <w:rPr>
          <w:b/>
          <w:bCs/>
        </w:rPr>
      </w:pPr>
    </w:p>
    <w:p w:rsidR="00000000" w:rsidRPr="00494BCA" w:rsidRDefault="00494BCA" w:rsidP="00494BCA">
      <w:pPr>
        <w:pStyle w:val="Retraitcorpsdetexte"/>
        <w:ind w:firstLine="0"/>
        <w:jc w:val="center"/>
        <w:rPr>
          <w:b/>
          <w:bCs/>
          <w:color w:val="FF0000"/>
          <w:sz w:val="44"/>
          <w:szCs w:val="44"/>
        </w:rPr>
      </w:pPr>
      <w:r w:rsidRPr="00494BCA">
        <w:rPr>
          <w:b/>
          <w:bCs/>
          <w:color w:val="FF0000"/>
          <w:sz w:val="44"/>
          <w:szCs w:val="44"/>
        </w:rPr>
        <w:t>Internet</w:t>
      </w:r>
    </w:p>
    <w:p w:rsidR="00000000" w:rsidRDefault="001162D7">
      <w:pPr>
        <w:pStyle w:val="Retraitcorpsdetexte"/>
        <w:ind w:firstLine="0"/>
        <w:jc w:val="both"/>
        <w:rPr>
          <w:b/>
          <w:bCs/>
          <w:sz w:val="12"/>
          <w:szCs w:val="12"/>
        </w:rPr>
      </w:pPr>
    </w:p>
    <w:p w:rsidR="00000000" w:rsidRDefault="001162D7">
      <w:pPr>
        <w:pStyle w:val="Retraitcorpsdetexte"/>
        <w:numPr>
          <w:ilvl w:val="0"/>
          <w:numId w:val="8"/>
        </w:numPr>
        <w:tabs>
          <w:tab w:val="clear" w:pos="720"/>
          <w:tab w:val="num" w:pos="540"/>
        </w:tabs>
        <w:ind w:left="540"/>
        <w:jc w:val="both"/>
        <w:rPr>
          <w:b/>
          <w:bCs/>
          <w:sz w:val="28"/>
          <w:szCs w:val="28"/>
        </w:rPr>
      </w:pPr>
      <w:r>
        <w:rPr>
          <w:b/>
          <w:bCs/>
          <w:sz w:val="28"/>
          <w:szCs w:val="28"/>
        </w:rPr>
        <w:t>Histoire</w:t>
      </w:r>
    </w:p>
    <w:p w:rsidR="00000000" w:rsidRDefault="001162D7">
      <w:pPr>
        <w:pStyle w:val="Retraitcorpsdetexte"/>
        <w:numPr>
          <w:ilvl w:val="0"/>
          <w:numId w:val="27"/>
        </w:numPr>
        <w:tabs>
          <w:tab w:val="clear" w:pos="1080"/>
          <w:tab w:val="num" w:pos="720"/>
        </w:tabs>
        <w:ind w:left="540" w:firstLine="0"/>
        <w:jc w:val="both"/>
        <w:rPr>
          <w:b/>
          <w:bCs/>
          <w:sz w:val="24"/>
          <w:szCs w:val="24"/>
        </w:rPr>
      </w:pPr>
      <w:r>
        <w:rPr>
          <w:b/>
          <w:bCs/>
          <w:sz w:val="24"/>
          <w:szCs w:val="24"/>
        </w:rPr>
        <w:t xml:space="preserve">En 1969 : </w:t>
      </w:r>
      <w:r>
        <w:rPr>
          <w:sz w:val="24"/>
          <w:szCs w:val="24"/>
        </w:rPr>
        <w:t>Le département américain de la défense avait un système d’information centralisé : un super ordinateur contenant toutes les informations stratégiques auquel sont reliés plusieurs ordinateurs.</w:t>
      </w:r>
    </w:p>
    <w:p w:rsidR="00000000" w:rsidRDefault="001162D7">
      <w:pPr>
        <w:pStyle w:val="Retraitcorpsdetexte"/>
        <w:ind w:left="360" w:firstLine="0"/>
        <w:jc w:val="both"/>
        <w:rPr>
          <w:b/>
          <w:bCs/>
          <w:sz w:val="24"/>
          <w:szCs w:val="24"/>
        </w:rPr>
      </w:pPr>
      <w:r>
        <w:rPr>
          <w:b/>
          <w:bCs/>
          <w:sz w:val="24"/>
          <w:szCs w:val="24"/>
        </w:rPr>
        <w:t>Inconv</w:t>
      </w:r>
      <w:r>
        <w:rPr>
          <w:b/>
          <w:bCs/>
          <w:sz w:val="24"/>
          <w:szCs w:val="24"/>
        </w:rPr>
        <w:t>énient :</w:t>
      </w:r>
    </w:p>
    <w:p w:rsidR="00000000" w:rsidRDefault="001162D7">
      <w:pPr>
        <w:pStyle w:val="Retraitcorpsdetexte"/>
        <w:ind w:firstLine="540"/>
        <w:jc w:val="both"/>
        <w:rPr>
          <w:sz w:val="24"/>
          <w:szCs w:val="24"/>
        </w:rPr>
      </w:pPr>
      <w:r>
        <w:rPr>
          <w:sz w:val="24"/>
          <w:szCs w:val="24"/>
        </w:rPr>
        <w:t>Le risque de perdre toutes les données de ce réseau est très grand, puisqu’il suffisait de détruire l’ordinateur central.</w:t>
      </w:r>
    </w:p>
    <w:p w:rsidR="00000000" w:rsidRDefault="001162D7">
      <w:pPr>
        <w:pStyle w:val="Retraitcorpsdetexte"/>
        <w:ind w:firstLine="540"/>
        <w:jc w:val="both"/>
        <w:rPr>
          <w:sz w:val="12"/>
          <w:szCs w:val="12"/>
        </w:rPr>
      </w:pPr>
    </w:p>
    <w:p w:rsidR="00000000" w:rsidRDefault="001162D7">
      <w:pPr>
        <w:pStyle w:val="Retraitcorpsdetexte"/>
        <w:numPr>
          <w:ilvl w:val="0"/>
          <w:numId w:val="9"/>
        </w:numPr>
        <w:tabs>
          <w:tab w:val="clear" w:pos="1260"/>
          <w:tab w:val="num" w:pos="720"/>
        </w:tabs>
        <w:ind w:left="720" w:hanging="180"/>
        <w:jc w:val="both"/>
        <w:rPr>
          <w:sz w:val="24"/>
          <w:szCs w:val="24"/>
          <w:lang w:val="en-GB"/>
        </w:rPr>
      </w:pPr>
      <w:r>
        <w:rPr>
          <w:b/>
          <w:bCs/>
          <w:sz w:val="24"/>
          <w:szCs w:val="24"/>
        </w:rPr>
        <w:t xml:space="preserve">En 1970 : </w:t>
      </w:r>
      <w:r>
        <w:rPr>
          <w:sz w:val="24"/>
          <w:szCs w:val="24"/>
        </w:rPr>
        <w:t xml:space="preserve">La solution est de relier les ordinateurs entre eux sans faire recours à un ordinateur central : le réseau obtenu </w:t>
      </w:r>
      <w:r>
        <w:rPr>
          <w:sz w:val="24"/>
          <w:szCs w:val="24"/>
        </w:rPr>
        <w:t xml:space="preserve">s’appelle ………………….. </w:t>
      </w:r>
      <w:r>
        <w:rPr>
          <w:sz w:val="24"/>
          <w:szCs w:val="24"/>
          <w:lang w:val="en-GB"/>
        </w:rPr>
        <w:t>(Advanced Research Project Agency Network).</w:t>
      </w:r>
    </w:p>
    <w:p w:rsidR="00000000" w:rsidRDefault="001162D7">
      <w:pPr>
        <w:pStyle w:val="Retraitcorpsdetexte"/>
        <w:ind w:left="540" w:firstLine="0"/>
        <w:jc w:val="both"/>
        <w:rPr>
          <w:sz w:val="16"/>
          <w:szCs w:val="16"/>
          <w:lang w:val="en-GB"/>
        </w:rPr>
      </w:pPr>
    </w:p>
    <w:p w:rsidR="00000000" w:rsidRDefault="001162D7">
      <w:pPr>
        <w:pStyle w:val="Retraitcorpsdetexte"/>
        <w:numPr>
          <w:ilvl w:val="0"/>
          <w:numId w:val="9"/>
        </w:numPr>
        <w:tabs>
          <w:tab w:val="clear" w:pos="1260"/>
          <w:tab w:val="num" w:pos="720"/>
        </w:tabs>
        <w:ind w:left="720" w:hanging="180"/>
        <w:jc w:val="both"/>
        <w:rPr>
          <w:sz w:val="24"/>
          <w:szCs w:val="24"/>
        </w:rPr>
      </w:pPr>
      <w:r>
        <w:rPr>
          <w:b/>
          <w:bCs/>
          <w:sz w:val="24"/>
          <w:szCs w:val="24"/>
        </w:rPr>
        <w:t xml:space="preserve">En 1985 : </w:t>
      </w:r>
      <w:r>
        <w:rPr>
          <w:sz w:val="24"/>
          <w:szCs w:val="24"/>
        </w:rPr>
        <w:t>La NSF (</w:t>
      </w:r>
      <w:r>
        <w:rPr>
          <w:b/>
          <w:bCs/>
          <w:sz w:val="24"/>
          <w:szCs w:val="24"/>
        </w:rPr>
        <w:t>N</w:t>
      </w:r>
      <w:r>
        <w:rPr>
          <w:sz w:val="24"/>
          <w:szCs w:val="24"/>
        </w:rPr>
        <w:t xml:space="preserve">ational </w:t>
      </w:r>
      <w:r>
        <w:rPr>
          <w:b/>
          <w:bCs/>
          <w:sz w:val="24"/>
          <w:szCs w:val="24"/>
        </w:rPr>
        <w:t>S</w:t>
      </w:r>
      <w:r>
        <w:rPr>
          <w:sz w:val="24"/>
          <w:szCs w:val="24"/>
        </w:rPr>
        <w:t xml:space="preserve">cience </w:t>
      </w:r>
      <w:r>
        <w:rPr>
          <w:b/>
          <w:bCs/>
          <w:sz w:val="24"/>
          <w:szCs w:val="24"/>
        </w:rPr>
        <w:t>F</w:t>
      </w:r>
      <w:r>
        <w:rPr>
          <w:sz w:val="24"/>
          <w:szCs w:val="24"/>
        </w:rPr>
        <w:t xml:space="preserve">ondation) a crée un réseau de communication permettant de relier ARPANET et d’autres réseaux de même genre ce qui forme l’épine dorsale du réseau ……………….. </w:t>
      </w:r>
      <w:r>
        <w:rPr>
          <w:sz w:val="24"/>
          <w:szCs w:val="24"/>
        </w:rPr>
        <w:t>(INTER………………… NET………………).</w:t>
      </w:r>
    </w:p>
    <w:p w:rsidR="00000000" w:rsidRDefault="001162D7">
      <w:pPr>
        <w:pStyle w:val="Retraitcorpsdetexte"/>
        <w:ind w:left="540" w:firstLine="0"/>
        <w:jc w:val="both"/>
        <w:rPr>
          <w:sz w:val="12"/>
          <w:szCs w:val="12"/>
        </w:rPr>
      </w:pPr>
    </w:p>
    <w:p w:rsidR="00000000" w:rsidRDefault="001162D7">
      <w:pPr>
        <w:pStyle w:val="Retraitcorpsdetexte"/>
        <w:numPr>
          <w:ilvl w:val="0"/>
          <w:numId w:val="9"/>
        </w:numPr>
        <w:tabs>
          <w:tab w:val="clear" w:pos="1260"/>
          <w:tab w:val="num" w:pos="720"/>
        </w:tabs>
        <w:ind w:left="720" w:hanging="180"/>
        <w:jc w:val="both"/>
        <w:rPr>
          <w:sz w:val="24"/>
          <w:szCs w:val="24"/>
        </w:rPr>
      </w:pPr>
      <w:r>
        <w:rPr>
          <w:b/>
          <w:bCs/>
          <w:sz w:val="24"/>
          <w:szCs w:val="24"/>
        </w:rPr>
        <w:t>Depuis le début des années 90 :</w:t>
      </w:r>
      <w:r>
        <w:rPr>
          <w:sz w:val="24"/>
          <w:szCs w:val="24"/>
        </w:rPr>
        <w:t xml:space="preserve"> Internet a connu une expansion phénoménale. On estimait alors que le nombre d’ordinateurs reliés au réseau doublait à chaque année.</w:t>
      </w:r>
    </w:p>
    <w:p w:rsidR="00000000" w:rsidRDefault="001162D7">
      <w:pPr>
        <w:pStyle w:val="Retraitcorpsdetexte"/>
        <w:ind w:left="180" w:firstLine="0"/>
        <w:jc w:val="both"/>
        <w:rPr>
          <w:b/>
          <w:bCs/>
          <w:sz w:val="16"/>
          <w:szCs w:val="16"/>
        </w:rPr>
      </w:pPr>
    </w:p>
    <w:p w:rsidR="00000000" w:rsidRDefault="001162D7">
      <w:pPr>
        <w:pStyle w:val="Retraitcorpsdetexte"/>
        <w:numPr>
          <w:ilvl w:val="0"/>
          <w:numId w:val="8"/>
        </w:numPr>
        <w:tabs>
          <w:tab w:val="clear" w:pos="720"/>
          <w:tab w:val="num" w:pos="540"/>
        </w:tabs>
        <w:ind w:left="540"/>
        <w:jc w:val="both"/>
        <w:rPr>
          <w:b/>
          <w:bCs/>
          <w:sz w:val="28"/>
          <w:szCs w:val="28"/>
        </w:rPr>
      </w:pPr>
      <w:r>
        <w:rPr>
          <w:b/>
          <w:bCs/>
          <w:sz w:val="28"/>
          <w:szCs w:val="28"/>
        </w:rPr>
        <w:t>INTERNET (INTER</w:t>
      </w:r>
      <w:r>
        <w:rPr>
          <w:sz w:val="24"/>
          <w:szCs w:val="24"/>
        </w:rPr>
        <w:t>national</w:t>
      </w:r>
      <w:r>
        <w:rPr>
          <w:b/>
          <w:bCs/>
          <w:sz w:val="28"/>
          <w:szCs w:val="28"/>
        </w:rPr>
        <w:t xml:space="preserve"> NET</w:t>
      </w:r>
      <w:r>
        <w:rPr>
          <w:sz w:val="24"/>
          <w:szCs w:val="24"/>
        </w:rPr>
        <w:t>work</w:t>
      </w:r>
      <w:r>
        <w:rPr>
          <w:b/>
          <w:bCs/>
          <w:sz w:val="28"/>
          <w:szCs w:val="28"/>
        </w:rPr>
        <w:t>)</w:t>
      </w:r>
    </w:p>
    <w:p w:rsidR="00000000" w:rsidRDefault="001162D7">
      <w:pPr>
        <w:pStyle w:val="Retraitcorpsdetexte"/>
        <w:ind w:firstLine="540"/>
        <w:jc w:val="both"/>
        <w:rPr>
          <w:sz w:val="24"/>
          <w:szCs w:val="24"/>
        </w:rPr>
      </w:pPr>
      <w:r>
        <w:rPr>
          <w:sz w:val="24"/>
          <w:szCs w:val="24"/>
        </w:rPr>
        <w:t>Internet est reconnu comme étan</w:t>
      </w:r>
      <w:r>
        <w:rPr>
          <w:sz w:val="24"/>
          <w:szCs w:val="24"/>
        </w:rPr>
        <w:t>t le ……………… des ………………... En effet, c’est la ……………. de milliers de …………….. informatiques mondiaux utilisant le même protocole de communication (………….) pour échanger des données</w:t>
      </w:r>
    </w:p>
    <w:p w:rsidR="00000000" w:rsidRDefault="001162D7">
      <w:pPr>
        <w:pStyle w:val="Retraitcorpsdetexte"/>
        <w:ind w:firstLine="540"/>
        <w:jc w:val="both"/>
        <w:rPr>
          <w:sz w:val="24"/>
          <w:szCs w:val="24"/>
        </w:rPr>
      </w:pPr>
      <w:r>
        <w:rPr>
          <w:sz w:val="24"/>
          <w:szCs w:val="24"/>
        </w:rPr>
        <w:t>Internet peut être, également défini comme étant un réseau informatique interna</w:t>
      </w:r>
      <w:r>
        <w:rPr>
          <w:sz w:val="24"/>
          <w:szCs w:val="24"/>
        </w:rPr>
        <w:t>tional composé d’équipement hétérogène interconnecté par différents types de liaisons (téléphone, fibre optique, satellite…).</w:t>
      </w:r>
    </w:p>
    <w:p w:rsidR="00000000" w:rsidRDefault="001162D7">
      <w:pPr>
        <w:pStyle w:val="Retraitcorpsdetexte"/>
        <w:ind w:firstLine="540"/>
        <w:jc w:val="both"/>
        <w:rPr>
          <w:sz w:val="16"/>
          <w:szCs w:val="16"/>
        </w:rPr>
      </w:pPr>
    </w:p>
    <w:p w:rsidR="00000000" w:rsidRDefault="001162D7">
      <w:pPr>
        <w:pStyle w:val="Retraitcorpsdetexte"/>
        <w:numPr>
          <w:ilvl w:val="0"/>
          <w:numId w:val="8"/>
        </w:numPr>
        <w:tabs>
          <w:tab w:val="clear" w:pos="720"/>
          <w:tab w:val="num" w:pos="540"/>
        </w:tabs>
        <w:ind w:left="540"/>
        <w:jc w:val="both"/>
        <w:rPr>
          <w:b/>
          <w:bCs/>
          <w:sz w:val="28"/>
          <w:szCs w:val="28"/>
        </w:rPr>
      </w:pPr>
      <w:r>
        <w:rPr>
          <w:b/>
          <w:bCs/>
          <w:sz w:val="28"/>
          <w:szCs w:val="28"/>
        </w:rPr>
        <w:t>Protocole Réseau</w:t>
      </w:r>
    </w:p>
    <w:p w:rsidR="00000000" w:rsidRDefault="001162D7">
      <w:pPr>
        <w:pStyle w:val="Retraitcorpsdetexte"/>
        <w:ind w:firstLine="540"/>
        <w:jc w:val="both"/>
        <w:rPr>
          <w:sz w:val="24"/>
          <w:szCs w:val="24"/>
        </w:rPr>
      </w:pPr>
      <w:r>
        <w:rPr>
          <w:sz w:val="24"/>
          <w:szCs w:val="24"/>
        </w:rPr>
        <w:t xml:space="preserve">Pour s’assurer que deux ordinateurs de technologie et de manufactures différents puissent ………………………. entre eux, </w:t>
      </w:r>
      <w:r>
        <w:rPr>
          <w:sz w:val="24"/>
          <w:szCs w:val="24"/>
        </w:rPr>
        <w:t>la création d’un ……………………. normalisé était nécessaire.</w:t>
      </w:r>
    </w:p>
    <w:p w:rsidR="00000000" w:rsidRDefault="001162D7">
      <w:pPr>
        <w:pStyle w:val="Retraitcorpsdetexte"/>
        <w:ind w:firstLine="540"/>
        <w:jc w:val="both"/>
        <w:rPr>
          <w:sz w:val="12"/>
          <w:szCs w:val="12"/>
        </w:rPr>
      </w:pPr>
    </w:p>
    <w:p w:rsidR="00000000" w:rsidRDefault="001162D7">
      <w:pPr>
        <w:pStyle w:val="Retraitcorpsdetexte"/>
        <w:ind w:firstLine="540"/>
        <w:jc w:val="both"/>
        <w:rPr>
          <w:b/>
          <w:bCs/>
          <w:sz w:val="24"/>
          <w:szCs w:val="24"/>
        </w:rPr>
      </w:pPr>
      <w:r>
        <w:rPr>
          <w:b/>
          <w:bCs/>
          <w:sz w:val="24"/>
          <w:szCs w:val="24"/>
        </w:rPr>
        <w:t>3.1. Définition</w:t>
      </w:r>
    </w:p>
    <w:p w:rsidR="00000000" w:rsidRDefault="001162D7">
      <w:pPr>
        <w:pStyle w:val="Retraitcorpsdetexte"/>
        <w:ind w:firstLine="540"/>
        <w:jc w:val="both"/>
        <w:rPr>
          <w:sz w:val="24"/>
          <w:szCs w:val="24"/>
        </w:rPr>
      </w:pPr>
      <w:r>
        <w:rPr>
          <w:sz w:val="24"/>
          <w:szCs w:val="24"/>
        </w:rPr>
        <w:t>Un protocole réseau est un ensemble de régles (normes) assurant la ……………………… entre les différentes entités connectés à un réseau.</w:t>
      </w:r>
    </w:p>
    <w:p w:rsidR="00000000" w:rsidRDefault="001162D7">
      <w:pPr>
        <w:pStyle w:val="Retraitcorpsdetexte"/>
        <w:ind w:firstLine="540"/>
        <w:jc w:val="both"/>
        <w:rPr>
          <w:sz w:val="24"/>
          <w:szCs w:val="24"/>
        </w:rPr>
      </w:pPr>
      <w:r>
        <w:rPr>
          <w:i/>
          <w:iCs/>
          <w:sz w:val="24"/>
          <w:szCs w:val="24"/>
        </w:rPr>
        <w:t xml:space="preserve">Exemple : </w:t>
      </w:r>
      <w:r>
        <w:rPr>
          <w:sz w:val="24"/>
          <w:szCs w:val="24"/>
        </w:rPr>
        <w:t>IPX / SPX, TCP / IP,…</w:t>
      </w:r>
    </w:p>
    <w:p w:rsidR="00000000" w:rsidRDefault="001162D7">
      <w:pPr>
        <w:pStyle w:val="Retraitcorpsdetexte"/>
        <w:ind w:firstLine="540"/>
        <w:jc w:val="both"/>
        <w:rPr>
          <w:sz w:val="12"/>
          <w:szCs w:val="12"/>
        </w:rPr>
      </w:pPr>
    </w:p>
    <w:p w:rsidR="00000000" w:rsidRDefault="001162D7">
      <w:pPr>
        <w:pStyle w:val="Retraitcorpsdetexte"/>
        <w:ind w:firstLine="540"/>
        <w:rPr>
          <w:b/>
          <w:bCs/>
          <w:sz w:val="24"/>
          <w:szCs w:val="24"/>
        </w:rPr>
      </w:pPr>
      <w:r>
        <w:rPr>
          <w:b/>
          <w:bCs/>
          <w:sz w:val="24"/>
          <w:szCs w:val="24"/>
        </w:rPr>
        <w:t>3.2. Le protocole TCP</w:t>
      </w:r>
      <w:r>
        <w:rPr>
          <w:b/>
          <w:bCs/>
          <w:sz w:val="24"/>
          <w:szCs w:val="24"/>
        </w:rPr>
        <w:t>/IP(T</w:t>
      </w:r>
      <w:r>
        <w:rPr>
          <w:sz w:val="24"/>
          <w:szCs w:val="24"/>
        </w:rPr>
        <w:t xml:space="preserve">ransmission </w:t>
      </w:r>
      <w:r>
        <w:rPr>
          <w:b/>
          <w:bCs/>
          <w:sz w:val="24"/>
          <w:szCs w:val="24"/>
        </w:rPr>
        <w:t>C</w:t>
      </w:r>
      <w:r>
        <w:rPr>
          <w:sz w:val="24"/>
          <w:szCs w:val="24"/>
        </w:rPr>
        <w:t xml:space="preserve">ontrol </w:t>
      </w:r>
      <w:r>
        <w:rPr>
          <w:b/>
          <w:bCs/>
          <w:sz w:val="24"/>
          <w:szCs w:val="24"/>
        </w:rPr>
        <w:t>P</w:t>
      </w:r>
      <w:r>
        <w:rPr>
          <w:sz w:val="24"/>
          <w:szCs w:val="24"/>
        </w:rPr>
        <w:t xml:space="preserve">rotocol </w:t>
      </w:r>
      <w:r>
        <w:rPr>
          <w:b/>
          <w:bCs/>
          <w:sz w:val="24"/>
          <w:szCs w:val="24"/>
        </w:rPr>
        <w:t>/I</w:t>
      </w:r>
      <w:r>
        <w:rPr>
          <w:sz w:val="24"/>
          <w:szCs w:val="24"/>
        </w:rPr>
        <w:t xml:space="preserve">nternet </w:t>
      </w:r>
      <w:r>
        <w:rPr>
          <w:b/>
          <w:bCs/>
          <w:sz w:val="24"/>
          <w:szCs w:val="24"/>
        </w:rPr>
        <w:t>P</w:t>
      </w:r>
      <w:r>
        <w:rPr>
          <w:sz w:val="24"/>
          <w:szCs w:val="24"/>
        </w:rPr>
        <w:t>rotocol</w:t>
      </w:r>
      <w:r>
        <w:rPr>
          <w:b/>
          <w:bCs/>
          <w:sz w:val="24"/>
          <w:szCs w:val="24"/>
        </w:rPr>
        <w:t xml:space="preserve"> )</w:t>
      </w:r>
    </w:p>
    <w:p w:rsidR="00000000" w:rsidRDefault="001162D7">
      <w:pPr>
        <w:pStyle w:val="Retraitcorpsdetexte"/>
        <w:ind w:firstLine="540"/>
        <w:jc w:val="both"/>
        <w:rPr>
          <w:sz w:val="24"/>
          <w:szCs w:val="24"/>
        </w:rPr>
      </w:pPr>
      <w:r>
        <w:rPr>
          <w:sz w:val="24"/>
          <w:szCs w:val="24"/>
        </w:rPr>
        <w:t>Dans ce protocole, l’information digitale est divisée en paquets qui seront envoyés sur le réseau vers la destination en cherchant le premier chemin libre.</w:t>
      </w:r>
    </w:p>
    <w:p w:rsidR="00000000" w:rsidRDefault="001162D7">
      <w:pPr>
        <w:pStyle w:val="Retraitcorpsdetexte"/>
        <w:ind w:firstLine="540"/>
        <w:jc w:val="both"/>
        <w:rPr>
          <w:sz w:val="12"/>
          <w:szCs w:val="12"/>
        </w:rPr>
      </w:pPr>
    </w:p>
    <w:p w:rsidR="00000000" w:rsidRDefault="001162D7">
      <w:pPr>
        <w:pStyle w:val="Retraitcorpsdetexte"/>
        <w:numPr>
          <w:ilvl w:val="0"/>
          <w:numId w:val="11"/>
        </w:numPr>
        <w:tabs>
          <w:tab w:val="clear" w:pos="1260"/>
          <w:tab w:val="num" w:pos="540"/>
        </w:tabs>
        <w:ind w:left="540" w:firstLine="0"/>
        <w:jc w:val="both"/>
        <w:rPr>
          <w:b/>
          <w:bCs/>
          <w:i/>
          <w:iCs/>
          <w:sz w:val="24"/>
          <w:szCs w:val="24"/>
        </w:rPr>
      </w:pPr>
      <w:r>
        <w:rPr>
          <w:b/>
          <w:bCs/>
          <w:i/>
          <w:iCs/>
          <w:sz w:val="24"/>
          <w:szCs w:val="24"/>
        </w:rPr>
        <w:t>Le protocole IP (Internet Protocol)</w:t>
      </w:r>
    </w:p>
    <w:p w:rsidR="00000000" w:rsidRDefault="001162D7">
      <w:pPr>
        <w:pStyle w:val="Retraitcorpsdetexte"/>
        <w:ind w:firstLine="540"/>
        <w:jc w:val="both"/>
        <w:rPr>
          <w:sz w:val="24"/>
          <w:szCs w:val="24"/>
        </w:rPr>
      </w:pPr>
      <w:r>
        <w:rPr>
          <w:sz w:val="24"/>
          <w:szCs w:val="24"/>
        </w:rPr>
        <w:t>Il est u</w:t>
      </w:r>
      <w:r>
        <w:rPr>
          <w:sz w:val="24"/>
          <w:szCs w:val="24"/>
        </w:rPr>
        <w:t>tilisé pour attribuer des …………….. réseau à tous les ordinateurs connectés à l’Internet et chargé de la transmission des informations sur le réseau.</w:t>
      </w:r>
    </w:p>
    <w:p w:rsidR="00000000" w:rsidRDefault="001162D7">
      <w:pPr>
        <w:pStyle w:val="Retraitcorpsdetexte"/>
        <w:ind w:firstLine="540"/>
        <w:jc w:val="both"/>
        <w:rPr>
          <w:sz w:val="24"/>
          <w:szCs w:val="24"/>
        </w:rPr>
      </w:pPr>
      <w:r>
        <w:rPr>
          <w:sz w:val="24"/>
          <w:szCs w:val="24"/>
        </w:rPr>
        <w:t>Chaque machine connectée au réseau mondial est donc dotée d’une adresse IP …………………...</w:t>
      </w:r>
    </w:p>
    <w:p w:rsidR="00000000" w:rsidRDefault="001162D7">
      <w:pPr>
        <w:pStyle w:val="Retraitcorpsdetexte"/>
        <w:ind w:firstLine="540"/>
        <w:jc w:val="both"/>
        <w:rPr>
          <w:sz w:val="12"/>
          <w:szCs w:val="12"/>
        </w:rPr>
      </w:pPr>
    </w:p>
    <w:p w:rsidR="00000000" w:rsidRDefault="001162D7">
      <w:pPr>
        <w:pStyle w:val="Retraitcorpsdetexte"/>
        <w:numPr>
          <w:ilvl w:val="0"/>
          <w:numId w:val="11"/>
        </w:numPr>
        <w:tabs>
          <w:tab w:val="clear" w:pos="1260"/>
          <w:tab w:val="num" w:pos="540"/>
        </w:tabs>
        <w:ind w:left="540" w:firstLine="0"/>
        <w:jc w:val="both"/>
        <w:rPr>
          <w:b/>
          <w:bCs/>
          <w:i/>
          <w:iCs/>
          <w:sz w:val="24"/>
          <w:szCs w:val="24"/>
        </w:rPr>
      </w:pPr>
      <w:r>
        <w:rPr>
          <w:b/>
          <w:bCs/>
          <w:i/>
          <w:iCs/>
          <w:sz w:val="24"/>
          <w:szCs w:val="24"/>
        </w:rPr>
        <w:t>Le protocole TCP(Tran</w:t>
      </w:r>
      <w:r>
        <w:rPr>
          <w:b/>
          <w:bCs/>
          <w:i/>
          <w:iCs/>
          <w:sz w:val="24"/>
          <w:szCs w:val="24"/>
        </w:rPr>
        <w:t>smission Control Protocol)</w:t>
      </w:r>
    </w:p>
    <w:p w:rsidR="00000000" w:rsidRDefault="001162D7">
      <w:pPr>
        <w:pStyle w:val="Retraitcorpsdetexte"/>
        <w:ind w:firstLine="540"/>
        <w:jc w:val="both"/>
        <w:rPr>
          <w:sz w:val="24"/>
          <w:szCs w:val="24"/>
        </w:rPr>
      </w:pPr>
      <w:r>
        <w:rPr>
          <w:sz w:val="24"/>
          <w:szCs w:val="24"/>
        </w:rPr>
        <w:t>Sert à ………………… la communication entre deux ordinateurs connectés à l’internet. Les données échangées sont d’abord diviser en paquets.</w:t>
      </w:r>
    </w:p>
    <w:p w:rsidR="00000000" w:rsidRDefault="001162D7">
      <w:pPr>
        <w:pStyle w:val="Retraitcorpsdetexte"/>
        <w:ind w:firstLine="540"/>
        <w:jc w:val="both"/>
        <w:rPr>
          <w:sz w:val="24"/>
          <w:szCs w:val="24"/>
        </w:rPr>
      </w:pPr>
      <w:r>
        <w:rPr>
          <w:sz w:val="24"/>
          <w:szCs w:val="24"/>
        </w:rPr>
        <w:t xml:space="preserve">Chaque paquet est encadré par des données de contrôle spécifiques au format TCP, ce qui permet </w:t>
      </w:r>
      <w:r>
        <w:rPr>
          <w:sz w:val="24"/>
          <w:szCs w:val="24"/>
        </w:rPr>
        <w:t>au récepteur de ……………………… l’ordre et parfois la cohérence des paquets.</w:t>
      </w:r>
    </w:p>
    <w:p w:rsidR="00000000" w:rsidRDefault="001162D7">
      <w:pPr>
        <w:pStyle w:val="Retraitcorpsdetexte"/>
        <w:ind w:firstLine="540"/>
        <w:jc w:val="both"/>
        <w:rPr>
          <w:sz w:val="24"/>
          <w:szCs w:val="24"/>
        </w:rPr>
      </w:pPr>
      <w:r>
        <w:rPr>
          <w:sz w:val="24"/>
          <w:szCs w:val="24"/>
        </w:rPr>
        <w:t>Le protocole IP ajoute les adresses de destination aux paquets, comme pour une lettre placée dans une enveloppe avant d’être expédiée par la poste.</w:t>
      </w:r>
    </w:p>
    <w:p w:rsidR="00000000" w:rsidRDefault="001162D7">
      <w:pPr>
        <w:pStyle w:val="Retraitcorpsdetexte"/>
        <w:ind w:firstLine="0"/>
        <w:jc w:val="both"/>
        <w:rPr>
          <w:sz w:val="16"/>
          <w:szCs w:val="16"/>
        </w:rPr>
      </w:pPr>
      <w:r>
        <w:rPr>
          <w:sz w:val="24"/>
          <w:szCs w:val="24"/>
        </w:rPr>
        <w:br w:type="page"/>
      </w:r>
    </w:p>
    <w:p w:rsidR="00000000" w:rsidRDefault="001162D7">
      <w:pPr>
        <w:pStyle w:val="Retraitcorpsdetexte"/>
        <w:numPr>
          <w:ilvl w:val="0"/>
          <w:numId w:val="8"/>
        </w:numPr>
        <w:tabs>
          <w:tab w:val="clear" w:pos="720"/>
          <w:tab w:val="num" w:pos="540"/>
        </w:tabs>
        <w:ind w:left="540"/>
        <w:jc w:val="both"/>
        <w:rPr>
          <w:b/>
          <w:bCs/>
          <w:sz w:val="28"/>
          <w:szCs w:val="28"/>
        </w:rPr>
      </w:pPr>
      <w:r>
        <w:rPr>
          <w:b/>
          <w:bCs/>
          <w:sz w:val="28"/>
          <w:szCs w:val="28"/>
        </w:rPr>
        <w:t>Adresse IP</w:t>
      </w:r>
    </w:p>
    <w:p w:rsidR="00000000" w:rsidRDefault="001162D7">
      <w:pPr>
        <w:pStyle w:val="Retraitcorpsdetexte"/>
        <w:ind w:firstLine="540"/>
        <w:jc w:val="both"/>
        <w:rPr>
          <w:sz w:val="24"/>
          <w:szCs w:val="24"/>
        </w:rPr>
      </w:pPr>
      <w:r>
        <w:rPr>
          <w:sz w:val="24"/>
          <w:szCs w:val="24"/>
        </w:rPr>
        <w:t>Dans un réseau utilisant</w:t>
      </w:r>
      <w:r>
        <w:rPr>
          <w:sz w:val="24"/>
          <w:szCs w:val="24"/>
        </w:rPr>
        <w:t xml:space="preserve"> le protocole TCP / IP, chaque ordinateur est connecté à une adresse IP unique sur l’ensemble du réseau.</w:t>
      </w:r>
    </w:p>
    <w:p w:rsidR="00000000" w:rsidRDefault="001162D7">
      <w:pPr>
        <w:pStyle w:val="Retraitcorpsdetexte"/>
        <w:ind w:firstLine="540"/>
        <w:jc w:val="both"/>
        <w:rPr>
          <w:sz w:val="12"/>
          <w:szCs w:val="12"/>
        </w:rPr>
      </w:pPr>
      <w:r>
        <w:rPr>
          <w:sz w:val="24"/>
          <w:szCs w:val="24"/>
        </w:rPr>
        <w:t>Par habitude, cette adresse est représentée sous la forme</w:t>
      </w:r>
      <w:r>
        <w:rPr>
          <w:b/>
          <w:bCs/>
          <w:sz w:val="24"/>
          <w:szCs w:val="24"/>
        </w:rPr>
        <w:t xml:space="preserve"> W. X. Y. Z</w:t>
      </w:r>
      <w:r>
        <w:rPr>
          <w:sz w:val="24"/>
          <w:szCs w:val="24"/>
        </w:rPr>
        <w:t xml:space="preserve"> où </w:t>
      </w:r>
      <w:r>
        <w:rPr>
          <w:b/>
          <w:bCs/>
          <w:sz w:val="24"/>
          <w:szCs w:val="24"/>
        </w:rPr>
        <w:t xml:space="preserve">W, X, Y, Z </w:t>
      </w:r>
      <w:r>
        <w:rPr>
          <w:sz w:val="24"/>
          <w:szCs w:val="24"/>
        </w:rPr>
        <w:t>sont des nombres décimaux allant de 0 à 255.</w:t>
      </w:r>
      <w:r>
        <w:rPr>
          <w:i/>
          <w:iCs/>
          <w:sz w:val="24"/>
          <w:szCs w:val="24"/>
        </w:rPr>
        <w:t xml:space="preserve">Exemple : </w:t>
      </w:r>
      <w:r>
        <w:rPr>
          <w:sz w:val="24"/>
          <w:szCs w:val="24"/>
        </w:rPr>
        <w:t>129.174.5.50 ,</w:t>
      </w:r>
      <w:r>
        <w:rPr>
          <w:sz w:val="24"/>
          <w:szCs w:val="24"/>
        </w:rPr>
        <w:t xml:space="preserve">  193.95.35.15</w:t>
      </w:r>
    </w:p>
    <w:p w:rsidR="00000000" w:rsidRDefault="001162D7">
      <w:pPr>
        <w:pStyle w:val="Retraitcorpsdetexte"/>
        <w:ind w:firstLine="540"/>
        <w:jc w:val="both"/>
        <w:rPr>
          <w:sz w:val="16"/>
          <w:szCs w:val="16"/>
        </w:rPr>
      </w:pPr>
      <w:r>
        <w:rPr>
          <w:sz w:val="12"/>
          <w:szCs w:val="12"/>
        </w:rPr>
        <w:tab/>
      </w:r>
    </w:p>
    <w:p w:rsidR="00000000" w:rsidRDefault="001162D7">
      <w:pPr>
        <w:pStyle w:val="Retraitcorpsdetexte"/>
        <w:numPr>
          <w:ilvl w:val="0"/>
          <w:numId w:val="8"/>
        </w:numPr>
        <w:tabs>
          <w:tab w:val="clear" w:pos="720"/>
          <w:tab w:val="num" w:pos="540"/>
        </w:tabs>
        <w:ind w:left="540"/>
        <w:jc w:val="both"/>
        <w:rPr>
          <w:b/>
          <w:bCs/>
          <w:sz w:val="28"/>
          <w:szCs w:val="28"/>
        </w:rPr>
      </w:pPr>
      <w:r>
        <w:rPr>
          <w:b/>
          <w:bCs/>
          <w:sz w:val="28"/>
          <w:szCs w:val="28"/>
        </w:rPr>
        <w:t>Comment se connecter à Internet ?</w:t>
      </w:r>
    </w:p>
    <w:p w:rsidR="00000000" w:rsidRDefault="001162D7">
      <w:pPr>
        <w:pStyle w:val="Retraitcorpsdetexte"/>
        <w:ind w:firstLine="540"/>
        <w:jc w:val="both"/>
        <w:rPr>
          <w:sz w:val="12"/>
          <w:szCs w:val="12"/>
        </w:rPr>
      </w:pPr>
      <w:r>
        <w:rPr>
          <w:sz w:val="24"/>
          <w:szCs w:val="24"/>
        </w:rPr>
        <w:t>Pour se connecter à Internet il faut :</w:t>
      </w:r>
    </w:p>
    <w:p w:rsidR="00000000" w:rsidRDefault="001162D7">
      <w:pPr>
        <w:pStyle w:val="Retraitcorpsdetexte"/>
        <w:numPr>
          <w:ilvl w:val="0"/>
          <w:numId w:val="12"/>
        </w:numPr>
        <w:tabs>
          <w:tab w:val="clear" w:pos="1260"/>
          <w:tab w:val="num" w:pos="720"/>
        </w:tabs>
        <w:ind w:left="720" w:hanging="180"/>
        <w:jc w:val="both"/>
        <w:rPr>
          <w:b/>
          <w:bCs/>
          <w:i/>
          <w:iCs/>
          <w:sz w:val="24"/>
          <w:szCs w:val="24"/>
        </w:rPr>
      </w:pPr>
      <w:r>
        <w:rPr>
          <w:sz w:val="24"/>
          <w:szCs w:val="24"/>
        </w:rPr>
        <w:t>Un</w:t>
      </w:r>
      <w:r>
        <w:rPr>
          <w:b/>
          <w:bCs/>
          <w:i/>
          <w:iCs/>
          <w:sz w:val="24"/>
          <w:szCs w:val="24"/>
        </w:rPr>
        <w:t xml:space="preserve"> </w:t>
      </w:r>
      <w:r>
        <w:rPr>
          <w:sz w:val="24"/>
          <w:szCs w:val="24"/>
        </w:rPr>
        <w:t>ordinateur multimédia</w:t>
      </w:r>
    </w:p>
    <w:p w:rsidR="00000000" w:rsidRDefault="001162D7">
      <w:pPr>
        <w:pStyle w:val="Retraitcorpsdetexte"/>
        <w:numPr>
          <w:ilvl w:val="0"/>
          <w:numId w:val="12"/>
        </w:numPr>
        <w:tabs>
          <w:tab w:val="clear" w:pos="1260"/>
          <w:tab w:val="num" w:pos="720"/>
        </w:tabs>
        <w:ind w:left="720" w:hanging="180"/>
        <w:jc w:val="both"/>
        <w:rPr>
          <w:b/>
          <w:bCs/>
          <w:i/>
          <w:iCs/>
          <w:sz w:val="24"/>
          <w:szCs w:val="24"/>
        </w:rPr>
      </w:pPr>
      <w:r>
        <w:rPr>
          <w:sz w:val="24"/>
          <w:szCs w:val="24"/>
        </w:rPr>
        <w:t>Une</w:t>
      </w:r>
      <w:r>
        <w:rPr>
          <w:b/>
          <w:bCs/>
          <w:i/>
          <w:iCs/>
          <w:sz w:val="24"/>
          <w:szCs w:val="24"/>
        </w:rPr>
        <w:t xml:space="preserve"> ……………………..</w:t>
      </w:r>
    </w:p>
    <w:p w:rsidR="00000000" w:rsidRDefault="001162D7">
      <w:pPr>
        <w:pStyle w:val="Retraitcorpsdetexte"/>
        <w:numPr>
          <w:ilvl w:val="0"/>
          <w:numId w:val="12"/>
        </w:numPr>
        <w:tabs>
          <w:tab w:val="clear" w:pos="1260"/>
          <w:tab w:val="num" w:pos="720"/>
        </w:tabs>
        <w:ind w:left="720" w:hanging="180"/>
        <w:jc w:val="both"/>
        <w:rPr>
          <w:b/>
          <w:bCs/>
          <w:i/>
          <w:iCs/>
          <w:sz w:val="24"/>
          <w:szCs w:val="24"/>
        </w:rPr>
      </w:pPr>
      <w:r>
        <w:rPr>
          <w:sz w:val="24"/>
          <w:szCs w:val="24"/>
        </w:rPr>
        <w:t>Un</w:t>
      </w:r>
      <w:r>
        <w:rPr>
          <w:b/>
          <w:bCs/>
          <w:i/>
          <w:iCs/>
          <w:sz w:val="24"/>
          <w:szCs w:val="24"/>
        </w:rPr>
        <w:t xml:space="preserve"> ………………. </w:t>
      </w:r>
      <w:r>
        <w:rPr>
          <w:sz w:val="24"/>
          <w:szCs w:val="24"/>
        </w:rPr>
        <w:t>pour raccorder le micro-ordinateur au réseau téléphonique .</w:t>
      </w:r>
    </w:p>
    <w:p w:rsidR="00000000" w:rsidRDefault="001162D7">
      <w:pPr>
        <w:pStyle w:val="Retraitcorpsdetexte"/>
        <w:numPr>
          <w:ilvl w:val="0"/>
          <w:numId w:val="12"/>
        </w:numPr>
        <w:tabs>
          <w:tab w:val="clear" w:pos="1260"/>
          <w:tab w:val="num" w:pos="720"/>
        </w:tabs>
        <w:ind w:left="720" w:hanging="180"/>
        <w:jc w:val="both"/>
        <w:rPr>
          <w:b/>
          <w:bCs/>
          <w:i/>
          <w:iCs/>
          <w:sz w:val="24"/>
          <w:szCs w:val="24"/>
        </w:rPr>
      </w:pPr>
      <w:r>
        <w:rPr>
          <w:sz w:val="24"/>
          <w:szCs w:val="24"/>
        </w:rPr>
        <w:t>Un …………… (abonnement) ouvert auprès d’un fournisseur de</w:t>
      </w:r>
      <w:r>
        <w:rPr>
          <w:sz w:val="24"/>
          <w:szCs w:val="24"/>
        </w:rPr>
        <w:t xml:space="preserve"> service Internet (FSI) qui est lui même relié à Internet (« ……………… » en anglais)</w:t>
      </w:r>
    </w:p>
    <w:p w:rsidR="00000000" w:rsidRDefault="001162D7">
      <w:pPr>
        <w:pStyle w:val="Retraitcorpsdetexte"/>
        <w:ind w:left="720" w:right="-131" w:firstLine="0"/>
        <w:jc w:val="both"/>
        <w:rPr>
          <w:b/>
          <w:bCs/>
          <w:i/>
          <w:iCs/>
          <w:sz w:val="24"/>
          <w:szCs w:val="24"/>
        </w:rPr>
      </w:pPr>
      <w:r>
        <w:rPr>
          <w:sz w:val="24"/>
          <w:szCs w:val="24"/>
        </w:rPr>
        <w:t>Les FSI de la Tunisie public (CCK,INBMI…) et privé (Globanet3s,PlaNet TUNISIE…) sont tous connectés à l’agence Tunisienne d’Internet (ATI) qui permet l’accès au reste du rése</w:t>
      </w:r>
      <w:r>
        <w:rPr>
          <w:sz w:val="24"/>
          <w:szCs w:val="24"/>
        </w:rPr>
        <w:t>au mondial.</w:t>
      </w:r>
    </w:p>
    <w:p w:rsidR="00000000" w:rsidRDefault="001162D7">
      <w:pPr>
        <w:pStyle w:val="Retraitcorpsdetexte"/>
        <w:numPr>
          <w:ilvl w:val="0"/>
          <w:numId w:val="12"/>
        </w:numPr>
        <w:tabs>
          <w:tab w:val="clear" w:pos="1260"/>
          <w:tab w:val="num" w:pos="720"/>
        </w:tabs>
        <w:ind w:left="720" w:right="-131" w:hanging="180"/>
        <w:jc w:val="both"/>
        <w:rPr>
          <w:i/>
          <w:iCs/>
          <w:sz w:val="24"/>
          <w:szCs w:val="24"/>
        </w:rPr>
      </w:pPr>
      <w:r>
        <w:rPr>
          <w:sz w:val="24"/>
          <w:szCs w:val="24"/>
        </w:rPr>
        <w:t>Des …………… spécifiques d’accès à Internet tel que un ………………. (…………..) pour naviguer sur le Web, un client de messagerie,…</w:t>
      </w:r>
    </w:p>
    <w:p w:rsidR="00000000" w:rsidRDefault="001162D7">
      <w:pPr>
        <w:pStyle w:val="Retraitcorpsdetexte"/>
        <w:ind w:right="-131" w:firstLine="540"/>
        <w:jc w:val="both"/>
        <w:rPr>
          <w:sz w:val="24"/>
          <w:szCs w:val="24"/>
        </w:rPr>
      </w:pPr>
      <w:r>
        <w:rPr>
          <w:sz w:val="24"/>
          <w:szCs w:val="24"/>
        </w:rPr>
        <w:t>Chaque abonné à Internet dispose :</w:t>
      </w:r>
    </w:p>
    <w:p w:rsidR="00000000" w:rsidRDefault="001162D7">
      <w:pPr>
        <w:pStyle w:val="Retraitcorpsdetexte"/>
        <w:numPr>
          <w:ilvl w:val="0"/>
          <w:numId w:val="14"/>
        </w:numPr>
        <w:tabs>
          <w:tab w:val="clear" w:pos="1260"/>
          <w:tab w:val="num" w:pos="720"/>
        </w:tabs>
        <w:ind w:left="720" w:right="-131" w:hanging="180"/>
        <w:jc w:val="both"/>
        <w:rPr>
          <w:sz w:val="24"/>
          <w:szCs w:val="24"/>
        </w:rPr>
      </w:pPr>
      <w:r>
        <w:rPr>
          <w:sz w:val="24"/>
          <w:szCs w:val="24"/>
        </w:rPr>
        <w:t>D’un Nom utilisateur « user Name »</w:t>
      </w:r>
    </w:p>
    <w:p w:rsidR="00000000" w:rsidRDefault="001162D7">
      <w:pPr>
        <w:pStyle w:val="Retraitcorpsdetexte"/>
        <w:numPr>
          <w:ilvl w:val="0"/>
          <w:numId w:val="14"/>
        </w:numPr>
        <w:tabs>
          <w:tab w:val="clear" w:pos="1260"/>
          <w:tab w:val="num" w:pos="720"/>
        </w:tabs>
        <w:ind w:left="720" w:right="-131" w:hanging="180"/>
        <w:jc w:val="both"/>
        <w:rPr>
          <w:sz w:val="24"/>
          <w:szCs w:val="24"/>
        </w:rPr>
      </w:pPr>
      <w:r>
        <w:rPr>
          <w:sz w:val="24"/>
          <w:szCs w:val="24"/>
        </w:rPr>
        <w:t>D’un mot de passe de connexion « password »</w:t>
      </w:r>
    </w:p>
    <w:p w:rsidR="00000000" w:rsidRDefault="001162D7">
      <w:pPr>
        <w:pStyle w:val="Retraitcorpsdetexte"/>
        <w:ind w:left="540" w:right="-131" w:firstLine="0"/>
        <w:jc w:val="both"/>
        <w:rPr>
          <w:sz w:val="16"/>
          <w:szCs w:val="16"/>
        </w:rPr>
      </w:pPr>
    </w:p>
    <w:p w:rsidR="00000000" w:rsidRDefault="001162D7">
      <w:pPr>
        <w:pStyle w:val="Retraitcorpsdetexte"/>
        <w:numPr>
          <w:ilvl w:val="0"/>
          <w:numId w:val="8"/>
        </w:numPr>
        <w:tabs>
          <w:tab w:val="clear" w:pos="720"/>
          <w:tab w:val="num" w:pos="540"/>
        </w:tabs>
        <w:ind w:left="540"/>
        <w:jc w:val="both"/>
        <w:rPr>
          <w:b/>
          <w:bCs/>
          <w:sz w:val="28"/>
          <w:szCs w:val="28"/>
        </w:rPr>
      </w:pPr>
      <w:r>
        <w:rPr>
          <w:b/>
          <w:bCs/>
          <w:sz w:val="28"/>
          <w:szCs w:val="28"/>
        </w:rPr>
        <w:t>Intranet</w:t>
      </w:r>
    </w:p>
    <w:p w:rsidR="00000000" w:rsidRDefault="001162D7">
      <w:pPr>
        <w:pStyle w:val="Retraitcorpsdetexte"/>
        <w:ind w:firstLine="540"/>
        <w:jc w:val="both"/>
        <w:rPr>
          <w:sz w:val="24"/>
          <w:szCs w:val="24"/>
        </w:rPr>
      </w:pPr>
      <w:r>
        <w:rPr>
          <w:sz w:val="24"/>
          <w:szCs w:val="24"/>
        </w:rPr>
        <w:t>Un Intranet est un réseau ……………… (interne) d’ordinateurs appartenant à une organisation qui utilise les mêmes ..…………. et fournit les mêmes ……………… qu’Internet (messagerie, transfert de fichier…).</w:t>
      </w:r>
    </w:p>
    <w:p w:rsidR="00000000" w:rsidRDefault="001162D7">
      <w:pPr>
        <w:pStyle w:val="Retraitcorpsdetexte"/>
        <w:ind w:firstLine="540"/>
        <w:jc w:val="both"/>
        <w:rPr>
          <w:sz w:val="24"/>
          <w:szCs w:val="24"/>
        </w:rPr>
      </w:pPr>
      <w:r>
        <w:rPr>
          <w:sz w:val="24"/>
          <w:szCs w:val="24"/>
        </w:rPr>
        <w:t>L’Intranet est donc un réseau …………………. basé sur le modèle de</w:t>
      </w:r>
      <w:r>
        <w:rPr>
          <w:sz w:val="24"/>
          <w:szCs w:val="24"/>
        </w:rPr>
        <w:t xml:space="preserve"> l’Internet.</w:t>
      </w:r>
    </w:p>
    <w:p w:rsidR="00000000" w:rsidRDefault="001162D7">
      <w:pPr>
        <w:pStyle w:val="Retraitcorpsdetexte"/>
        <w:ind w:firstLine="540"/>
        <w:jc w:val="both"/>
        <w:rPr>
          <w:sz w:val="24"/>
          <w:szCs w:val="24"/>
        </w:rPr>
      </w:pPr>
      <w:r>
        <w:rPr>
          <w:sz w:val="24"/>
          <w:szCs w:val="24"/>
        </w:rPr>
        <w:t>L’Intranet s’appuie sur de nombreux services de l’internet et de travail collectif tels que la ………………., le …………………………., la circulation de documents et l’accès à d’autres postes.</w:t>
      </w:r>
    </w:p>
    <w:p w:rsidR="00000000" w:rsidRDefault="001162D7">
      <w:pPr>
        <w:pStyle w:val="Retraitcorpsdetexte"/>
        <w:ind w:firstLine="540"/>
        <w:jc w:val="both"/>
        <w:rPr>
          <w:sz w:val="16"/>
          <w:szCs w:val="16"/>
        </w:rPr>
      </w:pPr>
    </w:p>
    <w:p w:rsidR="00000000" w:rsidRDefault="001162D7">
      <w:pPr>
        <w:pStyle w:val="Retraitcorpsdetexte"/>
        <w:ind w:firstLine="0"/>
        <w:jc w:val="both"/>
        <w:rPr>
          <w:b/>
          <w:bCs/>
        </w:rPr>
      </w:pPr>
      <w:r>
        <w:rPr>
          <w:b/>
          <w:bCs/>
        </w:rPr>
        <w:t>III- Les services Intranet / Internet :</w:t>
      </w:r>
    </w:p>
    <w:p w:rsidR="00000000" w:rsidRDefault="001162D7">
      <w:pPr>
        <w:pStyle w:val="Retraitcorpsdetexte"/>
        <w:ind w:firstLine="0"/>
        <w:jc w:val="both"/>
        <w:rPr>
          <w:b/>
          <w:bCs/>
          <w:sz w:val="12"/>
          <w:szCs w:val="12"/>
        </w:rPr>
      </w:pPr>
    </w:p>
    <w:p w:rsidR="00000000" w:rsidRDefault="001162D7">
      <w:pPr>
        <w:pStyle w:val="Retraitcorpsdetexte"/>
        <w:numPr>
          <w:ilvl w:val="0"/>
          <w:numId w:val="16"/>
        </w:numPr>
        <w:tabs>
          <w:tab w:val="clear" w:pos="720"/>
          <w:tab w:val="num" w:pos="540"/>
        </w:tabs>
        <w:ind w:left="360" w:hanging="180"/>
        <w:jc w:val="both"/>
        <w:rPr>
          <w:b/>
          <w:bCs/>
          <w:sz w:val="28"/>
          <w:szCs w:val="28"/>
        </w:rPr>
      </w:pPr>
      <w:r>
        <w:rPr>
          <w:b/>
          <w:bCs/>
          <w:sz w:val="28"/>
          <w:szCs w:val="28"/>
        </w:rPr>
        <w:t>La messagerie électroni</w:t>
      </w:r>
      <w:r>
        <w:rPr>
          <w:b/>
          <w:bCs/>
          <w:sz w:val="28"/>
          <w:szCs w:val="28"/>
        </w:rPr>
        <w:t>que (………………) :</w:t>
      </w:r>
    </w:p>
    <w:p w:rsidR="00000000" w:rsidRDefault="001162D7">
      <w:pPr>
        <w:pStyle w:val="Retraitcorpsdetexte"/>
        <w:ind w:firstLine="540"/>
        <w:jc w:val="both"/>
        <w:rPr>
          <w:sz w:val="24"/>
          <w:szCs w:val="24"/>
        </w:rPr>
      </w:pPr>
      <w:r>
        <w:rPr>
          <w:sz w:val="24"/>
          <w:szCs w:val="24"/>
        </w:rPr>
        <w:t>La messagerie électronique, appelée également le courrier électronique, permet un échange de ………….. entre utilisateurs disposant d’un …………… E-mail et, par conséquent, d’une adresse électronique. Une adresse électronique se présente sous la f</w:t>
      </w:r>
      <w:r>
        <w:rPr>
          <w:sz w:val="24"/>
          <w:szCs w:val="24"/>
        </w:rPr>
        <w:t>orme suivante :</w:t>
      </w:r>
    </w:p>
    <w:p w:rsidR="00000000" w:rsidRDefault="001162D7">
      <w:pPr>
        <w:pStyle w:val="Retraitcorpsdetexte"/>
        <w:ind w:firstLine="0"/>
        <w:jc w:val="center"/>
        <w:rPr>
          <w:rFonts w:ascii="Arial" w:hAnsi="Arial" w:cs="Arial"/>
          <w:b/>
          <w:bCs/>
          <w:sz w:val="28"/>
          <w:szCs w:val="28"/>
        </w:rPr>
      </w:pPr>
      <w:r>
        <w:rPr>
          <w:rFonts w:ascii="Arial" w:hAnsi="Arial" w:cs="Arial"/>
          <w:b/>
          <w:bCs/>
          <w:sz w:val="28"/>
          <w:szCs w:val="28"/>
        </w:rPr>
        <w:t>Nom d’utilisateur @ serveur</w:t>
      </w:r>
    </w:p>
    <w:p w:rsidR="00000000" w:rsidRDefault="001162D7">
      <w:pPr>
        <w:pStyle w:val="Retraitcorpsdetexte"/>
        <w:numPr>
          <w:ilvl w:val="0"/>
          <w:numId w:val="17"/>
        </w:numPr>
        <w:tabs>
          <w:tab w:val="clear" w:pos="1390"/>
          <w:tab w:val="num" w:pos="720"/>
        </w:tabs>
        <w:ind w:left="720" w:hanging="180"/>
        <w:jc w:val="both"/>
        <w:rPr>
          <w:sz w:val="24"/>
          <w:szCs w:val="24"/>
        </w:rPr>
      </w:pPr>
      <w:r>
        <w:rPr>
          <w:sz w:val="24"/>
          <w:szCs w:val="24"/>
        </w:rPr>
        <w:t>Nom utilisateur : Nom, pseudonyme ou code choisi pour l’utilisateur</w:t>
      </w:r>
    </w:p>
    <w:p w:rsidR="00000000" w:rsidRDefault="001162D7">
      <w:pPr>
        <w:pStyle w:val="Retraitcorpsdetexte"/>
        <w:numPr>
          <w:ilvl w:val="0"/>
          <w:numId w:val="17"/>
        </w:numPr>
        <w:tabs>
          <w:tab w:val="clear" w:pos="1390"/>
          <w:tab w:val="num" w:pos="720"/>
        </w:tabs>
        <w:ind w:left="720" w:hanging="180"/>
        <w:jc w:val="both"/>
        <w:rPr>
          <w:sz w:val="24"/>
          <w:szCs w:val="24"/>
        </w:rPr>
      </w:pPr>
      <w:r>
        <w:rPr>
          <w:sz w:val="24"/>
          <w:szCs w:val="24"/>
        </w:rPr>
        <w:t>@ : Caractère spécial appelé « at » en anglais qui veut dire « chez ».</w:t>
      </w:r>
    </w:p>
    <w:p w:rsidR="00000000" w:rsidRDefault="001162D7">
      <w:pPr>
        <w:pStyle w:val="Retraitcorpsdetexte"/>
        <w:numPr>
          <w:ilvl w:val="0"/>
          <w:numId w:val="17"/>
        </w:numPr>
        <w:tabs>
          <w:tab w:val="clear" w:pos="1390"/>
          <w:tab w:val="num" w:pos="720"/>
        </w:tabs>
        <w:ind w:left="720" w:hanging="180"/>
        <w:jc w:val="both"/>
        <w:rPr>
          <w:sz w:val="24"/>
          <w:szCs w:val="24"/>
        </w:rPr>
      </w:pPr>
      <w:r>
        <w:rPr>
          <w:sz w:val="24"/>
          <w:szCs w:val="24"/>
        </w:rPr>
        <w:t xml:space="preserve">Serveur : ……………du serveur  qui contient la boîte aux lettre électronique </w:t>
      </w:r>
      <w:r>
        <w:rPr>
          <w:sz w:val="24"/>
          <w:szCs w:val="24"/>
        </w:rPr>
        <w:t>de l’abonnet.</w:t>
      </w:r>
    </w:p>
    <w:p w:rsidR="00000000" w:rsidRDefault="001162D7">
      <w:pPr>
        <w:pStyle w:val="Retraitcorpsdetexte"/>
        <w:ind w:firstLine="900"/>
        <w:jc w:val="both"/>
        <w:rPr>
          <w:sz w:val="24"/>
          <w:szCs w:val="24"/>
        </w:rPr>
      </w:pPr>
      <w:r>
        <w:rPr>
          <w:sz w:val="24"/>
          <w:szCs w:val="24"/>
        </w:rPr>
        <w:t>Exemple : boudabbous.ma@laposte.net</w:t>
      </w:r>
    </w:p>
    <w:p w:rsidR="00000000" w:rsidRDefault="001162D7">
      <w:pPr>
        <w:pStyle w:val="Retraitcorpsdetexte"/>
        <w:ind w:firstLine="900"/>
        <w:jc w:val="both"/>
        <w:rPr>
          <w:sz w:val="24"/>
          <w:szCs w:val="24"/>
        </w:rPr>
      </w:pPr>
      <w:r>
        <w:rPr>
          <w:sz w:val="24"/>
          <w:szCs w:val="24"/>
        </w:rPr>
        <w:tab/>
        <w:t xml:space="preserve">        fawzy.hamdawy@laposte.net</w:t>
      </w:r>
    </w:p>
    <w:p w:rsidR="00000000" w:rsidRDefault="001162D7">
      <w:pPr>
        <w:pStyle w:val="Retraitcorpsdetexte"/>
        <w:ind w:firstLine="540"/>
        <w:jc w:val="both"/>
        <w:rPr>
          <w:sz w:val="24"/>
          <w:szCs w:val="24"/>
        </w:rPr>
      </w:pPr>
      <w:r>
        <w:rPr>
          <w:sz w:val="24"/>
          <w:szCs w:val="24"/>
        </w:rPr>
        <w:t>Les boîtes aux lettres électroniques sont stockées sur des serveurs de messagerie ; généralement chez le fournisseur d’accès chaque boîte aux lettre est protégée par un ……</w:t>
      </w:r>
      <w:r>
        <w:rPr>
          <w:sz w:val="24"/>
          <w:szCs w:val="24"/>
        </w:rPr>
        <w:t>……………….</w:t>
      </w:r>
    </w:p>
    <w:p w:rsidR="00000000" w:rsidRDefault="001162D7">
      <w:pPr>
        <w:pStyle w:val="Retraitcorpsdetexte"/>
        <w:ind w:firstLine="540"/>
        <w:jc w:val="both"/>
        <w:rPr>
          <w:sz w:val="24"/>
          <w:szCs w:val="24"/>
        </w:rPr>
      </w:pPr>
      <w:r>
        <w:rPr>
          <w:sz w:val="24"/>
          <w:szCs w:val="24"/>
        </w:rPr>
        <w:t>On peut ajouter et rattacher des informations multimédias(textes, images, sons, séquences vidéos…) aux messages.</w:t>
      </w:r>
    </w:p>
    <w:p w:rsidR="00000000" w:rsidRDefault="001162D7">
      <w:pPr>
        <w:pStyle w:val="Retraitcorpsdetexte"/>
        <w:ind w:firstLine="540"/>
        <w:jc w:val="both"/>
        <w:rPr>
          <w:sz w:val="24"/>
          <w:szCs w:val="24"/>
        </w:rPr>
      </w:pPr>
      <w:r>
        <w:rPr>
          <w:sz w:val="24"/>
          <w:szCs w:val="24"/>
        </w:rPr>
        <w:t>Plusieurs logiciels « client de messagerie » permettent la gestion du courrier électronique tels que Outlook Express de Microsoft, Mess</w:t>
      </w:r>
      <w:r>
        <w:rPr>
          <w:sz w:val="24"/>
          <w:szCs w:val="24"/>
        </w:rPr>
        <w:t>ager de Netscape, Eudora,…</w:t>
      </w:r>
    </w:p>
    <w:p w:rsidR="00000000" w:rsidRDefault="001162D7">
      <w:pPr>
        <w:pStyle w:val="Retraitcorpsdetexte"/>
        <w:ind w:firstLine="540"/>
        <w:jc w:val="both"/>
        <w:rPr>
          <w:sz w:val="24"/>
          <w:szCs w:val="24"/>
        </w:rPr>
      </w:pPr>
      <w:r>
        <w:rPr>
          <w:sz w:val="24"/>
          <w:szCs w:val="24"/>
        </w:rPr>
        <w:t>Pour envoyer un message :</w:t>
      </w:r>
    </w:p>
    <w:p w:rsidR="00000000" w:rsidRDefault="001162D7">
      <w:pPr>
        <w:pStyle w:val="Retraitcorpsdetexte"/>
        <w:numPr>
          <w:ilvl w:val="0"/>
          <w:numId w:val="18"/>
        </w:numPr>
        <w:tabs>
          <w:tab w:val="clear" w:pos="1260"/>
          <w:tab w:val="num" w:pos="720"/>
        </w:tabs>
        <w:ind w:left="720" w:hanging="180"/>
        <w:jc w:val="both"/>
        <w:rPr>
          <w:sz w:val="24"/>
          <w:szCs w:val="24"/>
        </w:rPr>
      </w:pPr>
      <w:r>
        <w:rPr>
          <w:sz w:val="24"/>
          <w:szCs w:val="24"/>
        </w:rPr>
        <w:t>On indique la ………………… dans le champs A (TO dans la version anglaise) ;</w:t>
      </w:r>
    </w:p>
    <w:p w:rsidR="00000000" w:rsidRDefault="001162D7">
      <w:pPr>
        <w:pStyle w:val="Retraitcorpsdetexte"/>
        <w:numPr>
          <w:ilvl w:val="0"/>
          <w:numId w:val="18"/>
        </w:numPr>
        <w:tabs>
          <w:tab w:val="clear" w:pos="1260"/>
          <w:tab w:val="num" w:pos="720"/>
        </w:tabs>
        <w:ind w:left="720" w:hanging="180"/>
        <w:jc w:val="both"/>
        <w:rPr>
          <w:sz w:val="24"/>
          <w:szCs w:val="24"/>
        </w:rPr>
      </w:pPr>
      <w:r>
        <w:rPr>
          <w:sz w:val="24"/>
          <w:szCs w:val="24"/>
        </w:rPr>
        <w:t>On précise le ………………… dans le champs SUJET (subject dans la version angaise) ;</w:t>
      </w:r>
    </w:p>
    <w:p w:rsidR="00000000" w:rsidRDefault="001162D7">
      <w:pPr>
        <w:pStyle w:val="Retraitcorpsdetexte"/>
        <w:numPr>
          <w:ilvl w:val="0"/>
          <w:numId w:val="18"/>
        </w:numPr>
        <w:tabs>
          <w:tab w:val="clear" w:pos="1260"/>
          <w:tab w:val="num" w:pos="720"/>
        </w:tabs>
        <w:ind w:left="720" w:hanging="180"/>
        <w:jc w:val="both"/>
        <w:rPr>
          <w:sz w:val="24"/>
          <w:szCs w:val="24"/>
        </w:rPr>
      </w:pPr>
      <w:r>
        <w:rPr>
          <w:sz w:val="24"/>
          <w:szCs w:val="24"/>
        </w:rPr>
        <w:t xml:space="preserve">On saisie le texte du message. </w:t>
      </w:r>
    </w:p>
    <w:p w:rsidR="00000000" w:rsidRDefault="001162D7">
      <w:pPr>
        <w:pStyle w:val="Retraitcorpsdetexte"/>
        <w:ind w:firstLine="540"/>
        <w:jc w:val="both"/>
        <w:rPr>
          <w:sz w:val="24"/>
          <w:szCs w:val="24"/>
        </w:rPr>
      </w:pPr>
      <w:r>
        <w:rPr>
          <w:sz w:val="24"/>
          <w:szCs w:val="24"/>
        </w:rPr>
        <w:lastRenderedPageBreak/>
        <w:t>Pour répondre à un me</w:t>
      </w:r>
      <w:r>
        <w:rPr>
          <w:sz w:val="24"/>
          <w:szCs w:val="24"/>
        </w:rPr>
        <w:t>ssage, la commande REPLY(répondre à l’auteur) remplit les champs destinataires et sujet. Il ne reste qu’à saisir le texte de la réponse.</w:t>
      </w:r>
    </w:p>
    <w:p w:rsidR="00000000" w:rsidRDefault="001162D7">
      <w:pPr>
        <w:pStyle w:val="Retraitcorpsdetexte"/>
        <w:ind w:firstLine="540"/>
        <w:jc w:val="both"/>
        <w:rPr>
          <w:sz w:val="12"/>
          <w:szCs w:val="12"/>
        </w:rPr>
      </w:pPr>
    </w:p>
    <w:p w:rsidR="00000000" w:rsidRDefault="001162D7">
      <w:pPr>
        <w:pStyle w:val="Retraitcorpsdetexte"/>
        <w:ind w:firstLine="540"/>
        <w:jc w:val="center"/>
      </w:pPr>
      <w:r>
        <w:object w:dxaOrig="7949" w:dyaOrig="6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237.75pt" o:ole="">
            <v:imagedata r:id="rId7" o:title=""/>
          </v:shape>
          <o:OLEObject Type="Embed" ProgID="PBrush" ShapeID="_x0000_i1025" DrawAspect="Content" ObjectID="_1507795411" r:id="rId8"/>
        </w:object>
      </w:r>
    </w:p>
    <w:p w:rsidR="00000000" w:rsidRDefault="001162D7">
      <w:pPr>
        <w:pStyle w:val="Retraitcorpsdetexte"/>
        <w:ind w:firstLine="540"/>
        <w:jc w:val="center"/>
        <w:rPr>
          <w:sz w:val="16"/>
          <w:szCs w:val="16"/>
        </w:rPr>
      </w:pPr>
    </w:p>
    <w:p w:rsidR="00000000" w:rsidRDefault="001162D7">
      <w:pPr>
        <w:pStyle w:val="Retraitcorpsdetexte"/>
        <w:ind w:firstLine="540"/>
        <w:jc w:val="center"/>
        <w:rPr>
          <w:b/>
          <w:bCs/>
          <w:sz w:val="12"/>
          <w:szCs w:val="12"/>
          <w:lang w:val="en-GB"/>
        </w:rPr>
      </w:pPr>
    </w:p>
    <w:p w:rsidR="00000000" w:rsidRDefault="001162D7">
      <w:pPr>
        <w:pStyle w:val="Retraitcorpsdetexte"/>
        <w:numPr>
          <w:ilvl w:val="0"/>
          <w:numId w:val="16"/>
        </w:numPr>
        <w:tabs>
          <w:tab w:val="clear" w:pos="720"/>
          <w:tab w:val="num" w:pos="540"/>
        </w:tabs>
        <w:ind w:left="360" w:hanging="180"/>
        <w:jc w:val="both"/>
        <w:rPr>
          <w:b/>
          <w:bCs/>
          <w:sz w:val="28"/>
          <w:szCs w:val="28"/>
          <w:lang w:val="en-GB"/>
        </w:rPr>
      </w:pPr>
      <w:r>
        <w:rPr>
          <w:b/>
          <w:bCs/>
          <w:sz w:val="28"/>
          <w:szCs w:val="28"/>
          <w:lang w:val="en-GB"/>
        </w:rPr>
        <w:t>Le World Wide Web : WWW ou 3W</w:t>
      </w:r>
    </w:p>
    <w:p w:rsidR="00000000" w:rsidRDefault="001162D7">
      <w:pPr>
        <w:pStyle w:val="Retraitcorpsdetexte"/>
        <w:ind w:firstLine="540"/>
        <w:jc w:val="both"/>
        <w:rPr>
          <w:sz w:val="12"/>
          <w:szCs w:val="12"/>
        </w:rPr>
      </w:pPr>
    </w:p>
    <w:p w:rsidR="00000000" w:rsidRDefault="001162D7">
      <w:pPr>
        <w:pStyle w:val="Retraitcorpsdetexte"/>
        <w:ind w:firstLine="540"/>
        <w:jc w:val="both"/>
        <w:rPr>
          <w:sz w:val="24"/>
          <w:szCs w:val="24"/>
          <w:lang w:val="en-GB"/>
        </w:rPr>
      </w:pPr>
      <w:r>
        <w:rPr>
          <w:sz w:val="24"/>
          <w:szCs w:val="24"/>
        </w:rPr>
        <w:t>Il est appelé aussi ………………………. Il s’agit d’un réseau de documents</w:t>
      </w:r>
      <w:r>
        <w:rPr>
          <w:sz w:val="24"/>
          <w:szCs w:val="24"/>
        </w:rPr>
        <w:t xml:space="preserve"> se présentant sous forme de pages interconnectées entre elles en utilisant des ………….. d’ancrage. Ces pages, appelées ……….., sont crées en utilisant le langage de programmation ………….. </w:t>
      </w:r>
      <w:r>
        <w:rPr>
          <w:sz w:val="24"/>
          <w:szCs w:val="24"/>
          <w:lang w:val="en-GB"/>
        </w:rPr>
        <w:t>(</w:t>
      </w:r>
      <w:r>
        <w:rPr>
          <w:b/>
          <w:bCs/>
          <w:sz w:val="24"/>
          <w:szCs w:val="24"/>
          <w:lang w:val="en-GB"/>
        </w:rPr>
        <w:t>H</w:t>
      </w:r>
      <w:r>
        <w:rPr>
          <w:sz w:val="24"/>
          <w:szCs w:val="24"/>
          <w:lang w:val="en-GB"/>
        </w:rPr>
        <w:t xml:space="preserve">yper </w:t>
      </w:r>
      <w:r>
        <w:rPr>
          <w:b/>
          <w:bCs/>
          <w:sz w:val="24"/>
          <w:szCs w:val="24"/>
          <w:lang w:val="en-GB"/>
        </w:rPr>
        <w:t>T</w:t>
      </w:r>
      <w:r>
        <w:rPr>
          <w:sz w:val="24"/>
          <w:szCs w:val="24"/>
          <w:lang w:val="en-GB"/>
        </w:rPr>
        <w:t xml:space="preserve">ext </w:t>
      </w:r>
      <w:r>
        <w:rPr>
          <w:b/>
          <w:bCs/>
          <w:sz w:val="24"/>
          <w:szCs w:val="24"/>
          <w:lang w:val="en-GB"/>
        </w:rPr>
        <w:t>M</w:t>
      </w:r>
      <w:r>
        <w:rPr>
          <w:sz w:val="24"/>
          <w:szCs w:val="24"/>
          <w:lang w:val="en-GB"/>
        </w:rPr>
        <w:t xml:space="preserve">arkup </w:t>
      </w:r>
      <w:r>
        <w:rPr>
          <w:b/>
          <w:bCs/>
          <w:sz w:val="24"/>
          <w:szCs w:val="24"/>
          <w:lang w:val="en-GB"/>
        </w:rPr>
        <w:t>L</w:t>
      </w:r>
      <w:r>
        <w:rPr>
          <w:sz w:val="24"/>
          <w:szCs w:val="24"/>
          <w:lang w:val="en-GB"/>
        </w:rPr>
        <w:t>anguage)</w:t>
      </w:r>
    </w:p>
    <w:p w:rsidR="00000000" w:rsidRDefault="001162D7">
      <w:pPr>
        <w:pStyle w:val="Retraitcorpsdetexte"/>
        <w:ind w:firstLine="540"/>
        <w:jc w:val="both"/>
        <w:rPr>
          <w:sz w:val="24"/>
          <w:szCs w:val="24"/>
        </w:rPr>
      </w:pPr>
      <w:r>
        <w:rPr>
          <w:sz w:val="24"/>
          <w:szCs w:val="24"/>
        </w:rPr>
        <w:t>Le web utilise le protocole ………… (</w:t>
      </w:r>
      <w:r>
        <w:rPr>
          <w:b/>
          <w:bCs/>
          <w:sz w:val="24"/>
          <w:szCs w:val="24"/>
        </w:rPr>
        <w:t>H</w:t>
      </w:r>
      <w:r>
        <w:rPr>
          <w:sz w:val="24"/>
          <w:szCs w:val="24"/>
        </w:rPr>
        <w:t xml:space="preserve">yper </w:t>
      </w:r>
      <w:r>
        <w:rPr>
          <w:b/>
          <w:bCs/>
          <w:sz w:val="24"/>
          <w:szCs w:val="24"/>
        </w:rPr>
        <w:t>T</w:t>
      </w:r>
      <w:r>
        <w:rPr>
          <w:sz w:val="24"/>
          <w:szCs w:val="24"/>
        </w:rPr>
        <w:t>ex</w:t>
      </w:r>
      <w:r>
        <w:rPr>
          <w:sz w:val="24"/>
          <w:szCs w:val="24"/>
        </w:rPr>
        <w:t xml:space="preserve">t </w:t>
      </w:r>
      <w:r>
        <w:rPr>
          <w:b/>
          <w:bCs/>
          <w:sz w:val="24"/>
          <w:szCs w:val="24"/>
        </w:rPr>
        <w:t>T</w:t>
      </w:r>
      <w:r>
        <w:rPr>
          <w:sz w:val="24"/>
          <w:szCs w:val="24"/>
        </w:rPr>
        <w:t xml:space="preserve">ransfert </w:t>
      </w:r>
      <w:r>
        <w:rPr>
          <w:b/>
          <w:bCs/>
          <w:sz w:val="24"/>
          <w:szCs w:val="24"/>
        </w:rPr>
        <w:t>P</w:t>
      </w:r>
      <w:r>
        <w:rPr>
          <w:sz w:val="24"/>
          <w:szCs w:val="24"/>
        </w:rPr>
        <w:t>rotocol) pour transférer des documents hypertextes et hypermédias.</w:t>
      </w:r>
    </w:p>
    <w:p w:rsidR="00000000" w:rsidRDefault="001162D7">
      <w:pPr>
        <w:pStyle w:val="Retraitcorpsdetexte"/>
        <w:ind w:firstLine="540"/>
        <w:jc w:val="both"/>
        <w:rPr>
          <w:sz w:val="24"/>
          <w:szCs w:val="24"/>
        </w:rPr>
      </w:pPr>
      <w:r>
        <w:rPr>
          <w:sz w:val="24"/>
          <w:szCs w:val="24"/>
        </w:rPr>
        <w:t>Pour ………… (surfer) sur le web, il faut utiliser un …………….. de navigation (navigateur ), appelé « browser » en anglais, tels que Internet Explorer de Microsoft et Navigator de N</w:t>
      </w:r>
      <w:r>
        <w:rPr>
          <w:sz w:val="24"/>
          <w:szCs w:val="24"/>
        </w:rPr>
        <w:t>etscape,…</w:t>
      </w:r>
    </w:p>
    <w:p w:rsidR="00000000" w:rsidRDefault="001162D7">
      <w:pPr>
        <w:pStyle w:val="Retraitcorpsdetexte"/>
        <w:ind w:firstLine="540"/>
        <w:jc w:val="both"/>
        <w:rPr>
          <w:sz w:val="16"/>
          <w:szCs w:val="16"/>
        </w:rPr>
      </w:pPr>
    </w:p>
    <w:p w:rsidR="00000000" w:rsidRDefault="001162D7">
      <w:pPr>
        <w:pStyle w:val="Retraitcorpsdetexte"/>
        <w:numPr>
          <w:ilvl w:val="0"/>
          <w:numId w:val="16"/>
        </w:numPr>
        <w:tabs>
          <w:tab w:val="clear" w:pos="720"/>
          <w:tab w:val="num" w:pos="540"/>
        </w:tabs>
        <w:ind w:left="540"/>
        <w:jc w:val="both"/>
        <w:rPr>
          <w:b/>
          <w:bCs/>
          <w:sz w:val="28"/>
          <w:szCs w:val="28"/>
        </w:rPr>
      </w:pPr>
      <w:r>
        <w:rPr>
          <w:b/>
          <w:bCs/>
          <w:sz w:val="28"/>
          <w:szCs w:val="28"/>
        </w:rPr>
        <w:t>Le transfert des fichiers</w:t>
      </w:r>
    </w:p>
    <w:p w:rsidR="00000000" w:rsidRDefault="001162D7">
      <w:pPr>
        <w:pStyle w:val="Retraitcorpsdetexte"/>
        <w:ind w:firstLine="540"/>
        <w:jc w:val="both"/>
        <w:rPr>
          <w:sz w:val="24"/>
          <w:szCs w:val="24"/>
        </w:rPr>
      </w:pPr>
      <w:r>
        <w:rPr>
          <w:sz w:val="24"/>
          <w:szCs w:val="24"/>
        </w:rPr>
        <w:t>Ce service est connu sous le nom …………….(</w:t>
      </w:r>
      <w:r>
        <w:rPr>
          <w:b/>
          <w:bCs/>
          <w:sz w:val="24"/>
          <w:szCs w:val="24"/>
        </w:rPr>
        <w:t>F</w:t>
      </w:r>
      <w:r>
        <w:rPr>
          <w:sz w:val="24"/>
          <w:szCs w:val="24"/>
        </w:rPr>
        <w:t xml:space="preserve">ile </w:t>
      </w:r>
      <w:r>
        <w:rPr>
          <w:b/>
          <w:bCs/>
          <w:sz w:val="24"/>
          <w:szCs w:val="24"/>
        </w:rPr>
        <w:t>T</w:t>
      </w:r>
      <w:r>
        <w:rPr>
          <w:sz w:val="24"/>
          <w:szCs w:val="24"/>
        </w:rPr>
        <w:t xml:space="preserve">ransfert </w:t>
      </w:r>
      <w:r>
        <w:rPr>
          <w:b/>
          <w:bCs/>
          <w:sz w:val="24"/>
          <w:szCs w:val="24"/>
        </w:rPr>
        <w:t>P</w:t>
      </w:r>
      <w:r>
        <w:rPr>
          <w:sz w:val="24"/>
          <w:szCs w:val="24"/>
        </w:rPr>
        <w:t>rotocol). Il permet de ……………. (télécharger) des fichiers (texte, image, clips) depuis des serveurs d’archive.</w:t>
      </w:r>
    </w:p>
    <w:p w:rsidR="00000000" w:rsidRDefault="001162D7">
      <w:pPr>
        <w:pStyle w:val="Retraitcorpsdetexte"/>
        <w:ind w:firstLine="540"/>
        <w:jc w:val="both"/>
        <w:rPr>
          <w:sz w:val="24"/>
          <w:szCs w:val="24"/>
        </w:rPr>
      </w:pPr>
      <w:r>
        <w:rPr>
          <w:sz w:val="24"/>
          <w:szCs w:val="24"/>
        </w:rPr>
        <w:t>Le téléchargement est possible soit en utilisant le n</w:t>
      </w:r>
      <w:r>
        <w:rPr>
          <w:sz w:val="24"/>
          <w:szCs w:val="24"/>
        </w:rPr>
        <w:t>avigateur soit un programme client ftp tel que fetch.</w:t>
      </w:r>
    </w:p>
    <w:p w:rsidR="00000000" w:rsidRDefault="001162D7">
      <w:pPr>
        <w:pStyle w:val="Retraitcorpsdetexte"/>
        <w:ind w:firstLine="540"/>
        <w:jc w:val="both"/>
        <w:rPr>
          <w:sz w:val="16"/>
          <w:szCs w:val="16"/>
        </w:rPr>
      </w:pPr>
    </w:p>
    <w:p w:rsidR="00000000" w:rsidRDefault="001162D7">
      <w:pPr>
        <w:pStyle w:val="Retraitcorpsdetexte"/>
        <w:numPr>
          <w:ilvl w:val="0"/>
          <w:numId w:val="16"/>
        </w:numPr>
        <w:tabs>
          <w:tab w:val="clear" w:pos="720"/>
          <w:tab w:val="num" w:pos="540"/>
        </w:tabs>
        <w:ind w:left="540"/>
        <w:jc w:val="both"/>
        <w:rPr>
          <w:b/>
          <w:bCs/>
          <w:sz w:val="28"/>
          <w:szCs w:val="28"/>
        </w:rPr>
      </w:pPr>
      <w:r>
        <w:rPr>
          <w:b/>
          <w:bCs/>
          <w:sz w:val="28"/>
          <w:szCs w:val="28"/>
        </w:rPr>
        <w:t xml:space="preserve">Les groupes de discussion </w:t>
      </w:r>
    </w:p>
    <w:p w:rsidR="00000000" w:rsidRDefault="001162D7">
      <w:pPr>
        <w:pStyle w:val="Retraitcorpsdetexte"/>
        <w:ind w:firstLine="540"/>
        <w:jc w:val="both"/>
        <w:rPr>
          <w:sz w:val="24"/>
          <w:szCs w:val="24"/>
        </w:rPr>
      </w:pPr>
      <w:r>
        <w:rPr>
          <w:sz w:val="24"/>
          <w:szCs w:val="24"/>
        </w:rPr>
        <w:t>Les groupes de discussion (…………) permettent un …………… d’idée sur les sujets les plus variés, une discussion à propos de sujets spécifiques (économique, politique, scientifique</w:t>
      </w:r>
      <w:r>
        <w:rPr>
          <w:sz w:val="24"/>
          <w:szCs w:val="24"/>
        </w:rPr>
        <w:t>…).</w:t>
      </w:r>
    </w:p>
    <w:p w:rsidR="00000000" w:rsidRDefault="001162D7">
      <w:pPr>
        <w:pStyle w:val="Retraitcorpsdetexte"/>
        <w:ind w:firstLine="540"/>
        <w:jc w:val="both"/>
        <w:rPr>
          <w:sz w:val="24"/>
          <w:szCs w:val="24"/>
        </w:rPr>
      </w:pPr>
      <w:r>
        <w:rPr>
          <w:sz w:val="24"/>
          <w:szCs w:val="24"/>
        </w:rPr>
        <w:t>Ces discussions fonctionnent en mode ……………(après un certain temps). En effet, Internet propose un ……….. (forum) pour émettre vos ………. et pour discuter avec d’autres utilisateurs. du monde entier. Ainsi chaque participant poursuit la discussion en adres</w:t>
      </w:r>
      <w:r>
        <w:rPr>
          <w:sz w:val="24"/>
          <w:szCs w:val="24"/>
        </w:rPr>
        <w:t>sant ses informations aux forums intéressés par courrier électronique.</w:t>
      </w:r>
    </w:p>
    <w:p w:rsidR="00000000" w:rsidRDefault="001162D7">
      <w:pPr>
        <w:pStyle w:val="Retraitcorpsdetexte"/>
        <w:ind w:firstLine="540"/>
        <w:jc w:val="both"/>
        <w:rPr>
          <w:sz w:val="16"/>
          <w:szCs w:val="16"/>
        </w:rPr>
      </w:pPr>
    </w:p>
    <w:p w:rsidR="00000000" w:rsidRDefault="001162D7">
      <w:pPr>
        <w:pStyle w:val="Retraitcorpsdetexte"/>
        <w:numPr>
          <w:ilvl w:val="0"/>
          <w:numId w:val="16"/>
        </w:numPr>
        <w:tabs>
          <w:tab w:val="clear" w:pos="720"/>
          <w:tab w:val="num" w:pos="540"/>
        </w:tabs>
        <w:ind w:left="540"/>
        <w:jc w:val="both"/>
        <w:rPr>
          <w:b/>
          <w:bCs/>
          <w:sz w:val="28"/>
          <w:szCs w:val="28"/>
        </w:rPr>
      </w:pPr>
      <w:r>
        <w:rPr>
          <w:b/>
          <w:bCs/>
          <w:sz w:val="28"/>
          <w:szCs w:val="28"/>
        </w:rPr>
        <w:t>Les conversations en direct :IRC ( I</w:t>
      </w:r>
      <w:r>
        <w:rPr>
          <w:sz w:val="28"/>
          <w:szCs w:val="28"/>
        </w:rPr>
        <w:t>nternet</w:t>
      </w:r>
      <w:r>
        <w:rPr>
          <w:b/>
          <w:bCs/>
          <w:sz w:val="28"/>
          <w:szCs w:val="28"/>
        </w:rPr>
        <w:t xml:space="preserve"> R</w:t>
      </w:r>
      <w:r>
        <w:rPr>
          <w:sz w:val="28"/>
          <w:szCs w:val="28"/>
        </w:rPr>
        <w:t xml:space="preserve">elay </w:t>
      </w:r>
      <w:r>
        <w:rPr>
          <w:b/>
          <w:bCs/>
          <w:sz w:val="28"/>
          <w:szCs w:val="28"/>
        </w:rPr>
        <w:t>C</w:t>
      </w:r>
      <w:r>
        <w:rPr>
          <w:sz w:val="28"/>
          <w:szCs w:val="28"/>
        </w:rPr>
        <w:t>hat</w:t>
      </w:r>
      <w:r>
        <w:rPr>
          <w:b/>
          <w:bCs/>
          <w:sz w:val="28"/>
          <w:szCs w:val="28"/>
        </w:rPr>
        <w:t>)</w:t>
      </w:r>
    </w:p>
    <w:p w:rsidR="00000000" w:rsidRDefault="001162D7">
      <w:pPr>
        <w:pStyle w:val="Retraitcorpsdetexte"/>
        <w:ind w:firstLine="540"/>
        <w:jc w:val="both"/>
        <w:rPr>
          <w:sz w:val="24"/>
          <w:szCs w:val="24"/>
        </w:rPr>
      </w:pPr>
      <w:r>
        <w:rPr>
          <w:sz w:val="24"/>
          <w:szCs w:val="24"/>
        </w:rPr>
        <w:t>A la différence des groupes de discussion qui fonctionnent en différé, c’est un dialogue en ………………. avec une personne ou un grou</w:t>
      </w:r>
      <w:r>
        <w:rPr>
          <w:sz w:val="24"/>
          <w:szCs w:val="24"/>
        </w:rPr>
        <w:t>pe d’individus dont on ne connaît généralement que les pseudonymes.</w:t>
      </w:r>
    </w:p>
    <w:p w:rsidR="00000000" w:rsidRDefault="001162D7">
      <w:pPr>
        <w:pStyle w:val="Retraitcorpsdetexte"/>
        <w:ind w:firstLine="0"/>
        <w:jc w:val="both"/>
        <w:rPr>
          <w:sz w:val="16"/>
          <w:szCs w:val="16"/>
        </w:rPr>
      </w:pPr>
      <w:r>
        <w:rPr>
          <w:sz w:val="12"/>
          <w:szCs w:val="12"/>
        </w:rPr>
        <w:br w:type="page"/>
      </w:r>
    </w:p>
    <w:p w:rsidR="00000000" w:rsidRDefault="001162D7">
      <w:pPr>
        <w:pStyle w:val="Retraitcorpsdetexte"/>
        <w:numPr>
          <w:ilvl w:val="0"/>
          <w:numId w:val="16"/>
        </w:numPr>
        <w:tabs>
          <w:tab w:val="clear" w:pos="720"/>
          <w:tab w:val="num" w:pos="540"/>
        </w:tabs>
        <w:ind w:left="540"/>
        <w:jc w:val="both"/>
        <w:rPr>
          <w:b/>
          <w:bCs/>
          <w:sz w:val="28"/>
          <w:szCs w:val="28"/>
        </w:rPr>
      </w:pPr>
      <w:r>
        <w:rPr>
          <w:b/>
          <w:bCs/>
          <w:sz w:val="28"/>
          <w:szCs w:val="28"/>
        </w:rPr>
        <w:t>TELNET :</w:t>
      </w:r>
    </w:p>
    <w:p w:rsidR="00000000" w:rsidRDefault="001162D7">
      <w:pPr>
        <w:pStyle w:val="Retraitcorpsdetexte"/>
        <w:ind w:firstLine="540"/>
        <w:jc w:val="both"/>
        <w:rPr>
          <w:sz w:val="24"/>
          <w:szCs w:val="24"/>
        </w:rPr>
      </w:pPr>
      <w:r>
        <w:rPr>
          <w:sz w:val="24"/>
          <w:szCs w:val="24"/>
        </w:rPr>
        <w:t>Ce service permet de s’installer n’importe quel hôte (ordinateur) sur Internet pour y ……………….. des programmes ou de consulter des bases de données. La seule condition est d’en a</w:t>
      </w:r>
      <w:r>
        <w:rPr>
          <w:sz w:val="24"/>
          <w:szCs w:val="24"/>
        </w:rPr>
        <w:t>voir reçu l’autorisation Le programme TELNET transforme pratiquement l’ordinateur du client en ………………….. de celui de l’hôte. Les opérations sont réalisées à …………. par utilisateur client, en mode texte.</w:t>
      </w:r>
    </w:p>
    <w:p w:rsidR="00000000" w:rsidRDefault="001162D7">
      <w:pPr>
        <w:pStyle w:val="Retraitcorpsdetexte"/>
        <w:ind w:firstLine="540"/>
        <w:jc w:val="both"/>
        <w:rPr>
          <w:sz w:val="16"/>
          <w:szCs w:val="16"/>
        </w:rPr>
      </w:pPr>
    </w:p>
    <w:p w:rsidR="00000000" w:rsidRDefault="001162D7">
      <w:pPr>
        <w:pStyle w:val="Retraitcorpsdetexte"/>
        <w:numPr>
          <w:ilvl w:val="0"/>
          <w:numId w:val="16"/>
        </w:numPr>
        <w:tabs>
          <w:tab w:val="clear" w:pos="720"/>
          <w:tab w:val="num" w:pos="540"/>
        </w:tabs>
        <w:ind w:left="540"/>
        <w:jc w:val="both"/>
        <w:rPr>
          <w:b/>
          <w:bCs/>
          <w:sz w:val="28"/>
          <w:szCs w:val="28"/>
        </w:rPr>
      </w:pPr>
      <w:r>
        <w:rPr>
          <w:b/>
          <w:bCs/>
          <w:sz w:val="28"/>
          <w:szCs w:val="28"/>
        </w:rPr>
        <w:t>La vidéoconférence (Netmeeting)</w:t>
      </w:r>
    </w:p>
    <w:p w:rsidR="00000000" w:rsidRDefault="001162D7">
      <w:pPr>
        <w:pStyle w:val="Retraitcorpsdetexte"/>
        <w:ind w:firstLine="540"/>
        <w:jc w:val="both"/>
        <w:rPr>
          <w:sz w:val="24"/>
          <w:szCs w:val="24"/>
        </w:rPr>
      </w:pPr>
      <w:r>
        <w:rPr>
          <w:sz w:val="24"/>
          <w:szCs w:val="24"/>
        </w:rPr>
        <w:t>Appelée aussi …………………</w:t>
      </w:r>
      <w:r>
        <w:rPr>
          <w:sz w:val="24"/>
          <w:szCs w:val="24"/>
        </w:rPr>
        <w:t>…., ce service permet à deux personnes situées en différents endroits de dialoguer de vive voix et même de transférer des images vidéo par ordinateur : une ………… vidéo transmettent les images, alors qu’un ………………….. transmet le son.</w:t>
      </w:r>
    </w:p>
    <w:p w:rsidR="00000000" w:rsidRDefault="001162D7">
      <w:pPr>
        <w:pStyle w:val="Retraitcorpsdetexte"/>
        <w:ind w:firstLine="540"/>
        <w:jc w:val="both"/>
        <w:rPr>
          <w:sz w:val="16"/>
          <w:szCs w:val="16"/>
        </w:rPr>
      </w:pPr>
    </w:p>
    <w:p w:rsidR="00000000" w:rsidRDefault="001162D7">
      <w:pPr>
        <w:pStyle w:val="Retraitcorpsdetexte"/>
        <w:ind w:firstLine="0"/>
        <w:jc w:val="both"/>
        <w:rPr>
          <w:b/>
          <w:bCs/>
        </w:rPr>
      </w:pPr>
      <w:r>
        <w:rPr>
          <w:b/>
          <w:bCs/>
        </w:rPr>
        <w:t>IV- Navigation dans Inte</w:t>
      </w:r>
      <w:r>
        <w:rPr>
          <w:b/>
          <w:bCs/>
        </w:rPr>
        <w:t>rnet :</w:t>
      </w:r>
    </w:p>
    <w:p w:rsidR="00000000" w:rsidRDefault="001162D7">
      <w:pPr>
        <w:pStyle w:val="Retraitcorpsdetexte"/>
        <w:ind w:firstLine="540"/>
        <w:jc w:val="both"/>
        <w:rPr>
          <w:sz w:val="24"/>
          <w:szCs w:val="24"/>
        </w:rPr>
      </w:pPr>
      <w:r>
        <w:rPr>
          <w:sz w:val="24"/>
          <w:szCs w:val="24"/>
        </w:rPr>
        <w:t>Comme déjà vu, pour surfer sur le Web, il faut utiliser un …………………… deux méthodes de navigation sont alors possible :</w:t>
      </w:r>
    </w:p>
    <w:p w:rsidR="00000000" w:rsidRDefault="001162D7">
      <w:pPr>
        <w:pStyle w:val="Retraitcorpsdetexte"/>
        <w:ind w:firstLine="540"/>
        <w:jc w:val="both"/>
        <w:rPr>
          <w:sz w:val="16"/>
          <w:szCs w:val="16"/>
        </w:rPr>
      </w:pPr>
    </w:p>
    <w:p w:rsidR="00000000" w:rsidRDefault="001162D7">
      <w:pPr>
        <w:pStyle w:val="Retraitcorpsdetexte"/>
        <w:numPr>
          <w:ilvl w:val="0"/>
          <w:numId w:val="19"/>
        </w:numPr>
        <w:tabs>
          <w:tab w:val="clear" w:pos="720"/>
          <w:tab w:val="num" w:pos="540"/>
        </w:tabs>
        <w:ind w:left="540"/>
        <w:jc w:val="both"/>
        <w:rPr>
          <w:b/>
          <w:bCs/>
          <w:sz w:val="28"/>
          <w:szCs w:val="28"/>
        </w:rPr>
      </w:pPr>
      <w:r>
        <w:rPr>
          <w:b/>
          <w:bCs/>
          <w:sz w:val="28"/>
          <w:szCs w:val="28"/>
        </w:rPr>
        <w:t>Navigation par adresse :</w:t>
      </w:r>
    </w:p>
    <w:p w:rsidR="00000000" w:rsidRDefault="001162D7">
      <w:pPr>
        <w:pStyle w:val="Retraitcorpsdetexte"/>
        <w:ind w:firstLine="540"/>
        <w:jc w:val="both"/>
        <w:rPr>
          <w:sz w:val="24"/>
          <w:szCs w:val="24"/>
        </w:rPr>
      </w:pPr>
      <w:r>
        <w:rPr>
          <w:sz w:val="24"/>
          <w:szCs w:val="24"/>
        </w:rPr>
        <w:t xml:space="preserve">Il s’agit de spécifier l’adresse du serveur, du site ou de la page web à visiter dans la barre d’adresse </w:t>
      </w:r>
      <w:r>
        <w:rPr>
          <w:sz w:val="24"/>
          <w:szCs w:val="24"/>
        </w:rPr>
        <w:t>du navigateur. Cette adresse nommée …………… (</w:t>
      </w:r>
      <w:r>
        <w:rPr>
          <w:b/>
          <w:bCs/>
          <w:sz w:val="24"/>
          <w:szCs w:val="24"/>
        </w:rPr>
        <w:t>U</w:t>
      </w:r>
      <w:r>
        <w:rPr>
          <w:sz w:val="24"/>
          <w:szCs w:val="24"/>
        </w:rPr>
        <w:t xml:space="preserve">niform </w:t>
      </w:r>
      <w:r>
        <w:rPr>
          <w:b/>
          <w:bCs/>
          <w:sz w:val="24"/>
          <w:szCs w:val="24"/>
        </w:rPr>
        <w:t>R</w:t>
      </w:r>
      <w:r>
        <w:rPr>
          <w:sz w:val="24"/>
          <w:szCs w:val="24"/>
        </w:rPr>
        <w:t xml:space="preserve">essources </w:t>
      </w:r>
      <w:r>
        <w:rPr>
          <w:b/>
          <w:bCs/>
          <w:sz w:val="24"/>
          <w:szCs w:val="24"/>
        </w:rPr>
        <w:t>L</w:t>
      </w:r>
      <w:r>
        <w:rPr>
          <w:sz w:val="24"/>
          <w:szCs w:val="24"/>
        </w:rPr>
        <w:t>ocator), permet de …………….. et d’identifier toute ressource sur le réseau (site ou réseau publié sur un serveur).</w:t>
      </w:r>
    </w:p>
    <w:p w:rsidR="00000000" w:rsidRDefault="001162D7">
      <w:pPr>
        <w:pStyle w:val="Retraitcorpsdetexte"/>
        <w:ind w:firstLine="540"/>
        <w:jc w:val="both"/>
        <w:rPr>
          <w:sz w:val="24"/>
          <w:szCs w:val="24"/>
        </w:rPr>
      </w:pPr>
      <w:r>
        <w:rPr>
          <w:sz w:val="24"/>
          <w:szCs w:val="24"/>
        </w:rPr>
        <w:t>Une adresse URL se présente sous la forme suivante :</w:t>
      </w:r>
    </w:p>
    <w:p w:rsidR="00000000" w:rsidRDefault="001162D7">
      <w:pPr>
        <w:pStyle w:val="Retraitcorpsdetexte"/>
        <w:ind w:firstLine="0"/>
        <w:jc w:val="center"/>
        <w:rPr>
          <w:rFonts w:ascii="Arial" w:hAnsi="Arial" w:cs="Arial"/>
          <w:b/>
          <w:bCs/>
        </w:rPr>
      </w:pPr>
      <w:r>
        <w:rPr>
          <w:rFonts w:ascii="Arial" w:hAnsi="Arial" w:cs="Arial"/>
          <w:b/>
          <w:bCs/>
        </w:rPr>
        <w:t>Service: // Serveur.Domaine</w:t>
      </w:r>
      <w:r>
        <w:rPr>
          <w:rFonts w:ascii="Arial" w:hAnsi="Arial" w:cs="Arial"/>
          <w:b/>
          <w:bCs/>
        </w:rPr>
        <w:t xml:space="preserve"> / Dossiers / Document.html</w:t>
      </w:r>
    </w:p>
    <w:p w:rsidR="00000000" w:rsidRDefault="001162D7">
      <w:pPr>
        <w:pStyle w:val="Retraitcorpsdetexte"/>
        <w:ind w:firstLine="540"/>
        <w:jc w:val="both"/>
        <w:rPr>
          <w:sz w:val="24"/>
          <w:szCs w:val="24"/>
        </w:rPr>
      </w:pPr>
      <w:r>
        <w:rPr>
          <w:sz w:val="24"/>
          <w:szCs w:val="24"/>
        </w:rPr>
        <w:t>Service : précise le service concerné (http, ftp, news…)</w:t>
      </w:r>
    </w:p>
    <w:p w:rsidR="00000000" w:rsidRDefault="001162D7">
      <w:pPr>
        <w:pStyle w:val="Retraitcorpsdetexte"/>
        <w:ind w:firstLine="540"/>
        <w:jc w:val="both"/>
        <w:rPr>
          <w:sz w:val="24"/>
          <w:szCs w:val="24"/>
        </w:rPr>
      </w:pPr>
      <w:r>
        <w:rPr>
          <w:sz w:val="24"/>
          <w:szCs w:val="24"/>
        </w:rPr>
        <w:t>Serveur : explicite l’identité du serveur ou du site à accéder</w:t>
      </w:r>
    </w:p>
    <w:p w:rsidR="00000000" w:rsidRDefault="001162D7">
      <w:pPr>
        <w:pStyle w:val="Retraitcorpsdetexte"/>
        <w:ind w:firstLine="540"/>
        <w:jc w:val="both"/>
        <w:rPr>
          <w:sz w:val="24"/>
          <w:szCs w:val="24"/>
        </w:rPr>
      </w:pPr>
      <w:r>
        <w:rPr>
          <w:sz w:val="24"/>
          <w:szCs w:val="24"/>
        </w:rPr>
        <w:t>Domaine : inclut un suffixe et/ou un indicatif du pays</w:t>
      </w:r>
    </w:p>
    <w:p w:rsidR="00000000" w:rsidRDefault="001162D7">
      <w:pPr>
        <w:pStyle w:val="Retraitcorpsdetexte"/>
        <w:ind w:firstLine="1080"/>
        <w:jc w:val="both"/>
        <w:rPr>
          <w:sz w:val="24"/>
          <w:szCs w:val="24"/>
        </w:rPr>
      </w:pPr>
      <w:r>
        <w:rPr>
          <w:sz w:val="24"/>
          <w:szCs w:val="24"/>
        </w:rPr>
        <w:t>Exemple de suffixes :</w:t>
      </w:r>
    </w:p>
    <w:p w:rsidR="00000000" w:rsidRDefault="001162D7">
      <w:pPr>
        <w:pStyle w:val="Retraitcorpsdetexte"/>
        <w:numPr>
          <w:ilvl w:val="0"/>
          <w:numId w:val="21"/>
        </w:numPr>
        <w:jc w:val="both"/>
        <w:rPr>
          <w:sz w:val="24"/>
          <w:szCs w:val="24"/>
        </w:rPr>
      </w:pPr>
      <w:r>
        <w:rPr>
          <w:sz w:val="24"/>
          <w:szCs w:val="24"/>
        </w:rPr>
        <w:t>Com : sociétés commercial.</w:t>
      </w:r>
    </w:p>
    <w:p w:rsidR="00000000" w:rsidRDefault="001162D7">
      <w:pPr>
        <w:pStyle w:val="Retraitcorpsdetexte"/>
        <w:numPr>
          <w:ilvl w:val="0"/>
          <w:numId w:val="21"/>
        </w:numPr>
        <w:jc w:val="both"/>
        <w:rPr>
          <w:sz w:val="24"/>
          <w:szCs w:val="24"/>
        </w:rPr>
      </w:pPr>
      <w:r>
        <w:rPr>
          <w:sz w:val="24"/>
          <w:szCs w:val="24"/>
        </w:rPr>
        <w:t>Edu </w:t>
      </w:r>
      <w:r>
        <w:rPr>
          <w:sz w:val="24"/>
          <w:szCs w:val="24"/>
        </w:rPr>
        <w:t>: éducation et organismes d’éducation.</w:t>
      </w:r>
    </w:p>
    <w:p w:rsidR="00000000" w:rsidRDefault="001162D7">
      <w:pPr>
        <w:pStyle w:val="Retraitcorpsdetexte"/>
        <w:numPr>
          <w:ilvl w:val="0"/>
          <w:numId w:val="21"/>
        </w:numPr>
        <w:jc w:val="both"/>
        <w:rPr>
          <w:sz w:val="24"/>
          <w:szCs w:val="24"/>
        </w:rPr>
      </w:pPr>
      <w:r>
        <w:rPr>
          <w:sz w:val="24"/>
          <w:szCs w:val="24"/>
        </w:rPr>
        <w:t>Gov : organismes gouvernementaux.</w:t>
      </w:r>
    </w:p>
    <w:p w:rsidR="00000000" w:rsidRDefault="001162D7">
      <w:pPr>
        <w:pStyle w:val="Retraitcorpsdetexte"/>
        <w:numPr>
          <w:ilvl w:val="0"/>
          <w:numId w:val="21"/>
        </w:numPr>
        <w:jc w:val="both"/>
        <w:rPr>
          <w:sz w:val="24"/>
          <w:szCs w:val="24"/>
        </w:rPr>
      </w:pPr>
      <w:r>
        <w:rPr>
          <w:sz w:val="24"/>
          <w:szCs w:val="24"/>
        </w:rPr>
        <w:t>Mil : organismes militaires.</w:t>
      </w:r>
    </w:p>
    <w:p w:rsidR="00000000" w:rsidRDefault="001162D7">
      <w:pPr>
        <w:pStyle w:val="Retraitcorpsdetexte"/>
        <w:numPr>
          <w:ilvl w:val="0"/>
          <w:numId w:val="21"/>
        </w:numPr>
        <w:jc w:val="both"/>
        <w:rPr>
          <w:sz w:val="24"/>
          <w:szCs w:val="24"/>
        </w:rPr>
      </w:pPr>
      <w:r>
        <w:rPr>
          <w:sz w:val="24"/>
          <w:szCs w:val="24"/>
        </w:rPr>
        <w:t>Net : fournisseurs de service internet.</w:t>
      </w:r>
    </w:p>
    <w:p w:rsidR="00000000" w:rsidRDefault="001162D7">
      <w:pPr>
        <w:pStyle w:val="Retraitcorpsdetexte"/>
        <w:numPr>
          <w:ilvl w:val="0"/>
          <w:numId w:val="21"/>
        </w:numPr>
        <w:jc w:val="both"/>
        <w:rPr>
          <w:sz w:val="24"/>
          <w:szCs w:val="24"/>
        </w:rPr>
      </w:pPr>
      <w:r>
        <w:rPr>
          <w:sz w:val="24"/>
          <w:szCs w:val="24"/>
        </w:rPr>
        <w:t>Org : organisation non référencés.</w:t>
      </w:r>
    </w:p>
    <w:p w:rsidR="00000000" w:rsidRDefault="001162D7">
      <w:pPr>
        <w:pStyle w:val="Retraitcorpsdetexte"/>
        <w:ind w:firstLine="540"/>
        <w:jc w:val="both"/>
        <w:rPr>
          <w:sz w:val="24"/>
          <w:szCs w:val="24"/>
        </w:rPr>
      </w:pPr>
      <w:r>
        <w:rPr>
          <w:sz w:val="24"/>
          <w:szCs w:val="24"/>
        </w:rPr>
        <w:t>Les indicatifs des pays sont souvent représentées par les deux premières lettre</w:t>
      </w:r>
      <w:r>
        <w:rPr>
          <w:sz w:val="24"/>
          <w:szCs w:val="24"/>
        </w:rPr>
        <w:t xml:space="preserve"> du pays. Exemples : </w:t>
      </w:r>
    </w:p>
    <w:p w:rsidR="00000000" w:rsidRDefault="001162D7">
      <w:pPr>
        <w:pStyle w:val="Retraitcorpsdetexte"/>
        <w:numPr>
          <w:ilvl w:val="0"/>
          <w:numId w:val="22"/>
        </w:numPr>
        <w:tabs>
          <w:tab w:val="clear" w:pos="1260"/>
          <w:tab w:val="num" w:pos="1800"/>
        </w:tabs>
        <w:ind w:left="1800"/>
        <w:jc w:val="both"/>
        <w:rPr>
          <w:sz w:val="24"/>
          <w:szCs w:val="24"/>
        </w:rPr>
      </w:pPr>
      <w:r>
        <w:rPr>
          <w:sz w:val="24"/>
          <w:szCs w:val="24"/>
        </w:rPr>
        <w:t>CN : Canada</w:t>
      </w:r>
    </w:p>
    <w:p w:rsidR="00000000" w:rsidRDefault="001162D7">
      <w:pPr>
        <w:pStyle w:val="Retraitcorpsdetexte"/>
        <w:numPr>
          <w:ilvl w:val="0"/>
          <w:numId w:val="22"/>
        </w:numPr>
        <w:tabs>
          <w:tab w:val="clear" w:pos="1260"/>
          <w:tab w:val="num" w:pos="1800"/>
        </w:tabs>
        <w:ind w:left="1800"/>
        <w:jc w:val="both"/>
        <w:rPr>
          <w:sz w:val="24"/>
          <w:szCs w:val="24"/>
        </w:rPr>
      </w:pPr>
      <w:r>
        <w:rPr>
          <w:sz w:val="24"/>
          <w:szCs w:val="24"/>
        </w:rPr>
        <w:t>TN : Tunisie</w:t>
      </w:r>
    </w:p>
    <w:p w:rsidR="00000000" w:rsidRDefault="001162D7">
      <w:pPr>
        <w:pStyle w:val="Retraitcorpsdetexte"/>
        <w:numPr>
          <w:ilvl w:val="0"/>
          <w:numId w:val="22"/>
        </w:numPr>
        <w:tabs>
          <w:tab w:val="clear" w:pos="1260"/>
          <w:tab w:val="num" w:pos="1800"/>
        </w:tabs>
        <w:ind w:left="1800"/>
        <w:jc w:val="both"/>
        <w:rPr>
          <w:sz w:val="24"/>
          <w:szCs w:val="24"/>
        </w:rPr>
      </w:pPr>
      <w:r>
        <w:rPr>
          <w:sz w:val="24"/>
          <w:szCs w:val="24"/>
        </w:rPr>
        <w:t>FR : France</w:t>
      </w:r>
    </w:p>
    <w:p w:rsidR="00000000" w:rsidRDefault="001162D7">
      <w:pPr>
        <w:pStyle w:val="Retraitcorpsdetexte"/>
        <w:numPr>
          <w:ilvl w:val="0"/>
          <w:numId w:val="22"/>
        </w:numPr>
        <w:tabs>
          <w:tab w:val="clear" w:pos="1260"/>
          <w:tab w:val="num" w:pos="1800"/>
        </w:tabs>
        <w:ind w:left="1800"/>
        <w:jc w:val="both"/>
        <w:rPr>
          <w:sz w:val="24"/>
          <w:szCs w:val="24"/>
        </w:rPr>
      </w:pPr>
      <w:r>
        <w:rPr>
          <w:sz w:val="24"/>
          <w:szCs w:val="24"/>
        </w:rPr>
        <w:t>DE: Allemagne</w:t>
      </w:r>
    </w:p>
    <w:p w:rsidR="00000000" w:rsidRDefault="001162D7">
      <w:pPr>
        <w:pStyle w:val="Retraitcorpsdetexte"/>
        <w:ind w:firstLine="720"/>
        <w:jc w:val="both"/>
        <w:rPr>
          <w:sz w:val="24"/>
          <w:szCs w:val="24"/>
        </w:rPr>
      </w:pPr>
      <w:r>
        <w:rPr>
          <w:sz w:val="24"/>
          <w:szCs w:val="24"/>
        </w:rPr>
        <w:t>Dossiers : spécifie l’emplacement du document dans l’ordinateur</w:t>
      </w:r>
    </w:p>
    <w:p w:rsidR="00000000" w:rsidRDefault="001162D7">
      <w:pPr>
        <w:pStyle w:val="Retraitcorpsdetexte"/>
        <w:ind w:firstLine="720"/>
        <w:jc w:val="both"/>
        <w:rPr>
          <w:sz w:val="24"/>
          <w:szCs w:val="24"/>
        </w:rPr>
      </w:pPr>
      <w:r>
        <w:rPr>
          <w:sz w:val="24"/>
          <w:szCs w:val="24"/>
        </w:rPr>
        <w:t>Document.html : indique le nom du document à charger</w:t>
      </w:r>
    </w:p>
    <w:p w:rsidR="00000000" w:rsidRDefault="001162D7">
      <w:pPr>
        <w:pStyle w:val="Retraitcorpsdetexte"/>
        <w:ind w:firstLine="360"/>
        <w:jc w:val="both"/>
        <w:rPr>
          <w:b/>
          <w:bCs/>
          <w:sz w:val="24"/>
          <w:szCs w:val="24"/>
        </w:rPr>
      </w:pPr>
      <w:r>
        <w:rPr>
          <w:b/>
          <w:bCs/>
          <w:sz w:val="24"/>
          <w:szCs w:val="24"/>
        </w:rPr>
        <w:t>Exemples :</w:t>
      </w:r>
    </w:p>
    <w:p w:rsidR="00000000" w:rsidRDefault="001162D7">
      <w:pPr>
        <w:pStyle w:val="Retraitcorpsdetexte"/>
        <w:tabs>
          <w:tab w:val="num" w:pos="900"/>
        </w:tabs>
        <w:ind w:left="540" w:firstLine="0"/>
        <w:jc w:val="both"/>
        <w:rPr>
          <w:rFonts w:ascii="Arial" w:hAnsi="Arial" w:cs="Arial"/>
          <w:sz w:val="24"/>
          <w:szCs w:val="24"/>
        </w:rPr>
      </w:pPr>
      <w:r>
        <w:rPr>
          <w:b/>
          <w:bCs/>
          <w:noProof/>
          <w:sz w:val="2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25.3pt;margin-top:27pt;width:28.7pt;height:28.25pt;rotation:11182558fd;z-index:251655680" adj="-5384,27522">
            <v:textbox style="mso-next-textbox:#_x0000_s1026">
              <w:txbxContent>
                <w:p w:rsidR="00000000" w:rsidRDefault="001162D7">
                  <w:r>
                    <w:t>1</w:t>
                  </w:r>
                  <w:r w:rsidR="00494BCA">
                    <w:rPr>
                      <w:noProof/>
                    </w:rPr>
                    <w:drawing>
                      <wp:inline distT="0" distB="0" distL="0" distR="0">
                        <wp:extent cx="116840" cy="85090"/>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16840" cy="85090"/>
                                </a:xfrm>
                                <a:prstGeom prst="rect">
                                  <a:avLst/>
                                </a:prstGeom>
                                <a:noFill/>
                                <a:ln w="9525">
                                  <a:noFill/>
                                  <a:miter lim="800000"/>
                                  <a:headEnd/>
                                  <a:tailEnd/>
                                </a:ln>
                              </pic:spPr>
                            </pic:pic>
                          </a:graphicData>
                        </a:graphic>
                      </wp:inline>
                    </w:drawing>
                  </w:r>
                </w:p>
              </w:txbxContent>
            </v:textbox>
          </v:shape>
        </w:pict>
      </w:r>
      <w:r>
        <w:rPr>
          <w:b/>
          <w:bCs/>
          <w:noProof/>
          <w:sz w:val="20"/>
        </w:rPr>
        <w:pict>
          <v:shape id="_x0000_s1029" type="#_x0000_t63" style="position:absolute;left:0;text-align:left;margin-left:81pt;margin-top:25.75pt;width:28.7pt;height:28.25pt;rotation:11250505fd;z-index:251656704" adj="-4807,27775">
            <v:textbox style="mso-next-textbox:#_x0000_s1029">
              <w:txbxContent>
                <w:p w:rsidR="00000000" w:rsidRDefault="001162D7">
                  <w:r>
                    <w:t>2</w:t>
                  </w:r>
                  <w:r w:rsidR="00494BCA">
                    <w:rPr>
                      <w:noProof/>
                    </w:rPr>
                    <w:drawing>
                      <wp:inline distT="0" distB="0" distL="0" distR="0">
                        <wp:extent cx="116840" cy="8509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16840" cy="85090"/>
                                </a:xfrm>
                                <a:prstGeom prst="rect">
                                  <a:avLst/>
                                </a:prstGeom>
                                <a:noFill/>
                                <a:ln w="9525">
                                  <a:noFill/>
                                  <a:miter lim="800000"/>
                                  <a:headEnd/>
                                  <a:tailEnd/>
                                </a:ln>
                              </pic:spPr>
                            </pic:pic>
                          </a:graphicData>
                        </a:graphic>
                      </wp:inline>
                    </w:drawing>
                  </w:r>
                </w:p>
              </w:txbxContent>
            </v:textbox>
          </v:shape>
        </w:pict>
      </w:r>
      <w:r>
        <w:rPr>
          <w:b/>
          <w:bCs/>
          <w:noProof/>
          <w:sz w:val="20"/>
        </w:rPr>
        <w:pict>
          <v:shape id="_x0000_s1032" type="#_x0000_t63" style="position:absolute;left:0;text-align:left;margin-left:241.3pt;margin-top:27pt;width:28.7pt;height:28.25pt;rotation:10919156fd;z-index:251659776" adj="-8129,25806">
            <v:textbox style="mso-next-textbox:#_x0000_s1032">
              <w:txbxContent>
                <w:p w:rsidR="00000000" w:rsidRDefault="001162D7">
                  <w:r>
                    <w:t>5</w:t>
                  </w:r>
                  <w:r w:rsidR="00494BCA">
                    <w:rPr>
                      <w:noProof/>
                    </w:rPr>
                    <w:drawing>
                      <wp:inline distT="0" distB="0" distL="0" distR="0">
                        <wp:extent cx="116840" cy="8509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6840" cy="85090"/>
                                </a:xfrm>
                                <a:prstGeom prst="rect">
                                  <a:avLst/>
                                </a:prstGeom>
                                <a:noFill/>
                                <a:ln w="9525">
                                  <a:noFill/>
                                  <a:miter lim="800000"/>
                                  <a:headEnd/>
                                  <a:tailEnd/>
                                </a:ln>
                              </pic:spPr>
                            </pic:pic>
                          </a:graphicData>
                        </a:graphic>
                      </wp:inline>
                    </w:drawing>
                  </w:r>
                </w:p>
              </w:txbxContent>
            </v:textbox>
          </v:shape>
        </w:pict>
      </w:r>
      <w:r>
        <w:rPr>
          <w:b/>
          <w:bCs/>
          <w:noProof/>
          <w:sz w:val="20"/>
        </w:rPr>
        <w:pict>
          <v:shape id="_x0000_s1030" type="#_x0000_t63" style="position:absolute;left:0;text-align:left;margin-left:135pt;margin-top:27pt;width:28.7pt;height:28.25pt;rotation:10919156fd;z-index:251657728" adj="-8129,25806">
            <v:textbox style="mso-next-textbox:#_x0000_s1030">
              <w:txbxContent>
                <w:p w:rsidR="00000000" w:rsidRDefault="001162D7">
                  <w:r>
                    <w:t>3</w:t>
                  </w:r>
                  <w:r w:rsidR="00494BCA">
                    <w:rPr>
                      <w:noProof/>
                    </w:rPr>
                    <w:drawing>
                      <wp:inline distT="0" distB="0" distL="0" distR="0">
                        <wp:extent cx="116840" cy="85090"/>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srcRect/>
                                <a:stretch>
                                  <a:fillRect/>
                                </a:stretch>
                              </pic:blipFill>
                              <pic:spPr bwMode="auto">
                                <a:xfrm>
                                  <a:off x="0" y="0"/>
                                  <a:ext cx="116840" cy="85090"/>
                                </a:xfrm>
                                <a:prstGeom prst="rect">
                                  <a:avLst/>
                                </a:prstGeom>
                                <a:noFill/>
                                <a:ln w="9525">
                                  <a:noFill/>
                                  <a:miter lim="800000"/>
                                  <a:headEnd/>
                                  <a:tailEnd/>
                                </a:ln>
                              </pic:spPr>
                            </pic:pic>
                          </a:graphicData>
                        </a:graphic>
                      </wp:inline>
                    </w:drawing>
                  </w:r>
                </w:p>
              </w:txbxContent>
            </v:textbox>
          </v:shape>
        </w:pict>
      </w:r>
      <w:r>
        <w:rPr>
          <w:b/>
          <w:bCs/>
          <w:noProof/>
          <w:sz w:val="20"/>
        </w:rPr>
        <w:pict>
          <v:shape id="_x0000_s1031" type="#_x0000_t63" style="position:absolute;left:0;text-align:left;margin-left:189pt;margin-top:27pt;width:28.7pt;height:28.25pt;rotation:10919156fd;z-index:251658752" adj="-8129,25806">
            <v:textbox style="mso-next-textbox:#_x0000_s1031">
              <w:txbxContent>
                <w:p w:rsidR="00000000" w:rsidRDefault="001162D7">
                  <w:r>
                    <w:t>4</w:t>
                  </w:r>
                  <w:r w:rsidR="00494BCA">
                    <w:rPr>
                      <w:noProof/>
                    </w:rPr>
                    <w:drawing>
                      <wp:inline distT="0" distB="0" distL="0" distR="0">
                        <wp:extent cx="116840" cy="8509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116840" cy="85090"/>
                                </a:xfrm>
                                <a:prstGeom prst="rect">
                                  <a:avLst/>
                                </a:prstGeom>
                                <a:noFill/>
                                <a:ln w="9525">
                                  <a:noFill/>
                                  <a:miter lim="800000"/>
                                  <a:headEnd/>
                                  <a:tailEnd/>
                                </a:ln>
                              </pic:spPr>
                            </pic:pic>
                          </a:graphicData>
                        </a:graphic>
                      </wp:inline>
                    </w:drawing>
                  </w:r>
                </w:p>
              </w:txbxContent>
            </v:textbox>
          </v:shape>
        </w:pict>
      </w:r>
      <w:r w:rsidR="00494BCA">
        <w:rPr>
          <w:b/>
          <w:bCs/>
          <w:noProof/>
        </w:rPr>
        <w:drawing>
          <wp:inline distT="0" distB="0" distL="0" distR="0">
            <wp:extent cx="138430" cy="138430"/>
            <wp:effectExtent l="0" t="0" r="0" b="0"/>
            <wp:docPr id="2" name="Image 2"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Pr>
          <w:b/>
          <w:bCs/>
        </w:rPr>
        <w:tab/>
      </w:r>
      <w:r>
        <w:rPr>
          <w:rFonts w:ascii="Arial" w:hAnsi="Arial" w:cs="Arial"/>
          <w:u w:val="single"/>
        </w:rPr>
        <w:t>http</w:t>
      </w:r>
      <w:r>
        <w:rPr>
          <w:rFonts w:ascii="Arial" w:hAnsi="Arial" w:cs="Arial"/>
        </w:rPr>
        <w:t xml:space="preserve"> : // </w:t>
      </w:r>
      <w:r>
        <w:rPr>
          <w:rFonts w:ascii="Arial" w:hAnsi="Arial" w:cs="Arial"/>
          <w:u w:val="single"/>
        </w:rPr>
        <w:t>www</w:t>
      </w:r>
      <w:r>
        <w:rPr>
          <w:rFonts w:ascii="Arial" w:hAnsi="Arial" w:cs="Arial"/>
        </w:rPr>
        <w:t xml:space="preserve">. </w:t>
      </w:r>
      <w:r>
        <w:rPr>
          <w:rFonts w:ascii="Arial" w:hAnsi="Arial" w:cs="Arial"/>
          <w:u w:val="single"/>
        </w:rPr>
        <w:t>edunet.tn</w:t>
      </w:r>
      <w:r>
        <w:rPr>
          <w:rFonts w:ascii="Arial" w:hAnsi="Arial" w:cs="Arial"/>
        </w:rPr>
        <w:t xml:space="preserve"> / </w:t>
      </w:r>
      <w:r>
        <w:rPr>
          <w:rFonts w:ascii="Arial" w:hAnsi="Arial" w:cs="Arial"/>
          <w:u w:val="single"/>
        </w:rPr>
        <w:t>ie</w:t>
      </w:r>
      <w:r>
        <w:rPr>
          <w:rFonts w:ascii="Arial" w:hAnsi="Arial" w:cs="Arial"/>
        </w:rPr>
        <w:t xml:space="preserve"> / </w:t>
      </w:r>
      <w:r>
        <w:rPr>
          <w:rFonts w:ascii="Arial" w:hAnsi="Arial" w:cs="Arial"/>
          <w:u w:val="single"/>
        </w:rPr>
        <w:t>default.htm</w:t>
      </w:r>
    </w:p>
    <w:p w:rsidR="00000000" w:rsidRDefault="001162D7">
      <w:pPr>
        <w:pStyle w:val="Retraitcorpsdetexte"/>
        <w:ind w:firstLine="0"/>
        <w:jc w:val="both"/>
        <w:rPr>
          <w:b/>
          <w:bCs/>
          <w:sz w:val="24"/>
          <w:szCs w:val="24"/>
        </w:rPr>
      </w:pPr>
    </w:p>
    <w:p w:rsidR="00000000" w:rsidRDefault="001162D7">
      <w:pPr>
        <w:pStyle w:val="Retraitcorpsdetexte"/>
        <w:ind w:firstLine="540"/>
        <w:jc w:val="both"/>
        <w:rPr>
          <w:sz w:val="24"/>
          <w:szCs w:val="24"/>
        </w:rPr>
      </w:pPr>
    </w:p>
    <w:p w:rsidR="00000000" w:rsidRDefault="001162D7">
      <w:pPr>
        <w:pStyle w:val="Retraitcorpsdetexte"/>
        <w:ind w:firstLine="540"/>
        <w:jc w:val="both"/>
        <w:rPr>
          <w:sz w:val="24"/>
          <w:szCs w:val="24"/>
        </w:rPr>
      </w:pPr>
    </w:p>
    <w:p w:rsidR="00000000" w:rsidRDefault="001162D7">
      <w:pPr>
        <w:pStyle w:val="Retraitcorpsdetexte"/>
        <w:ind w:firstLine="540"/>
        <w:jc w:val="both"/>
        <w:rPr>
          <w:sz w:val="24"/>
          <w:szCs w:val="24"/>
        </w:rPr>
      </w:pPr>
    </w:p>
    <w:p w:rsidR="00000000" w:rsidRDefault="001162D7">
      <w:pPr>
        <w:pStyle w:val="Retraitcorpsdetexte"/>
        <w:numPr>
          <w:ilvl w:val="0"/>
          <w:numId w:val="24"/>
        </w:numPr>
        <w:jc w:val="both"/>
        <w:rPr>
          <w:sz w:val="24"/>
          <w:szCs w:val="24"/>
        </w:rPr>
      </w:pPr>
      <w:r>
        <w:rPr>
          <w:i/>
          <w:iCs/>
          <w:sz w:val="24"/>
          <w:szCs w:val="24"/>
        </w:rPr>
        <w:t>Le protocole http</w:t>
      </w:r>
      <w:r>
        <w:rPr>
          <w:sz w:val="24"/>
          <w:szCs w:val="24"/>
        </w:rPr>
        <w:t> : ce protocole indique que les données recherchées prennent la forme d’un document Web</w:t>
      </w:r>
    </w:p>
    <w:p w:rsidR="00000000" w:rsidRDefault="001162D7">
      <w:pPr>
        <w:pStyle w:val="Retraitcorpsdetexte"/>
        <w:numPr>
          <w:ilvl w:val="0"/>
          <w:numId w:val="24"/>
        </w:numPr>
        <w:jc w:val="both"/>
        <w:rPr>
          <w:i/>
          <w:iCs/>
          <w:sz w:val="24"/>
          <w:szCs w:val="24"/>
        </w:rPr>
      </w:pPr>
      <w:r>
        <w:rPr>
          <w:i/>
          <w:iCs/>
          <w:sz w:val="24"/>
          <w:szCs w:val="24"/>
        </w:rPr>
        <w:t xml:space="preserve">WWW : </w:t>
      </w:r>
      <w:r>
        <w:rPr>
          <w:sz w:val="24"/>
          <w:szCs w:val="24"/>
        </w:rPr>
        <w:t>indique qu’il s’agit d’un serveur dédié à l’hébergement des pages Web.</w:t>
      </w:r>
    </w:p>
    <w:p w:rsidR="00000000" w:rsidRDefault="001162D7">
      <w:pPr>
        <w:pStyle w:val="Retraitcorpsdetexte"/>
        <w:numPr>
          <w:ilvl w:val="0"/>
          <w:numId w:val="24"/>
        </w:numPr>
        <w:jc w:val="both"/>
        <w:rPr>
          <w:i/>
          <w:iCs/>
          <w:sz w:val="24"/>
          <w:szCs w:val="24"/>
        </w:rPr>
      </w:pPr>
      <w:r>
        <w:rPr>
          <w:i/>
          <w:iCs/>
          <w:sz w:val="24"/>
          <w:szCs w:val="24"/>
        </w:rPr>
        <w:t>edunet :</w:t>
      </w:r>
      <w:r>
        <w:rPr>
          <w:sz w:val="24"/>
          <w:szCs w:val="24"/>
        </w:rPr>
        <w:t xml:space="preserve"> nom du serveur se trouvant en Tunisie</w:t>
      </w:r>
    </w:p>
    <w:p w:rsidR="00000000" w:rsidRDefault="001162D7">
      <w:pPr>
        <w:pStyle w:val="Retraitcorpsdetexte"/>
        <w:numPr>
          <w:ilvl w:val="0"/>
          <w:numId w:val="24"/>
        </w:numPr>
        <w:jc w:val="both"/>
        <w:rPr>
          <w:i/>
          <w:iCs/>
          <w:sz w:val="24"/>
          <w:szCs w:val="24"/>
        </w:rPr>
      </w:pPr>
      <w:r>
        <w:rPr>
          <w:i/>
          <w:iCs/>
          <w:sz w:val="24"/>
          <w:szCs w:val="24"/>
        </w:rPr>
        <w:t xml:space="preserve">ie : </w:t>
      </w:r>
      <w:r>
        <w:rPr>
          <w:sz w:val="24"/>
          <w:szCs w:val="24"/>
        </w:rPr>
        <w:t>nom du répertoire cont</w:t>
      </w:r>
      <w:r>
        <w:rPr>
          <w:sz w:val="24"/>
          <w:szCs w:val="24"/>
        </w:rPr>
        <w:t>enant le document à consulter.</w:t>
      </w:r>
    </w:p>
    <w:p w:rsidR="00000000" w:rsidRDefault="001162D7">
      <w:pPr>
        <w:pStyle w:val="Retraitcorpsdetexte"/>
        <w:numPr>
          <w:ilvl w:val="0"/>
          <w:numId w:val="24"/>
        </w:numPr>
        <w:jc w:val="both"/>
        <w:rPr>
          <w:i/>
          <w:iCs/>
          <w:sz w:val="24"/>
          <w:szCs w:val="24"/>
        </w:rPr>
      </w:pPr>
      <w:r>
        <w:rPr>
          <w:i/>
          <w:iCs/>
          <w:sz w:val="24"/>
          <w:szCs w:val="24"/>
        </w:rPr>
        <w:t>Default.htm</w:t>
      </w:r>
      <w:r>
        <w:rPr>
          <w:sz w:val="24"/>
          <w:szCs w:val="24"/>
        </w:rPr>
        <w:t> :  nom du fichier.</w:t>
      </w:r>
    </w:p>
    <w:p w:rsidR="00000000" w:rsidRDefault="001162D7">
      <w:pPr>
        <w:pStyle w:val="Retraitcorpsdetexte"/>
        <w:tabs>
          <w:tab w:val="left" w:pos="7100"/>
        </w:tabs>
        <w:ind w:left="900" w:firstLine="0"/>
        <w:jc w:val="both"/>
        <w:rPr>
          <w:i/>
          <w:iCs/>
          <w:sz w:val="24"/>
          <w:szCs w:val="24"/>
        </w:rPr>
      </w:pPr>
      <w:r>
        <w:rPr>
          <w:i/>
          <w:iCs/>
          <w:sz w:val="24"/>
          <w:szCs w:val="24"/>
        </w:rPr>
        <w:tab/>
      </w:r>
    </w:p>
    <w:p w:rsidR="00000000" w:rsidRDefault="00494BCA">
      <w:pPr>
        <w:pStyle w:val="Retraitcorpsdetexte"/>
        <w:tabs>
          <w:tab w:val="num" w:pos="900"/>
        </w:tabs>
        <w:ind w:left="540" w:firstLine="0"/>
        <w:jc w:val="both"/>
        <w:rPr>
          <w:sz w:val="24"/>
          <w:szCs w:val="24"/>
        </w:rPr>
      </w:pPr>
      <w:r>
        <w:rPr>
          <w:b/>
          <w:bCs/>
          <w:noProof/>
        </w:rPr>
        <w:lastRenderedPageBreak/>
        <w:drawing>
          <wp:inline distT="0" distB="0" distL="0" distR="0">
            <wp:extent cx="138430" cy="138430"/>
            <wp:effectExtent l="0" t="0" r="0" b="0"/>
            <wp:docPr id="3" name="Image 3"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b/>
          <w:bCs/>
        </w:rPr>
        <w:tab/>
      </w:r>
      <w:r w:rsidR="001162D7">
        <w:rPr>
          <w:sz w:val="24"/>
          <w:szCs w:val="24"/>
        </w:rPr>
        <w:t>http://www.microsoft.com</w:t>
      </w:r>
    </w:p>
    <w:p w:rsidR="00000000" w:rsidRDefault="00494BCA">
      <w:pPr>
        <w:pStyle w:val="Retraitcorpsdetexte"/>
        <w:tabs>
          <w:tab w:val="num" w:pos="900"/>
        </w:tabs>
        <w:ind w:left="540" w:firstLine="0"/>
        <w:jc w:val="both"/>
        <w:rPr>
          <w:b/>
          <w:bCs/>
        </w:rPr>
      </w:pPr>
      <w:r>
        <w:rPr>
          <w:b/>
          <w:bCs/>
          <w:noProof/>
        </w:rPr>
        <w:drawing>
          <wp:inline distT="0" distB="0" distL="0" distR="0">
            <wp:extent cx="138430" cy="138430"/>
            <wp:effectExtent l="0" t="0" r="0" b="0"/>
            <wp:docPr id="4" name="Image 4"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sz w:val="24"/>
          <w:szCs w:val="24"/>
        </w:rPr>
        <w:tab/>
        <w:t>http://www.planet.tn</w:t>
      </w:r>
    </w:p>
    <w:p w:rsidR="00000000" w:rsidRDefault="00494BCA">
      <w:pPr>
        <w:pStyle w:val="Retraitcorpsdetexte"/>
        <w:tabs>
          <w:tab w:val="num" w:pos="900"/>
        </w:tabs>
        <w:ind w:left="540" w:firstLine="0"/>
        <w:jc w:val="both"/>
        <w:rPr>
          <w:sz w:val="24"/>
          <w:szCs w:val="24"/>
        </w:rPr>
      </w:pPr>
      <w:r>
        <w:rPr>
          <w:b/>
          <w:bCs/>
          <w:noProof/>
        </w:rPr>
        <w:drawing>
          <wp:inline distT="0" distB="0" distL="0" distR="0">
            <wp:extent cx="138430" cy="138430"/>
            <wp:effectExtent l="0" t="0" r="0" b="0"/>
            <wp:docPr id="5" name="Image 5"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b/>
          <w:bCs/>
        </w:rPr>
        <w:tab/>
      </w:r>
      <w:r w:rsidR="001162D7">
        <w:rPr>
          <w:sz w:val="24"/>
          <w:szCs w:val="24"/>
        </w:rPr>
        <w:t>ftp://ftp.microsoft.com</w:t>
      </w:r>
    </w:p>
    <w:p w:rsidR="00000000" w:rsidRDefault="001162D7">
      <w:pPr>
        <w:pStyle w:val="Retraitcorpsdetexte"/>
        <w:tabs>
          <w:tab w:val="num" w:pos="900"/>
        </w:tabs>
        <w:ind w:left="540" w:firstLine="0"/>
        <w:jc w:val="both"/>
        <w:rPr>
          <w:sz w:val="16"/>
          <w:szCs w:val="16"/>
        </w:rPr>
      </w:pPr>
    </w:p>
    <w:p w:rsidR="00000000" w:rsidRDefault="001162D7">
      <w:pPr>
        <w:pStyle w:val="Retraitcorpsdetexte"/>
        <w:numPr>
          <w:ilvl w:val="0"/>
          <w:numId w:val="19"/>
        </w:numPr>
        <w:tabs>
          <w:tab w:val="clear" w:pos="720"/>
          <w:tab w:val="num" w:pos="540"/>
        </w:tabs>
        <w:ind w:left="540"/>
        <w:jc w:val="both"/>
        <w:rPr>
          <w:b/>
          <w:bCs/>
          <w:sz w:val="28"/>
          <w:szCs w:val="28"/>
        </w:rPr>
      </w:pPr>
      <w:r>
        <w:rPr>
          <w:b/>
          <w:bCs/>
          <w:sz w:val="28"/>
          <w:szCs w:val="28"/>
        </w:rPr>
        <w:t>Navigation par moteur de recherche :</w:t>
      </w:r>
    </w:p>
    <w:p w:rsidR="00000000" w:rsidRDefault="001162D7">
      <w:pPr>
        <w:pStyle w:val="Retraitcorpsdetexte"/>
        <w:tabs>
          <w:tab w:val="num" w:pos="900"/>
        </w:tabs>
        <w:ind w:firstLine="360"/>
        <w:jc w:val="both"/>
        <w:rPr>
          <w:sz w:val="24"/>
          <w:szCs w:val="24"/>
        </w:rPr>
      </w:pPr>
      <w:r>
        <w:rPr>
          <w:sz w:val="24"/>
          <w:szCs w:val="24"/>
        </w:rPr>
        <w:t>Les moteurs de recherche sont des ……………… qui aident l’utilisateur dans la …………</w:t>
      </w:r>
      <w:r>
        <w:rPr>
          <w:sz w:val="24"/>
          <w:szCs w:val="24"/>
        </w:rPr>
        <w:t>… des informations. Ces programmes sont présents sur des serveurs particuliers auxquels il faut se connecter pour pouvoir les utiliser.</w:t>
      </w:r>
    </w:p>
    <w:p w:rsidR="00000000" w:rsidRDefault="001162D7">
      <w:pPr>
        <w:pStyle w:val="Retraitcorpsdetexte"/>
        <w:ind w:firstLine="360"/>
        <w:jc w:val="both"/>
        <w:rPr>
          <w:sz w:val="24"/>
          <w:szCs w:val="24"/>
        </w:rPr>
      </w:pPr>
      <w:r>
        <w:rPr>
          <w:sz w:val="24"/>
          <w:szCs w:val="24"/>
        </w:rPr>
        <w:t>Exemple de moteurs de recherche et leur adresses URL respectives :</w:t>
      </w:r>
    </w:p>
    <w:p w:rsidR="00000000" w:rsidRDefault="00494BCA">
      <w:pPr>
        <w:pStyle w:val="Retraitcorpsdetexte"/>
        <w:tabs>
          <w:tab w:val="num" w:pos="1260"/>
        </w:tabs>
        <w:ind w:left="900" w:firstLine="0"/>
        <w:jc w:val="both"/>
        <w:rPr>
          <w:sz w:val="24"/>
          <w:szCs w:val="24"/>
        </w:rPr>
      </w:pPr>
      <w:r>
        <w:rPr>
          <w:noProof/>
        </w:rPr>
        <w:drawing>
          <wp:inline distT="0" distB="0" distL="0" distR="0">
            <wp:extent cx="138430" cy="138430"/>
            <wp:effectExtent l="0" t="0" r="0" b="0"/>
            <wp:docPr id="6" name="Image 6"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t xml:space="preserve"> </w:t>
      </w:r>
      <w:r w:rsidR="001162D7">
        <w:rPr>
          <w:b/>
          <w:bCs/>
          <w:sz w:val="24"/>
          <w:szCs w:val="24"/>
        </w:rPr>
        <w:t>AltaVista</w:t>
      </w:r>
      <w:r w:rsidR="001162D7">
        <w:rPr>
          <w:sz w:val="24"/>
          <w:szCs w:val="24"/>
        </w:rPr>
        <w:t> : http: //altavista.digital.com</w:t>
      </w:r>
    </w:p>
    <w:p w:rsidR="00000000" w:rsidRDefault="00494BCA">
      <w:pPr>
        <w:pStyle w:val="Retraitcorpsdetexte"/>
        <w:tabs>
          <w:tab w:val="num" w:pos="1260"/>
        </w:tabs>
        <w:ind w:left="900" w:firstLine="0"/>
        <w:jc w:val="both"/>
        <w:rPr>
          <w:sz w:val="24"/>
          <w:szCs w:val="24"/>
        </w:rPr>
      </w:pPr>
      <w:r>
        <w:rPr>
          <w:noProof/>
        </w:rPr>
        <w:drawing>
          <wp:inline distT="0" distB="0" distL="0" distR="0">
            <wp:extent cx="138430" cy="138430"/>
            <wp:effectExtent l="0" t="0" r="0" b="0"/>
            <wp:docPr id="7" name="Image 7"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tab/>
      </w:r>
      <w:r w:rsidR="001162D7">
        <w:rPr>
          <w:b/>
          <w:bCs/>
          <w:sz w:val="24"/>
          <w:szCs w:val="24"/>
        </w:rPr>
        <w:t>Excite</w:t>
      </w:r>
      <w:r w:rsidR="001162D7">
        <w:rPr>
          <w:sz w:val="24"/>
          <w:szCs w:val="24"/>
        </w:rPr>
        <w:t> </w:t>
      </w:r>
      <w:r w:rsidR="001162D7">
        <w:rPr>
          <w:sz w:val="24"/>
          <w:szCs w:val="24"/>
        </w:rPr>
        <w:t>: http : // www.excite.com</w:t>
      </w:r>
    </w:p>
    <w:p w:rsidR="00000000" w:rsidRDefault="00494BCA">
      <w:pPr>
        <w:pStyle w:val="Retraitcorpsdetexte"/>
        <w:tabs>
          <w:tab w:val="num" w:pos="1260"/>
        </w:tabs>
        <w:ind w:left="900" w:firstLine="0"/>
        <w:jc w:val="both"/>
        <w:rPr>
          <w:sz w:val="24"/>
          <w:szCs w:val="24"/>
        </w:rPr>
      </w:pPr>
      <w:r>
        <w:rPr>
          <w:noProof/>
          <w:sz w:val="24"/>
          <w:szCs w:val="24"/>
        </w:rPr>
        <w:drawing>
          <wp:inline distT="0" distB="0" distL="0" distR="0">
            <wp:extent cx="138430" cy="138430"/>
            <wp:effectExtent l="0" t="0" r="0" b="0"/>
            <wp:docPr id="8" name="Image 8"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sz w:val="24"/>
          <w:szCs w:val="24"/>
        </w:rPr>
        <w:tab/>
      </w:r>
      <w:r w:rsidR="001162D7">
        <w:rPr>
          <w:b/>
          <w:bCs/>
          <w:sz w:val="24"/>
          <w:szCs w:val="24"/>
        </w:rPr>
        <w:t>Lycos</w:t>
      </w:r>
      <w:r w:rsidR="001162D7">
        <w:rPr>
          <w:sz w:val="24"/>
          <w:szCs w:val="24"/>
        </w:rPr>
        <w:t> : http : //lycos.cs.cmu.edu</w:t>
      </w:r>
    </w:p>
    <w:p w:rsidR="00000000" w:rsidRDefault="00494BCA">
      <w:pPr>
        <w:pStyle w:val="Retraitcorpsdetexte"/>
        <w:tabs>
          <w:tab w:val="num" w:pos="1260"/>
        </w:tabs>
        <w:ind w:left="900" w:firstLine="0"/>
        <w:jc w:val="both"/>
        <w:rPr>
          <w:sz w:val="24"/>
          <w:szCs w:val="24"/>
          <w:lang w:val="en-GB"/>
        </w:rPr>
      </w:pPr>
      <w:r>
        <w:rPr>
          <w:noProof/>
          <w:sz w:val="24"/>
          <w:szCs w:val="24"/>
        </w:rPr>
        <w:drawing>
          <wp:inline distT="0" distB="0" distL="0" distR="0">
            <wp:extent cx="138430" cy="138430"/>
            <wp:effectExtent l="0" t="0" r="0" b="0"/>
            <wp:docPr id="9" name="Image 9"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sz w:val="24"/>
          <w:szCs w:val="24"/>
          <w:lang w:val="en-GB"/>
        </w:rPr>
        <w:tab/>
      </w:r>
      <w:r w:rsidR="001162D7">
        <w:rPr>
          <w:b/>
          <w:bCs/>
          <w:sz w:val="24"/>
          <w:szCs w:val="24"/>
          <w:lang w:val="en-GB"/>
        </w:rPr>
        <w:t>Nomade</w:t>
      </w:r>
      <w:r w:rsidR="001162D7">
        <w:rPr>
          <w:sz w:val="24"/>
          <w:szCs w:val="24"/>
          <w:lang w:val="en-GB"/>
        </w:rPr>
        <w:t> : http : // www.nomade.fr</w:t>
      </w:r>
    </w:p>
    <w:p w:rsidR="00000000" w:rsidRDefault="00494BCA">
      <w:pPr>
        <w:pStyle w:val="Retraitcorpsdetexte"/>
        <w:tabs>
          <w:tab w:val="num" w:pos="1260"/>
        </w:tabs>
        <w:ind w:left="900" w:firstLine="0"/>
        <w:jc w:val="both"/>
        <w:rPr>
          <w:sz w:val="24"/>
          <w:szCs w:val="24"/>
          <w:lang w:val="en-GB"/>
        </w:rPr>
      </w:pPr>
      <w:r>
        <w:rPr>
          <w:noProof/>
          <w:sz w:val="24"/>
          <w:szCs w:val="24"/>
        </w:rPr>
        <w:drawing>
          <wp:inline distT="0" distB="0" distL="0" distR="0">
            <wp:extent cx="138430" cy="138430"/>
            <wp:effectExtent l="0" t="0" r="0" b="0"/>
            <wp:docPr id="10" name="Image 10"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sz w:val="24"/>
          <w:szCs w:val="24"/>
          <w:lang w:val="en-GB"/>
        </w:rPr>
        <w:tab/>
      </w:r>
      <w:r w:rsidR="001162D7">
        <w:rPr>
          <w:b/>
          <w:bCs/>
          <w:sz w:val="24"/>
          <w:szCs w:val="24"/>
          <w:lang w:val="en-GB"/>
        </w:rPr>
        <w:t>Yahoo</w:t>
      </w:r>
      <w:r w:rsidR="001162D7">
        <w:rPr>
          <w:sz w:val="24"/>
          <w:szCs w:val="24"/>
          <w:lang w:val="en-GB"/>
        </w:rPr>
        <w:t> : http : //www.yahoo.fr</w:t>
      </w:r>
    </w:p>
    <w:p w:rsidR="001162D7" w:rsidRDefault="00494BCA">
      <w:pPr>
        <w:pStyle w:val="Retraitcorpsdetexte"/>
        <w:tabs>
          <w:tab w:val="num" w:pos="1260"/>
        </w:tabs>
        <w:ind w:left="900" w:firstLine="0"/>
        <w:jc w:val="both"/>
        <w:rPr>
          <w:sz w:val="24"/>
          <w:szCs w:val="24"/>
        </w:rPr>
      </w:pPr>
      <w:r>
        <w:rPr>
          <w:noProof/>
          <w:sz w:val="24"/>
          <w:szCs w:val="24"/>
        </w:rPr>
        <w:drawing>
          <wp:inline distT="0" distB="0" distL="0" distR="0">
            <wp:extent cx="138430" cy="138430"/>
            <wp:effectExtent l="0" t="0" r="0" b="0"/>
            <wp:docPr id="11" name="Image 11" descr="C:\Program Files\Fichiers communs\Microsoft Shared\Clipart\themes1\Bullets\BD1457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Fichiers communs\Microsoft Shared\Clipart\themes1\Bullets\BD14578_.GIF"/>
                    <pic:cNvPicPr>
                      <a:picLocks noChangeAspect="1" noChangeArrowheads="1"/>
                    </pic:cNvPicPr>
                  </pic:nvPicPr>
                  <pic:blipFill>
                    <a:blip r:embed="rId10"/>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001162D7">
        <w:rPr>
          <w:sz w:val="24"/>
          <w:szCs w:val="24"/>
        </w:rPr>
        <w:tab/>
      </w:r>
      <w:r w:rsidR="001162D7">
        <w:rPr>
          <w:b/>
          <w:bCs/>
          <w:sz w:val="24"/>
          <w:szCs w:val="24"/>
        </w:rPr>
        <w:t>Voilà</w:t>
      </w:r>
      <w:r w:rsidR="001162D7">
        <w:rPr>
          <w:sz w:val="24"/>
          <w:szCs w:val="24"/>
        </w:rPr>
        <w:t> : http : // www.voilà.fr</w:t>
      </w:r>
    </w:p>
    <w:sectPr w:rsidR="001162D7">
      <w:headerReference w:type="default" r:id="rId11"/>
      <w:footerReference w:type="even" r:id="rId12"/>
      <w:footerReference w:type="default" r:id="rId13"/>
      <w:pgSz w:w="11906" w:h="16838"/>
      <w:pgMar w:top="1079" w:right="748" w:bottom="719" w:left="539" w:header="360" w:footer="787"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2D7" w:rsidRDefault="001162D7">
      <w:r>
        <w:separator/>
      </w:r>
    </w:p>
  </w:endnote>
  <w:endnote w:type="continuationSeparator" w:id="1">
    <w:p w:rsidR="001162D7" w:rsidRDefault="001162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62D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00000" w:rsidRDefault="001162D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62D7">
    <w:pPr>
      <w:pStyle w:val="Pieddepage"/>
      <w:framePr w:w="364" w:h="353" w:hRule="exact" w:wrap="around" w:vAnchor="text" w:hAnchor="page" w:x="6300" w:y="32"/>
      <w:rPr>
        <w:rStyle w:val="Numrodepage"/>
        <w:b/>
        <w:bCs/>
      </w:rPr>
    </w:pPr>
    <w:r>
      <w:rPr>
        <w:rStyle w:val="Numrodepage"/>
        <w:b/>
        <w:bCs/>
      </w:rPr>
      <w:fldChar w:fldCharType="begin"/>
    </w:r>
    <w:r>
      <w:rPr>
        <w:rStyle w:val="Numrodepage"/>
        <w:b/>
        <w:bCs/>
      </w:rPr>
      <w:instrText xml:space="preserve">PAGE  </w:instrText>
    </w:r>
    <w:r>
      <w:rPr>
        <w:rStyle w:val="Numrodepage"/>
        <w:b/>
        <w:bCs/>
      </w:rPr>
      <w:fldChar w:fldCharType="separate"/>
    </w:r>
    <w:r w:rsidR="00494BCA">
      <w:rPr>
        <w:rStyle w:val="Numrodepage"/>
        <w:b/>
        <w:bCs/>
        <w:noProof/>
      </w:rPr>
      <w:t>2</w:t>
    </w:r>
    <w:r>
      <w:rPr>
        <w:rStyle w:val="Numrodepage"/>
        <w:b/>
        <w:bCs/>
      </w:rPr>
      <w:fldChar w:fldCharType="end"/>
    </w:r>
  </w:p>
  <w:p w:rsidR="00000000" w:rsidRDefault="001162D7" w:rsidP="00494BCA">
    <w:pPr>
      <w:pStyle w:val="Pieddepage"/>
      <w:pBdr>
        <w:top w:val="double" w:sz="6" w:space="1" w:color="auto"/>
      </w:pBd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2D7" w:rsidRDefault="001162D7">
      <w:r>
        <w:separator/>
      </w:r>
    </w:p>
  </w:footnote>
  <w:footnote w:type="continuationSeparator" w:id="1">
    <w:p w:rsidR="001162D7" w:rsidRDefault="0011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62D7" w:rsidP="00494BCA">
    <w:pPr>
      <w:pStyle w:val="En-tte"/>
      <w:pBdr>
        <w:bottom w:val="double" w:sz="4" w:space="1" w:color="auto"/>
      </w:pBdr>
      <w:tabs>
        <w:tab w:val="clear" w:pos="9072"/>
        <w:tab w:val="right" w:pos="10260"/>
      </w:tabs>
      <w:rPr>
        <w:sz w:val="20"/>
        <w:szCs w:val="20"/>
      </w:rPr>
    </w:pPr>
    <w:r>
      <w:t xml:space="preserve">                                                                                             </w:t>
    </w:r>
    <w:r>
      <w:t xml:space="preserve">              </w:t>
    </w:r>
  </w:p>
  <w:p w:rsidR="00000000" w:rsidRDefault="001162D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2A0C"/>
    <w:multiLevelType w:val="hybridMultilevel"/>
    <w:tmpl w:val="84B22F9A"/>
    <w:lvl w:ilvl="0" w:tplc="040C0005">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
    <w:nsid w:val="0D7F77F8"/>
    <w:multiLevelType w:val="hybridMultilevel"/>
    <w:tmpl w:val="63008C1E"/>
    <w:lvl w:ilvl="0" w:tplc="040C0019">
      <w:start w:val="1"/>
      <w:numFmt w:val="lowerLetter"/>
      <w:lvlText w:val="%1."/>
      <w:lvlJc w:val="left"/>
      <w:pPr>
        <w:tabs>
          <w:tab w:val="num" w:pos="1260"/>
        </w:tabs>
        <w:ind w:left="1260" w:hanging="360"/>
      </w:p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2">
    <w:nsid w:val="10595E34"/>
    <w:multiLevelType w:val="hybridMultilevel"/>
    <w:tmpl w:val="96FCE99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135A0D65"/>
    <w:multiLevelType w:val="hybridMultilevel"/>
    <w:tmpl w:val="02DE5CFA"/>
    <w:lvl w:ilvl="0" w:tplc="040C000B">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nsid w:val="14665279"/>
    <w:multiLevelType w:val="hybridMultilevel"/>
    <w:tmpl w:val="6366A9B2"/>
    <w:lvl w:ilvl="0" w:tplc="040C0001">
      <w:start w:val="1"/>
      <w:numFmt w:val="bullet"/>
      <w:lvlText w:val=""/>
      <w:lvlJc w:val="left"/>
      <w:pPr>
        <w:tabs>
          <w:tab w:val="num" w:pos="1323"/>
        </w:tabs>
        <w:ind w:left="1323" w:hanging="360"/>
      </w:pPr>
      <w:rPr>
        <w:rFonts w:ascii="Symbol" w:hAnsi="Symbol" w:hint="default"/>
      </w:rPr>
    </w:lvl>
    <w:lvl w:ilvl="1" w:tplc="040C000F">
      <w:start w:val="1"/>
      <w:numFmt w:val="decimal"/>
      <w:lvlText w:val="%2."/>
      <w:lvlJc w:val="left"/>
      <w:pPr>
        <w:tabs>
          <w:tab w:val="num" w:pos="2043"/>
        </w:tabs>
        <w:ind w:left="2043" w:hanging="360"/>
      </w:pPr>
    </w:lvl>
    <w:lvl w:ilvl="2" w:tplc="040C0005" w:tentative="1">
      <w:start w:val="1"/>
      <w:numFmt w:val="bullet"/>
      <w:lvlText w:val=""/>
      <w:lvlJc w:val="left"/>
      <w:pPr>
        <w:tabs>
          <w:tab w:val="num" w:pos="2763"/>
        </w:tabs>
        <w:ind w:left="2763" w:hanging="360"/>
      </w:pPr>
      <w:rPr>
        <w:rFonts w:ascii="Wingdings" w:hAnsi="Wingdings" w:hint="default"/>
      </w:rPr>
    </w:lvl>
    <w:lvl w:ilvl="3" w:tplc="040C0001" w:tentative="1">
      <w:start w:val="1"/>
      <w:numFmt w:val="bullet"/>
      <w:lvlText w:val=""/>
      <w:lvlJc w:val="left"/>
      <w:pPr>
        <w:tabs>
          <w:tab w:val="num" w:pos="3483"/>
        </w:tabs>
        <w:ind w:left="3483" w:hanging="360"/>
      </w:pPr>
      <w:rPr>
        <w:rFonts w:ascii="Symbol" w:hAnsi="Symbol" w:hint="default"/>
      </w:rPr>
    </w:lvl>
    <w:lvl w:ilvl="4" w:tplc="040C0003" w:tentative="1">
      <w:start w:val="1"/>
      <w:numFmt w:val="bullet"/>
      <w:lvlText w:val="o"/>
      <w:lvlJc w:val="left"/>
      <w:pPr>
        <w:tabs>
          <w:tab w:val="num" w:pos="4203"/>
        </w:tabs>
        <w:ind w:left="4203" w:hanging="360"/>
      </w:pPr>
      <w:rPr>
        <w:rFonts w:ascii="Courier New" w:hAnsi="Courier New" w:hint="default"/>
      </w:rPr>
    </w:lvl>
    <w:lvl w:ilvl="5" w:tplc="040C0005" w:tentative="1">
      <w:start w:val="1"/>
      <w:numFmt w:val="bullet"/>
      <w:lvlText w:val=""/>
      <w:lvlJc w:val="left"/>
      <w:pPr>
        <w:tabs>
          <w:tab w:val="num" w:pos="4923"/>
        </w:tabs>
        <w:ind w:left="4923" w:hanging="360"/>
      </w:pPr>
      <w:rPr>
        <w:rFonts w:ascii="Wingdings" w:hAnsi="Wingdings" w:hint="default"/>
      </w:rPr>
    </w:lvl>
    <w:lvl w:ilvl="6" w:tplc="040C0001" w:tentative="1">
      <w:start w:val="1"/>
      <w:numFmt w:val="bullet"/>
      <w:lvlText w:val=""/>
      <w:lvlJc w:val="left"/>
      <w:pPr>
        <w:tabs>
          <w:tab w:val="num" w:pos="5643"/>
        </w:tabs>
        <w:ind w:left="5643" w:hanging="360"/>
      </w:pPr>
      <w:rPr>
        <w:rFonts w:ascii="Symbol" w:hAnsi="Symbol" w:hint="default"/>
      </w:rPr>
    </w:lvl>
    <w:lvl w:ilvl="7" w:tplc="040C0003" w:tentative="1">
      <w:start w:val="1"/>
      <w:numFmt w:val="bullet"/>
      <w:lvlText w:val="o"/>
      <w:lvlJc w:val="left"/>
      <w:pPr>
        <w:tabs>
          <w:tab w:val="num" w:pos="6363"/>
        </w:tabs>
        <w:ind w:left="6363" w:hanging="360"/>
      </w:pPr>
      <w:rPr>
        <w:rFonts w:ascii="Courier New" w:hAnsi="Courier New" w:hint="default"/>
      </w:rPr>
    </w:lvl>
    <w:lvl w:ilvl="8" w:tplc="040C0005" w:tentative="1">
      <w:start w:val="1"/>
      <w:numFmt w:val="bullet"/>
      <w:lvlText w:val=""/>
      <w:lvlJc w:val="left"/>
      <w:pPr>
        <w:tabs>
          <w:tab w:val="num" w:pos="7083"/>
        </w:tabs>
        <w:ind w:left="7083" w:hanging="360"/>
      </w:pPr>
      <w:rPr>
        <w:rFonts w:ascii="Wingdings" w:hAnsi="Wingdings" w:hint="default"/>
      </w:rPr>
    </w:lvl>
  </w:abstractNum>
  <w:abstractNum w:abstractNumId="5">
    <w:nsid w:val="17B8349D"/>
    <w:multiLevelType w:val="hybridMultilevel"/>
    <w:tmpl w:val="371EE7C6"/>
    <w:lvl w:ilvl="0" w:tplc="040C0001">
      <w:start w:val="1"/>
      <w:numFmt w:val="bullet"/>
      <w:lvlText w:val=""/>
      <w:lvlJc w:val="left"/>
      <w:pPr>
        <w:tabs>
          <w:tab w:val="num" w:pos="1260"/>
        </w:tabs>
        <w:ind w:left="1260" w:hanging="360"/>
      </w:pPr>
      <w:rPr>
        <w:rFonts w:ascii="Symbol" w:hAnsi="Symbol"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6">
    <w:nsid w:val="187A37F1"/>
    <w:multiLevelType w:val="hybridMultilevel"/>
    <w:tmpl w:val="8F6E071E"/>
    <w:lvl w:ilvl="0" w:tplc="040C000F">
      <w:start w:val="1"/>
      <w:numFmt w:val="decimal"/>
      <w:lvlText w:val="%1."/>
      <w:lvlJc w:val="left"/>
      <w:pPr>
        <w:tabs>
          <w:tab w:val="num" w:pos="1457"/>
        </w:tabs>
        <w:ind w:left="1457" w:hanging="360"/>
      </w:pPr>
    </w:lvl>
    <w:lvl w:ilvl="1" w:tplc="040C0001">
      <w:start w:val="1"/>
      <w:numFmt w:val="bullet"/>
      <w:lvlText w:val=""/>
      <w:lvlJc w:val="left"/>
      <w:pPr>
        <w:tabs>
          <w:tab w:val="num" w:pos="2177"/>
        </w:tabs>
        <w:ind w:left="2177" w:hanging="360"/>
      </w:pPr>
      <w:rPr>
        <w:rFonts w:ascii="Symbol" w:hAnsi="Symbol" w:hint="default"/>
      </w:rPr>
    </w:lvl>
    <w:lvl w:ilvl="2" w:tplc="040C001B" w:tentative="1">
      <w:start w:val="1"/>
      <w:numFmt w:val="lowerRoman"/>
      <w:lvlText w:val="%3."/>
      <w:lvlJc w:val="right"/>
      <w:pPr>
        <w:tabs>
          <w:tab w:val="num" w:pos="2897"/>
        </w:tabs>
        <w:ind w:left="2897" w:hanging="180"/>
      </w:pPr>
    </w:lvl>
    <w:lvl w:ilvl="3" w:tplc="040C000F" w:tentative="1">
      <w:start w:val="1"/>
      <w:numFmt w:val="decimal"/>
      <w:lvlText w:val="%4."/>
      <w:lvlJc w:val="left"/>
      <w:pPr>
        <w:tabs>
          <w:tab w:val="num" w:pos="3617"/>
        </w:tabs>
        <w:ind w:left="3617" w:hanging="360"/>
      </w:pPr>
    </w:lvl>
    <w:lvl w:ilvl="4" w:tplc="040C0019" w:tentative="1">
      <w:start w:val="1"/>
      <w:numFmt w:val="lowerLetter"/>
      <w:lvlText w:val="%5."/>
      <w:lvlJc w:val="left"/>
      <w:pPr>
        <w:tabs>
          <w:tab w:val="num" w:pos="4337"/>
        </w:tabs>
        <w:ind w:left="4337" w:hanging="360"/>
      </w:pPr>
    </w:lvl>
    <w:lvl w:ilvl="5" w:tplc="040C001B" w:tentative="1">
      <w:start w:val="1"/>
      <w:numFmt w:val="lowerRoman"/>
      <w:lvlText w:val="%6."/>
      <w:lvlJc w:val="right"/>
      <w:pPr>
        <w:tabs>
          <w:tab w:val="num" w:pos="5057"/>
        </w:tabs>
        <w:ind w:left="5057" w:hanging="180"/>
      </w:pPr>
    </w:lvl>
    <w:lvl w:ilvl="6" w:tplc="040C000F" w:tentative="1">
      <w:start w:val="1"/>
      <w:numFmt w:val="decimal"/>
      <w:lvlText w:val="%7."/>
      <w:lvlJc w:val="left"/>
      <w:pPr>
        <w:tabs>
          <w:tab w:val="num" w:pos="5777"/>
        </w:tabs>
        <w:ind w:left="5777" w:hanging="360"/>
      </w:pPr>
    </w:lvl>
    <w:lvl w:ilvl="7" w:tplc="040C0019" w:tentative="1">
      <w:start w:val="1"/>
      <w:numFmt w:val="lowerLetter"/>
      <w:lvlText w:val="%8."/>
      <w:lvlJc w:val="left"/>
      <w:pPr>
        <w:tabs>
          <w:tab w:val="num" w:pos="6497"/>
        </w:tabs>
        <w:ind w:left="6497" w:hanging="360"/>
      </w:pPr>
    </w:lvl>
    <w:lvl w:ilvl="8" w:tplc="040C001B" w:tentative="1">
      <w:start w:val="1"/>
      <w:numFmt w:val="lowerRoman"/>
      <w:lvlText w:val="%9."/>
      <w:lvlJc w:val="right"/>
      <w:pPr>
        <w:tabs>
          <w:tab w:val="num" w:pos="7217"/>
        </w:tabs>
        <w:ind w:left="7217" w:hanging="180"/>
      </w:pPr>
    </w:lvl>
  </w:abstractNum>
  <w:abstractNum w:abstractNumId="7">
    <w:nsid w:val="1BBA6B79"/>
    <w:multiLevelType w:val="hybridMultilevel"/>
    <w:tmpl w:val="A7367638"/>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25BA101B"/>
    <w:multiLevelType w:val="hybridMultilevel"/>
    <w:tmpl w:val="3CA03428"/>
    <w:lvl w:ilvl="0" w:tplc="040C000B">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9">
    <w:nsid w:val="28615DAC"/>
    <w:multiLevelType w:val="hybridMultilevel"/>
    <w:tmpl w:val="8ED88CCA"/>
    <w:lvl w:ilvl="0" w:tplc="040C0001">
      <w:start w:val="1"/>
      <w:numFmt w:val="bullet"/>
      <w:lvlText w:val=""/>
      <w:lvlJc w:val="left"/>
      <w:pPr>
        <w:tabs>
          <w:tab w:val="num" w:pos="1390"/>
        </w:tabs>
        <w:ind w:left="1390" w:hanging="360"/>
      </w:pPr>
      <w:rPr>
        <w:rFonts w:ascii="Symbol" w:hAnsi="Symbol" w:hint="default"/>
      </w:rPr>
    </w:lvl>
    <w:lvl w:ilvl="1" w:tplc="040C0003" w:tentative="1">
      <w:start w:val="1"/>
      <w:numFmt w:val="bullet"/>
      <w:lvlText w:val="o"/>
      <w:lvlJc w:val="left"/>
      <w:pPr>
        <w:tabs>
          <w:tab w:val="num" w:pos="2110"/>
        </w:tabs>
        <w:ind w:left="2110" w:hanging="360"/>
      </w:pPr>
      <w:rPr>
        <w:rFonts w:ascii="Courier New" w:hAnsi="Courier New" w:hint="default"/>
      </w:rPr>
    </w:lvl>
    <w:lvl w:ilvl="2" w:tplc="040C0005" w:tentative="1">
      <w:start w:val="1"/>
      <w:numFmt w:val="bullet"/>
      <w:lvlText w:val=""/>
      <w:lvlJc w:val="left"/>
      <w:pPr>
        <w:tabs>
          <w:tab w:val="num" w:pos="2830"/>
        </w:tabs>
        <w:ind w:left="2830" w:hanging="360"/>
      </w:pPr>
      <w:rPr>
        <w:rFonts w:ascii="Wingdings" w:hAnsi="Wingdings" w:hint="default"/>
      </w:rPr>
    </w:lvl>
    <w:lvl w:ilvl="3" w:tplc="040C0001" w:tentative="1">
      <w:start w:val="1"/>
      <w:numFmt w:val="bullet"/>
      <w:lvlText w:val=""/>
      <w:lvlJc w:val="left"/>
      <w:pPr>
        <w:tabs>
          <w:tab w:val="num" w:pos="3550"/>
        </w:tabs>
        <w:ind w:left="3550" w:hanging="360"/>
      </w:pPr>
      <w:rPr>
        <w:rFonts w:ascii="Symbol" w:hAnsi="Symbol" w:hint="default"/>
      </w:rPr>
    </w:lvl>
    <w:lvl w:ilvl="4" w:tplc="040C0003" w:tentative="1">
      <w:start w:val="1"/>
      <w:numFmt w:val="bullet"/>
      <w:lvlText w:val="o"/>
      <w:lvlJc w:val="left"/>
      <w:pPr>
        <w:tabs>
          <w:tab w:val="num" w:pos="4270"/>
        </w:tabs>
        <w:ind w:left="4270" w:hanging="360"/>
      </w:pPr>
      <w:rPr>
        <w:rFonts w:ascii="Courier New" w:hAnsi="Courier New" w:hint="default"/>
      </w:rPr>
    </w:lvl>
    <w:lvl w:ilvl="5" w:tplc="040C0005" w:tentative="1">
      <w:start w:val="1"/>
      <w:numFmt w:val="bullet"/>
      <w:lvlText w:val=""/>
      <w:lvlJc w:val="left"/>
      <w:pPr>
        <w:tabs>
          <w:tab w:val="num" w:pos="4990"/>
        </w:tabs>
        <w:ind w:left="4990" w:hanging="360"/>
      </w:pPr>
      <w:rPr>
        <w:rFonts w:ascii="Wingdings" w:hAnsi="Wingdings" w:hint="default"/>
      </w:rPr>
    </w:lvl>
    <w:lvl w:ilvl="6" w:tplc="040C0001" w:tentative="1">
      <w:start w:val="1"/>
      <w:numFmt w:val="bullet"/>
      <w:lvlText w:val=""/>
      <w:lvlJc w:val="left"/>
      <w:pPr>
        <w:tabs>
          <w:tab w:val="num" w:pos="5710"/>
        </w:tabs>
        <w:ind w:left="5710" w:hanging="360"/>
      </w:pPr>
      <w:rPr>
        <w:rFonts w:ascii="Symbol" w:hAnsi="Symbol" w:hint="default"/>
      </w:rPr>
    </w:lvl>
    <w:lvl w:ilvl="7" w:tplc="040C0003" w:tentative="1">
      <w:start w:val="1"/>
      <w:numFmt w:val="bullet"/>
      <w:lvlText w:val="o"/>
      <w:lvlJc w:val="left"/>
      <w:pPr>
        <w:tabs>
          <w:tab w:val="num" w:pos="6430"/>
        </w:tabs>
        <w:ind w:left="6430" w:hanging="360"/>
      </w:pPr>
      <w:rPr>
        <w:rFonts w:ascii="Courier New" w:hAnsi="Courier New" w:hint="default"/>
      </w:rPr>
    </w:lvl>
    <w:lvl w:ilvl="8" w:tplc="040C0005" w:tentative="1">
      <w:start w:val="1"/>
      <w:numFmt w:val="bullet"/>
      <w:lvlText w:val=""/>
      <w:lvlJc w:val="left"/>
      <w:pPr>
        <w:tabs>
          <w:tab w:val="num" w:pos="7150"/>
        </w:tabs>
        <w:ind w:left="7150" w:hanging="360"/>
      </w:pPr>
      <w:rPr>
        <w:rFonts w:ascii="Wingdings" w:hAnsi="Wingdings" w:hint="default"/>
      </w:rPr>
    </w:lvl>
  </w:abstractNum>
  <w:abstractNum w:abstractNumId="10">
    <w:nsid w:val="293B790B"/>
    <w:multiLevelType w:val="hybridMultilevel"/>
    <w:tmpl w:val="D71E20E6"/>
    <w:lvl w:ilvl="0" w:tplc="040C0001">
      <w:start w:val="1"/>
      <w:numFmt w:val="bullet"/>
      <w:lvlText w:val=""/>
      <w:lvlJc w:val="left"/>
      <w:pPr>
        <w:tabs>
          <w:tab w:val="num" w:pos="1260"/>
        </w:tabs>
        <w:ind w:left="1260" w:hanging="360"/>
      </w:pPr>
      <w:rPr>
        <w:rFonts w:ascii="Symbol" w:hAnsi="Symbol"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1">
    <w:nsid w:val="2DF1221F"/>
    <w:multiLevelType w:val="hybridMultilevel"/>
    <w:tmpl w:val="56A8F68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nsid w:val="3589015A"/>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EAE69A5"/>
    <w:multiLevelType w:val="hybridMultilevel"/>
    <w:tmpl w:val="4AE49F6E"/>
    <w:lvl w:ilvl="0" w:tplc="040C000F">
      <w:start w:val="1"/>
      <w:numFmt w:val="decimal"/>
      <w:lvlText w:val="%1."/>
      <w:lvlJc w:val="left"/>
      <w:pPr>
        <w:tabs>
          <w:tab w:val="num" w:pos="804"/>
        </w:tabs>
        <w:ind w:left="804" w:hanging="360"/>
      </w:pPr>
    </w:lvl>
    <w:lvl w:ilvl="1" w:tplc="040C0019" w:tentative="1">
      <w:start w:val="1"/>
      <w:numFmt w:val="lowerLetter"/>
      <w:lvlText w:val="%2."/>
      <w:lvlJc w:val="left"/>
      <w:pPr>
        <w:tabs>
          <w:tab w:val="num" w:pos="1524"/>
        </w:tabs>
        <w:ind w:left="1524" w:hanging="360"/>
      </w:pPr>
    </w:lvl>
    <w:lvl w:ilvl="2" w:tplc="040C001B" w:tentative="1">
      <w:start w:val="1"/>
      <w:numFmt w:val="lowerRoman"/>
      <w:lvlText w:val="%3."/>
      <w:lvlJc w:val="right"/>
      <w:pPr>
        <w:tabs>
          <w:tab w:val="num" w:pos="2244"/>
        </w:tabs>
        <w:ind w:left="2244" w:hanging="180"/>
      </w:pPr>
    </w:lvl>
    <w:lvl w:ilvl="3" w:tplc="040C000F" w:tentative="1">
      <w:start w:val="1"/>
      <w:numFmt w:val="decimal"/>
      <w:lvlText w:val="%4."/>
      <w:lvlJc w:val="left"/>
      <w:pPr>
        <w:tabs>
          <w:tab w:val="num" w:pos="2964"/>
        </w:tabs>
        <w:ind w:left="2964" w:hanging="360"/>
      </w:pPr>
    </w:lvl>
    <w:lvl w:ilvl="4" w:tplc="040C0019" w:tentative="1">
      <w:start w:val="1"/>
      <w:numFmt w:val="lowerLetter"/>
      <w:lvlText w:val="%5."/>
      <w:lvlJc w:val="left"/>
      <w:pPr>
        <w:tabs>
          <w:tab w:val="num" w:pos="3684"/>
        </w:tabs>
        <w:ind w:left="3684" w:hanging="360"/>
      </w:pPr>
    </w:lvl>
    <w:lvl w:ilvl="5" w:tplc="040C001B" w:tentative="1">
      <w:start w:val="1"/>
      <w:numFmt w:val="lowerRoman"/>
      <w:lvlText w:val="%6."/>
      <w:lvlJc w:val="right"/>
      <w:pPr>
        <w:tabs>
          <w:tab w:val="num" w:pos="4404"/>
        </w:tabs>
        <w:ind w:left="4404" w:hanging="180"/>
      </w:pPr>
    </w:lvl>
    <w:lvl w:ilvl="6" w:tplc="040C000F" w:tentative="1">
      <w:start w:val="1"/>
      <w:numFmt w:val="decimal"/>
      <w:lvlText w:val="%7."/>
      <w:lvlJc w:val="left"/>
      <w:pPr>
        <w:tabs>
          <w:tab w:val="num" w:pos="5124"/>
        </w:tabs>
        <w:ind w:left="5124" w:hanging="360"/>
      </w:pPr>
    </w:lvl>
    <w:lvl w:ilvl="7" w:tplc="040C0019" w:tentative="1">
      <w:start w:val="1"/>
      <w:numFmt w:val="lowerLetter"/>
      <w:lvlText w:val="%8."/>
      <w:lvlJc w:val="left"/>
      <w:pPr>
        <w:tabs>
          <w:tab w:val="num" w:pos="5844"/>
        </w:tabs>
        <w:ind w:left="5844" w:hanging="360"/>
      </w:pPr>
    </w:lvl>
    <w:lvl w:ilvl="8" w:tplc="040C001B" w:tentative="1">
      <w:start w:val="1"/>
      <w:numFmt w:val="lowerRoman"/>
      <w:lvlText w:val="%9."/>
      <w:lvlJc w:val="right"/>
      <w:pPr>
        <w:tabs>
          <w:tab w:val="num" w:pos="6564"/>
        </w:tabs>
        <w:ind w:left="6564" w:hanging="180"/>
      </w:pPr>
    </w:lvl>
  </w:abstractNum>
  <w:abstractNum w:abstractNumId="14">
    <w:nsid w:val="409D7B27"/>
    <w:multiLevelType w:val="hybridMultilevel"/>
    <w:tmpl w:val="9EBC14B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nsid w:val="45EF157E"/>
    <w:multiLevelType w:val="hybridMultilevel"/>
    <w:tmpl w:val="91362806"/>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6">
    <w:nsid w:val="5B547D93"/>
    <w:multiLevelType w:val="hybridMultilevel"/>
    <w:tmpl w:val="AE068B52"/>
    <w:lvl w:ilvl="0" w:tplc="040C0001">
      <w:start w:val="1"/>
      <w:numFmt w:val="bullet"/>
      <w:lvlText w:val=""/>
      <w:lvlJc w:val="left"/>
      <w:pPr>
        <w:tabs>
          <w:tab w:val="num" w:pos="1428"/>
        </w:tabs>
        <w:ind w:left="1428" w:hanging="360"/>
      </w:pPr>
      <w:rPr>
        <w:rFonts w:ascii="Symbol" w:hAnsi="Symbol" w:hint="default"/>
      </w:rPr>
    </w:lvl>
    <w:lvl w:ilvl="1" w:tplc="040C000F">
      <w:start w:val="1"/>
      <w:numFmt w:val="decimal"/>
      <w:lvlText w:val="%2."/>
      <w:lvlJc w:val="left"/>
      <w:pPr>
        <w:tabs>
          <w:tab w:val="num" w:pos="2148"/>
        </w:tabs>
        <w:ind w:left="2148" w:hanging="360"/>
      </w:p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nsid w:val="5C2C506B"/>
    <w:multiLevelType w:val="hybridMultilevel"/>
    <w:tmpl w:val="CF84B7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5D566A85"/>
    <w:multiLevelType w:val="hybridMultilevel"/>
    <w:tmpl w:val="70365020"/>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9">
    <w:nsid w:val="663845CE"/>
    <w:multiLevelType w:val="hybridMultilevel"/>
    <w:tmpl w:val="686ED2AA"/>
    <w:lvl w:ilvl="0" w:tplc="040C0001">
      <w:start w:val="1"/>
      <w:numFmt w:val="bullet"/>
      <w:lvlText w:val=""/>
      <w:lvlJc w:val="left"/>
      <w:pPr>
        <w:tabs>
          <w:tab w:val="num" w:pos="1260"/>
        </w:tabs>
        <w:ind w:left="1260" w:hanging="360"/>
      </w:pPr>
      <w:rPr>
        <w:rFonts w:ascii="Symbol" w:hAnsi="Symbol"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0">
    <w:nsid w:val="67FC0469"/>
    <w:multiLevelType w:val="hybridMultilevel"/>
    <w:tmpl w:val="C90A2536"/>
    <w:lvl w:ilvl="0" w:tplc="040C000F">
      <w:start w:val="1"/>
      <w:numFmt w:val="decimal"/>
      <w:lvlText w:val="%1."/>
      <w:lvlJc w:val="left"/>
      <w:pPr>
        <w:tabs>
          <w:tab w:val="num" w:pos="900"/>
        </w:tabs>
        <w:ind w:left="900" w:hanging="360"/>
      </w:p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21">
    <w:nsid w:val="6C816514"/>
    <w:multiLevelType w:val="hybridMultilevel"/>
    <w:tmpl w:val="371EE7C6"/>
    <w:lvl w:ilvl="0" w:tplc="040C0001">
      <w:start w:val="1"/>
      <w:numFmt w:val="bullet"/>
      <w:lvlText w:val=""/>
      <w:lvlJc w:val="left"/>
      <w:pPr>
        <w:tabs>
          <w:tab w:val="num" w:pos="1260"/>
        </w:tabs>
        <w:ind w:left="1260" w:hanging="360"/>
      </w:pPr>
      <w:rPr>
        <w:rFonts w:ascii="Symbol" w:hAnsi="Symbol" w:hint="default"/>
      </w:rPr>
    </w:lvl>
    <w:lvl w:ilvl="1" w:tplc="040C0005">
      <w:start w:val="1"/>
      <w:numFmt w:val="bullet"/>
      <w:lvlText w:val=""/>
      <w:lvlJc w:val="left"/>
      <w:pPr>
        <w:tabs>
          <w:tab w:val="num" w:pos="1980"/>
        </w:tabs>
        <w:ind w:left="1980" w:hanging="360"/>
      </w:pPr>
      <w:rPr>
        <w:rFonts w:ascii="Wingdings" w:hAnsi="Wingdings"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2">
    <w:nsid w:val="6EA32AB8"/>
    <w:multiLevelType w:val="hybridMultilevel"/>
    <w:tmpl w:val="046286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F002544"/>
    <w:multiLevelType w:val="hybridMultilevel"/>
    <w:tmpl w:val="C95427D2"/>
    <w:lvl w:ilvl="0" w:tplc="040C0011">
      <w:start w:val="1"/>
      <w:numFmt w:val="decimal"/>
      <w:lvlText w:val="%1)"/>
      <w:lvlJc w:val="left"/>
      <w:pPr>
        <w:tabs>
          <w:tab w:val="num" w:pos="1260"/>
        </w:tabs>
        <w:ind w:left="1260" w:hanging="360"/>
      </w:p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24">
    <w:nsid w:val="735C5B67"/>
    <w:multiLevelType w:val="hybridMultilevel"/>
    <w:tmpl w:val="73588942"/>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5">
    <w:nsid w:val="7AC80D8F"/>
    <w:multiLevelType w:val="hybridMultilevel"/>
    <w:tmpl w:val="93F0C62E"/>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ED335F0"/>
    <w:multiLevelType w:val="hybridMultilevel"/>
    <w:tmpl w:val="04D84D5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4"/>
  </w:num>
  <w:num w:numId="4">
    <w:abstractNumId w:val="1"/>
  </w:num>
  <w:num w:numId="5">
    <w:abstractNumId w:val="19"/>
  </w:num>
  <w:num w:numId="6">
    <w:abstractNumId w:val="13"/>
  </w:num>
  <w:num w:numId="7">
    <w:abstractNumId w:val="20"/>
  </w:num>
  <w:num w:numId="8">
    <w:abstractNumId w:val="25"/>
  </w:num>
  <w:num w:numId="9">
    <w:abstractNumId w:val="10"/>
  </w:num>
  <w:num w:numId="10">
    <w:abstractNumId w:val="12"/>
  </w:num>
  <w:num w:numId="11">
    <w:abstractNumId w:val="5"/>
  </w:num>
  <w:num w:numId="12">
    <w:abstractNumId w:val="21"/>
  </w:num>
  <w:num w:numId="13">
    <w:abstractNumId w:val="0"/>
  </w:num>
  <w:num w:numId="14">
    <w:abstractNumId w:val="15"/>
  </w:num>
  <w:num w:numId="15">
    <w:abstractNumId w:val="22"/>
  </w:num>
  <w:num w:numId="16">
    <w:abstractNumId w:val="17"/>
  </w:num>
  <w:num w:numId="17">
    <w:abstractNumId w:val="9"/>
  </w:num>
  <w:num w:numId="18">
    <w:abstractNumId w:val="18"/>
  </w:num>
  <w:num w:numId="19">
    <w:abstractNumId w:val="26"/>
  </w:num>
  <w:num w:numId="20">
    <w:abstractNumId w:val="24"/>
  </w:num>
  <w:num w:numId="21">
    <w:abstractNumId w:val="3"/>
  </w:num>
  <w:num w:numId="22">
    <w:abstractNumId w:val="8"/>
  </w:num>
  <w:num w:numId="23">
    <w:abstractNumId w:val="7"/>
  </w:num>
  <w:num w:numId="24">
    <w:abstractNumId w:val="23"/>
  </w:num>
  <w:num w:numId="25">
    <w:abstractNumId w:val="2"/>
  </w:num>
  <w:num w:numId="26">
    <w:abstractNumId w:val="11"/>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noPunctuationKerning/>
  <w:characterSpacingControl w:val="doNotCompress"/>
  <w:footnotePr>
    <w:footnote w:id="0"/>
    <w:footnote w:id="1"/>
  </w:footnotePr>
  <w:endnotePr>
    <w:endnote w:id="0"/>
    <w:endnote w:id="1"/>
  </w:endnotePr>
  <w:compat/>
  <w:rsids>
    <w:rsidRoot w:val="00494BCA"/>
    <w:rsid w:val="001162D7"/>
    <w:rsid w:val="00494B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allout" idref="#_x0000_s1026"/>
        <o:r id="V:Rule4" type="callout" idref="#_x0000_s1029"/>
        <o:r id="V:Rule5" type="callout" idref="#_x0000_s1030"/>
        <o:r id="V:Rule6" type="callout" idref="#_x0000_s1031"/>
        <o:r id="V:Rule7"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sz w:val="40"/>
      <w:szCs w:val="40"/>
    </w:rPr>
  </w:style>
  <w:style w:type="paragraph" w:styleId="Sous-titre">
    <w:name w:val="Subtitle"/>
    <w:basedOn w:val="Normal"/>
    <w:qFormat/>
    <w:pPr>
      <w:jc w:val="center"/>
    </w:pPr>
    <w:rPr>
      <w:b/>
      <w:bCs/>
      <w:sz w:val="40"/>
      <w:szCs w:val="40"/>
    </w:rPr>
  </w:style>
  <w:style w:type="paragraph" w:styleId="Retraitcorpsdetexte">
    <w:name w:val="Body Text Indent"/>
    <w:basedOn w:val="Normal"/>
    <w:semiHidden/>
    <w:pPr>
      <w:ind w:firstLine="708"/>
    </w:pPr>
    <w:rPr>
      <w:sz w:val="32"/>
      <w:szCs w:val="32"/>
    </w:rPr>
  </w:style>
  <w:style w:type="paragraph" w:styleId="Retraitcorpsdetexte2">
    <w:name w:val="Body Text Indent 2"/>
    <w:basedOn w:val="Normal"/>
    <w:semiHidden/>
    <w:pPr>
      <w:ind w:firstLine="540"/>
    </w:pPr>
  </w:style>
  <w:style w:type="character" w:styleId="Lienhypertexte">
    <w:name w:val="Hyperlink"/>
    <w:basedOn w:val="Policepardfaut"/>
    <w:semiHidden/>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1596</Words>
  <Characters>8779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cours réseau intranet/internet</vt:lpstr>
    </vt:vector>
  </TitlesOfParts>
  <Manager>Mahdi boudabbous</Manager>
  <Company>L.S.Hedi chaker</Company>
  <LinksUpToDate>false</LinksUpToDate>
  <CharactersWithSpaces>10355</CharactersWithSpaces>
  <SharedDoc>false</SharedDoc>
  <HLinks>
    <vt:vector size="60" baseType="variant">
      <vt:variant>
        <vt:i4>4587523</vt:i4>
      </vt:variant>
      <vt:variant>
        <vt:i4>10446</vt:i4>
      </vt:variant>
      <vt:variant>
        <vt:i4>1026</vt:i4>
      </vt:variant>
      <vt:variant>
        <vt:i4>1</vt:i4>
      </vt:variant>
      <vt:variant>
        <vt:lpwstr>C:\Program Files\Fichiers communs\Microsoft Shared\Clipart\themes1\Bullets\BD14578_.GIF</vt:lpwstr>
      </vt:variant>
      <vt:variant>
        <vt:lpwstr/>
      </vt:variant>
      <vt:variant>
        <vt:i4>4587523</vt:i4>
      </vt:variant>
      <vt:variant>
        <vt:i4>10816</vt:i4>
      </vt:variant>
      <vt:variant>
        <vt:i4>1027</vt:i4>
      </vt:variant>
      <vt:variant>
        <vt:i4>1</vt:i4>
      </vt:variant>
      <vt:variant>
        <vt:lpwstr>C:\Program Files\Fichiers communs\Microsoft Shared\Clipart\themes1\Bullets\BD14578_.GIF</vt:lpwstr>
      </vt:variant>
      <vt:variant>
        <vt:lpwstr/>
      </vt:variant>
      <vt:variant>
        <vt:i4>4587523</vt:i4>
      </vt:variant>
      <vt:variant>
        <vt:i4>10843</vt:i4>
      </vt:variant>
      <vt:variant>
        <vt:i4>1028</vt:i4>
      </vt:variant>
      <vt:variant>
        <vt:i4>1</vt:i4>
      </vt:variant>
      <vt:variant>
        <vt:lpwstr>C:\Program Files\Fichiers communs\Microsoft Shared\Clipart\themes1\Bullets\BD14578_.GIF</vt:lpwstr>
      </vt:variant>
      <vt:variant>
        <vt:lpwstr/>
      </vt:variant>
      <vt:variant>
        <vt:i4>4587523</vt:i4>
      </vt:variant>
      <vt:variant>
        <vt:i4>10866</vt:i4>
      </vt:variant>
      <vt:variant>
        <vt:i4>1029</vt:i4>
      </vt:variant>
      <vt:variant>
        <vt:i4>1</vt:i4>
      </vt:variant>
      <vt:variant>
        <vt:lpwstr>C:\Program Files\Fichiers communs\Microsoft Shared\Clipart\themes1\Bullets\BD14578_.GIF</vt:lpwstr>
      </vt:variant>
      <vt:variant>
        <vt:lpwstr/>
      </vt:variant>
      <vt:variant>
        <vt:i4>4587523</vt:i4>
      </vt:variant>
      <vt:variant>
        <vt:i4>11211</vt:i4>
      </vt:variant>
      <vt:variant>
        <vt:i4>1030</vt:i4>
      </vt:variant>
      <vt:variant>
        <vt:i4>1</vt:i4>
      </vt:variant>
      <vt:variant>
        <vt:lpwstr>C:\Program Files\Fichiers communs\Microsoft Shared\Clipart\themes1\Bullets\BD14578_.GIF</vt:lpwstr>
      </vt:variant>
      <vt:variant>
        <vt:lpwstr/>
      </vt:variant>
      <vt:variant>
        <vt:i4>4587523</vt:i4>
      </vt:variant>
      <vt:variant>
        <vt:i4>11255</vt:i4>
      </vt:variant>
      <vt:variant>
        <vt:i4>1031</vt:i4>
      </vt:variant>
      <vt:variant>
        <vt:i4>1</vt:i4>
      </vt:variant>
      <vt:variant>
        <vt:lpwstr>C:\Program Files\Fichiers communs\Microsoft Shared\Clipart\themes1\Bullets\BD14578_.GIF</vt:lpwstr>
      </vt:variant>
      <vt:variant>
        <vt:lpwstr/>
      </vt:variant>
      <vt:variant>
        <vt:i4>4587523</vt:i4>
      </vt:variant>
      <vt:variant>
        <vt:i4>11291</vt:i4>
      </vt:variant>
      <vt:variant>
        <vt:i4>1032</vt:i4>
      </vt:variant>
      <vt:variant>
        <vt:i4>1</vt:i4>
      </vt:variant>
      <vt:variant>
        <vt:lpwstr>C:\Program Files\Fichiers communs\Microsoft Shared\Clipart\themes1\Bullets\BD14578_.GIF</vt:lpwstr>
      </vt:variant>
      <vt:variant>
        <vt:lpwstr/>
      </vt:variant>
      <vt:variant>
        <vt:i4>4587523</vt:i4>
      </vt:variant>
      <vt:variant>
        <vt:i4>11327</vt:i4>
      </vt:variant>
      <vt:variant>
        <vt:i4>1033</vt:i4>
      </vt:variant>
      <vt:variant>
        <vt:i4>1</vt:i4>
      </vt:variant>
      <vt:variant>
        <vt:lpwstr>C:\Program Files\Fichiers communs\Microsoft Shared\Clipart\themes1\Bullets\BD14578_.GIF</vt:lpwstr>
      </vt:variant>
      <vt:variant>
        <vt:lpwstr/>
      </vt:variant>
      <vt:variant>
        <vt:i4>4587523</vt:i4>
      </vt:variant>
      <vt:variant>
        <vt:i4>11362</vt:i4>
      </vt:variant>
      <vt:variant>
        <vt:i4>1034</vt:i4>
      </vt:variant>
      <vt:variant>
        <vt:i4>1</vt:i4>
      </vt:variant>
      <vt:variant>
        <vt:lpwstr>C:\Program Files\Fichiers communs\Microsoft Shared\Clipart\themes1\Bullets\BD14578_.GIF</vt:lpwstr>
      </vt:variant>
      <vt:variant>
        <vt:lpwstr/>
      </vt:variant>
      <vt:variant>
        <vt:i4>4587523</vt:i4>
      </vt:variant>
      <vt:variant>
        <vt:i4>11394</vt:i4>
      </vt:variant>
      <vt:variant>
        <vt:i4>1035</vt:i4>
      </vt:variant>
      <vt:variant>
        <vt:i4>1</vt:i4>
      </vt:variant>
      <vt:variant>
        <vt:lpwstr>C:\Program Files\Fichiers communs\Microsoft Shared\Clipart\themes1\Bullets\BD14578_.GIF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réseau intranet/internet</dc:title>
  <dc:subject>cours 6 eme année</dc:subject>
  <dc:creator>Mahdi</dc:creator>
  <cp:lastModifiedBy>Medomar</cp:lastModifiedBy>
  <cp:revision>2</cp:revision>
  <dcterms:created xsi:type="dcterms:W3CDTF">2015-10-31T10:17:00Z</dcterms:created>
  <dcterms:modified xsi:type="dcterms:W3CDTF">2015-10-31T10:17:00Z</dcterms:modified>
</cp:coreProperties>
</file>