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E1" w:rsidRDefault="00F206E1" w:rsidP="00DA3409">
      <w:pPr>
        <w:pStyle w:val="NormalWeb"/>
        <w:spacing w:before="2" w:after="2"/>
        <w:rPr>
          <w:rFonts w:asciiTheme="minorHAnsi" w:hAnsiTheme="minorHAnsi"/>
          <w:color w:val="3F3F3F"/>
          <w:sz w:val="56"/>
          <w:szCs w:val="56"/>
        </w:rPr>
      </w:pPr>
      <w:r>
        <w:rPr>
          <w:rFonts w:asciiTheme="minorHAnsi" w:hAnsiTheme="minorHAnsi"/>
          <w:color w:val="3F3F3F"/>
          <w:sz w:val="56"/>
          <w:szCs w:val="56"/>
        </w:rPr>
        <w:t xml:space="preserve">     </w:t>
      </w:r>
    </w:p>
    <w:p w:rsidR="00DA3409" w:rsidRPr="00DA3409" w:rsidRDefault="00F206E1" w:rsidP="00DA3409">
      <w:pPr>
        <w:pStyle w:val="NormalWeb"/>
        <w:spacing w:before="2" w:after="2"/>
        <w:rPr>
          <w:rFonts w:asciiTheme="minorHAnsi" w:hAnsiTheme="minorHAnsi"/>
        </w:rPr>
      </w:pPr>
      <w:r>
        <w:rPr>
          <w:rFonts w:asciiTheme="minorHAnsi" w:hAnsiTheme="minorHAnsi"/>
          <w:color w:val="3F3F3F"/>
          <w:sz w:val="56"/>
          <w:szCs w:val="56"/>
        </w:rPr>
        <w:t xml:space="preserve">       </w:t>
      </w:r>
      <w:r w:rsidR="00DA3409" w:rsidRPr="00DA3409">
        <w:rPr>
          <w:rFonts w:asciiTheme="minorHAnsi" w:hAnsiTheme="minorHAnsi"/>
          <w:color w:val="3F3F3F"/>
          <w:sz w:val="56"/>
          <w:szCs w:val="56"/>
        </w:rPr>
        <w:t xml:space="preserve">ENQUÊTE DE CONSOMMATION </w:t>
      </w:r>
    </w:p>
    <w:p w:rsidR="00DA3409" w:rsidRPr="00DA3409" w:rsidRDefault="00F206E1" w:rsidP="00DA3409">
      <w:pPr>
        <w:pStyle w:val="NormalWeb"/>
        <w:spacing w:before="2" w:after="2"/>
        <w:rPr>
          <w:rFonts w:asciiTheme="minorHAnsi" w:hAnsiTheme="minorHAnsi"/>
        </w:rPr>
      </w:pPr>
      <w:r>
        <w:rPr>
          <w:rFonts w:asciiTheme="minorHAnsi" w:hAnsiTheme="minorHAnsi"/>
          <w:color w:val="3F3F3F"/>
          <w:sz w:val="56"/>
          <w:szCs w:val="56"/>
        </w:rPr>
        <w:t xml:space="preserve">               </w:t>
      </w:r>
      <w:r w:rsidR="00DA3409" w:rsidRPr="00DA3409">
        <w:rPr>
          <w:rFonts w:asciiTheme="minorHAnsi" w:hAnsiTheme="minorHAnsi"/>
          <w:color w:val="3F3F3F"/>
          <w:sz w:val="56"/>
          <w:szCs w:val="56"/>
        </w:rPr>
        <w:t xml:space="preserve">DU MIEL EN FRANCE </w:t>
      </w:r>
    </w:p>
    <w:p w:rsidR="00DA3409" w:rsidRDefault="00DA3409"/>
    <w:p w:rsidR="00F206E1" w:rsidRDefault="00F206E1" w:rsidP="00DA3409">
      <w:pPr>
        <w:ind w:left="708"/>
      </w:pPr>
    </w:p>
    <w:p w:rsidR="00F206E1" w:rsidRDefault="00F206E1" w:rsidP="00DA3409">
      <w:pPr>
        <w:ind w:left="708"/>
      </w:pPr>
    </w:p>
    <w:p w:rsidR="00DA3409" w:rsidRDefault="00DA3409" w:rsidP="00BB4C09">
      <w:pPr>
        <w:ind w:left="708"/>
        <w:jc w:val="both"/>
      </w:pPr>
    </w:p>
    <w:p w:rsidR="00DA3409" w:rsidRDefault="00DA3409" w:rsidP="00BB4C09">
      <w:pPr>
        <w:pStyle w:val="NormalWeb"/>
        <w:spacing w:before="2" w:after="2"/>
        <w:ind w:left="1068"/>
        <w:jc w:val="both"/>
        <w:rPr>
          <w:rFonts w:ascii="Calibri" w:hAnsi="Calibri"/>
          <w:sz w:val="22"/>
          <w:szCs w:val="22"/>
        </w:rPr>
        <w:sectPr w:rsidR="00DA3409">
          <w:pgSz w:w="11900" w:h="16840"/>
          <w:pgMar w:top="1418" w:right="1418" w:bottom="1418" w:left="1418" w:header="709" w:footer="709" w:gutter="0"/>
          <w:cols w:space="708"/>
        </w:sectPr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Sexe </w:t>
      </w:r>
    </w:p>
    <w:p w:rsidR="00DA3409" w:rsidRDefault="00DA3409" w:rsidP="007B2D66">
      <w:pPr>
        <w:pStyle w:val="NormalWeb"/>
        <w:numPr>
          <w:ilvl w:val="1"/>
          <w:numId w:val="21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Femme </w:t>
      </w:r>
    </w:p>
    <w:p w:rsidR="00F206E1" w:rsidRPr="00F206E1" w:rsidRDefault="00DA3409" w:rsidP="007B2D66">
      <w:pPr>
        <w:pStyle w:val="NormalWeb"/>
        <w:numPr>
          <w:ilvl w:val="1"/>
          <w:numId w:val="21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Homme </w:t>
      </w:r>
    </w:p>
    <w:p w:rsidR="00DA3409" w:rsidRDefault="00DA3409" w:rsidP="007B2D66">
      <w:pPr>
        <w:pStyle w:val="NormalWeb"/>
        <w:spacing w:before="2" w:after="2"/>
        <w:ind w:left="1440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Âge </w:t>
      </w:r>
    </w:p>
    <w:p w:rsidR="00DA3409" w:rsidRDefault="00DA3409" w:rsidP="007B2D66">
      <w:pPr>
        <w:pStyle w:val="NormalWeb"/>
        <w:numPr>
          <w:ilvl w:val="1"/>
          <w:numId w:val="20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Moins de 18 ans </w:t>
      </w:r>
    </w:p>
    <w:p w:rsidR="00DA3409" w:rsidRDefault="00DA3409" w:rsidP="007B2D66">
      <w:pPr>
        <w:pStyle w:val="NormalWeb"/>
        <w:numPr>
          <w:ilvl w:val="1"/>
          <w:numId w:val="20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18 à 25 ans </w:t>
      </w:r>
    </w:p>
    <w:p w:rsidR="00DA3409" w:rsidRDefault="00DA3409" w:rsidP="007B2D66">
      <w:pPr>
        <w:pStyle w:val="NormalWeb"/>
        <w:numPr>
          <w:ilvl w:val="1"/>
          <w:numId w:val="20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26 à 40 ans </w:t>
      </w:r>
    </w:p>
    <w:p w:rsidR="00DA3409" w:rsidRDefault="00DA3409" w:rsidP="007B2D66">
      <w:pPr>
        <w:pStyle w:val="NormalWeb"/>
        <w:numPr>
          <w:ilvl w:val="1"/>
          <w:numId w:val="20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41 à 60 ans </w:t>
      </w:r>
    </w:p>
    <w:p w:rsidR="00F206E1" w:rsidRPr="00F206E1" w:rsidRDefault="00DA3409" w:rsidP="007B2D66">
      <w:pPr>
        <w:pStyle w:val="NormalWeb"/>
        <w:numPr>
          <w:ilvl w:val="1"/>
          <w:numId w:val="20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Plus de 60 ans </w:t>
      </w:r>
    </w:p>
    <w:p w:rsidR="00DA3409" w:rsidRDefault="00DA3409" w:rsidP="007B2D66">
      <w:pPr>
        <w:pStyle w:val="NormalWeb"/>
        <w:spacing w:before="2" w:after="2"/>
        <w:ind w:left="1440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Profession </w:t>
      </w:r>
    </w:p>
    <w:p w:rsidR="00DA3409" w:rsidRDefault="00DA3409" w:rsidP="007B2D66">
      <w:pPr>
        <w:pStyle w:val="NormalWeb"/>
        <w:numPr>
          <w:ilvl w:val="1"/>
          <w:numId w:val="1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Etudiant </w:t>
      </w:r>
    </w:p>
    <w:p w:rsidR="00DA3409" w:rsidRDefault="00DA3409" w:rsidP="007B2D66">
      <w:pPr>
        <w:pStyle w:val="NormalWeb"/>
        <w:numPr>
          <w:ilvl w:val="1"/>
          <w:numId w:val="1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Employé </w:t>
      </w:r>
    </w:p>
    <w:p w:rsidR="00DA3409" w:rsidRDefault="00DA3409" w:rsidP="007B2D66">
      <w:pPr>
        <w:pStyle w:val="NormalWeb"/>
        <w:numPr>
          <w:ilvl w:val="1"/>
          <w:numId w:val="1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Cadre </w:t>
      </w:r>
    </w:p>
    <w:p w:rsidR="00DA3409" w:rsidRDefault="00DA3409" w:rsidP="007B2D66">
      <w:pPr>
        <w:pStyle w:val="NormalWeb"/>
        <w:numPr>
          <w:ilvl w:val="1"/>
          <w:numId w:val="1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Profession intermédiaire (technicien, agent de maitrise) </w:t>
      </w:r>
    </w:p>
    <w:p w:rsidR="00DA3409" w:rsidRDefault="00DA3409" w:rsidP="007B2D66">
      <w:pPr>
        <w:pStyle w:val="NormalWeb"/>
        <w:numPr>
          <w:ilvl w:val="1"/>
          <w:numId w:val="1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Retraité </w:t>
      </w:r>
    </w:p>
    <w:p w:rsidR="00DA3409" w:rsidRDefault="00DA3409" w:rsidP="007B2D66">
      <w:pPr>
        <w:pStyle w:val="NormalWeb"/>
        <w:numPr>
          <w:ilvl w:val="1"/>
          <w:numId w:val="1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Artisan, commerçant ou chef d’entreprise </w:t>
      </w:r>
    </w:p>
    <w:p w:rsidR="00DA3409" w:rsidRDefault="00DA3409" w:rsidP="007B2D66">
      <w:pPr>
        <w:pStyle w:val="NormalWeb"/>
        <w:numPr>
          <w:ilvl w:val="1"/>
          <w:numId w:val="1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Ouvrier </w:t>
      </w:r>
    </w:p>
    <w:p w:rsidR="00DA3409" w:rsidRDefault="00DA3409" w:rsidP="007B2D66">
      <w:pPr>
        <w:pStyle w:val="NormalWeb"/>
        <w:numPr>
          <w:ilvl w:val="1"/>
          <w:numId w:val="1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Agriculteur exploitant </w:t>
      </w:r>
    </w:p>
    <w:p w:rsidR="00DA3409" w:rsidRDefault="00DA3409" w:rsidP="007B2D66">
      <w:pPr>
        <w:pStyle w:val="NormalWeb"/>
        <w:numPr>
          <w:ilvl w:val="1"/>
          <w:numId w:val="1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Sans profession </w:t>
      </w:r>
    </w:p>
    <w:p w:rsidR="00F206E1" w:rsidRPr="00F206E1" w:rsidRDefault="00DA3409" w:rsidP="007B2D66">
      <w:pPr>
        <w:pStyle w:val="NormalWeb"/>
        <w:numPr>
          <w:ilvl w:val="1"/>
          <w:numId w:val="1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Autre </w:t>
      </w:r>
    </w:p>
    <w:p w:rsidR="00DA3409" w:rsidRDefault="00DA3409" w:rsidP="00BB4C09">
      <w:pPr>
        <w:pStyle w:val="NormalWeb"/>
        <w:spacing w:before="2" w:after="2"/>
        <w:ind w:left="1440"/>
        <w:jc w:val="both"/>
      </w:pPr>
    </w:p>
    <w:p w:rsidR="00DA3409" w:rsidRDefault="00DA3409" w:rsidP="00BB4C09">
      <w:pPr>
        <w:pStyle w:val="NormalWeb"/>
        <w:numPr>
          <w:ilvl w:val="0"/>
          <w:numId w:val="3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Situation familiale </w:t>
      </w:r>
    </w:p>
    <w:p w:rsidR="00DA3409" w:rsidRDefault="00DA3409" w:rsidP="00BB4C09">
      <w:pPr>
        <w:pStyle w:val="NormalWeb"/>
        <w:numPr>
          <w:ilvl w:val="1"/>
          <w:numId w:val="4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Célibataire </w:t>
      </w:r>
    </w:p>
    <w:p w:rsidR="00DA3409" w:rsidRDefault="00DA3409" w:rsidP="00BB4C09">
      <w:pPr>
        <w:pStyle w:val="NormalWeb"/>
        <w:numPr>
          <w:ilvl w:val="1"/>
          <w:numId w:val="4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Seul(e) avec enfant(s) </w:t>
      </w:r>
    </w:p>
    <w:p w:rsidR="00DA3409" w:rsidRDefault="00DA3409" w:rsidP="00BB4C09">
      <w:pPr>
        <w:pStyle w:val="NormalWeb"/>
        <w:numPr>
          <w:ilvl w:val="1"/>
          <w:numId w:val="4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En couple sans enfant </w:t>
      </w:r>
    </w:p>
    <w:p w:rsidR="00BB4C09" w:rsidRPr="00BB4C09" w:rsidRDefault="00DA3409" w:rsidP="00BB4C09">
      <w:pPr>
        <w:pStyle w:val="NormalWeb"/>
        <w:numPr>
          <w:ilvl w:val="1"/>
          <w:numId w:val="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En couple avec enfant(s) </w:t>
      </w:r>
    </w:p>
    <w:p w:rsidR="00DA3409" w:rsidRDefault="00DA3409" w:rsidP="00BB4C09">
      <w:pPr>
        <w:pStyle w:val="NormalWeb"/>
        <w:spacing w:before="2" w:after="2"/>
        <w:jc w:val="both"/>
      </w:pPr>
    </w:p>
    <w:p w:rsidR="00DA3409" w:rsidRDefault="00DA3409" w:rsidP="00BB4C09">
      <w:pPr>
        <w:pStyle w:val="NormalWeb"/>
        <w:numPr>
          <w:ilvl w:val="0"/>
          <w:numId w:val="3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Région </w:t>
      </w:r>
    </w:p>
    <w:p w:rsidR="00DA3409" w:rsidRDefault="00DA3409" w:rsidP="00BB4C09">
      <w:pPr>
        <w:pStyle w:val="NormalWeb"/>
        <w:numPr>
          <w:ilvl w:val="1"/>
          <w:numId w:val="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Nord </w:t>
      </w:r>
    </w:p>
    <w:p w:rsidR="00DA3409" w:rsidRDefault="00DA3409" w:rsidP="00BB4C09">
      <w:pPr>
        <w:pStyle w:val="NormalWeb"/>
        <w:numPr>
          <w:ilvl w:val="1"/>
          <w:numId w:val="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Est </w:t>
      </w:r>
    </w:p>
    <w:p w:rsidR="00DA3409" w:rsidRDefault="00DA3409" w:rsidP="00BB4C09">
      <w:pPr>
        <w:pStyle w:val="NormalWeb"/>
        <w:numPr>
          <w:ilvl w:val="1"/>
          <w:numId w:val="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Sud-est </w:t>
      </w:r>
    </w:p>
    <w:p w:rsidR="00DA3409" w:rsidRDefault="00DA3409" w:rsidP="00BB4C09">
      <w:pPr>
        <w:pStyle w:val="NormalWeb"/>
        <w:numPr>
          <w:ilvl w:val="1"/>
          <w:numId w:val="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Ouest </w:t>
      </w:r>
    </w:p>
    <w:p w:rsidR="00DA3409" w:rsidRDefault="00DA3409" w:rsidP="00BB4C09">
      <w:pPr>
        <w:pStyle w:val="NormalWeb"/>
        <w:numPr>
          <w:ilvl w:val="1"/>
          <w:numId w:val="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Sud-ouest </w:t>
      </w:r>
    </w:p>
    <w:p w:rsidR="00DA3409" w:rsidRDefault="00DA3409" w:rsidP="00BB4C09">
      <w:pPr>
        <w:pStyle w:val="NormalWeb"/>
        <w:numPr>
          <w:ilvl w:val="1"/>
          <w:numId w:val="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Centre </w:t>
      </w:r>
    </w:p>
    <w:p w:rsidR="00DA3409" w:rsidRDefault="00DA3409" w:rsidP="00BB4C09">
      <w:pPr>
        <w:pStyle w:val="NormalWeb"/>
        <w:numPr>
          <w:ilvl w:val="1"/>
          <w:numId w:val="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Région Parisienne </w:t>
      </w:r>
    </w:p>
    <w:p w:rsidR="00F206E1" w:rsidRPr="00F206E1" w:rsidRDefault="00DA3409" w:rsidP="00BB4C09">
      <w:pPr>
        <w:pStyle w:val="NormalWeb"/>
        <w:numPr>
          <w:ilvl w:val="1"/>
          <w:numId w:val="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Autre </w:t>
      </w:r>
    </w:p>
    <w:p w:rsidR="00DA3409" w:rsidRDefault="00DA3409" w:rsidP="00BB4C09">
      <w:pPr>
        <w:pStyle w:val="NormalWeb"/>
        <w:numPr>
          <w:ilvl w:val="1"/>
          <w:numId w:val="3"/>
        </w:numPr>
        <w:spacing w:before="2" w:after="2"/>
        <w:jc w:val="both"/>
      </w:pPr>
    </w:p>
    <w:p w:rsidR="00F206E1" w:rsidRPr="00F206E1" w:rsidRDefault="00F206E1" w:rsidP="00BB4C09">
      <w:pPr>
        <w:pStyle w:val="NormalWeb"/>
        <w:spacing w:before="2" w:after="2"/>
        <w:ind w:left="720"/>
        <w:jc w:val="both"/>
      </w:pPr>
    </w:p>
    <w:p w:rsidR="00BB4C09" w:rsidRDefault="00BB4C09" w:rsidP="00BB4C09">
      <w:pPr>
        <w:pStyle w:val="NormalWeb"/>
        <w:spacing w:before="2" w:after="2"/>
        <w:ind w:left="720"/>
        <w:jc w:val="both"/>
        <w:rPr>
          <w:rFonts w:ascii="Calibri" w:hAnsi="Calibri"/>
          <w:sz w:val="22"/>
          <w:szCs w:val="22"/>
        </w:rPr>
      </w:pPr>
    </w:p>
    <w:p w:rsidR="00BB4C09" w:rsidRDefault="00BB4C09" w:rsidP="00BB4C09">
      <w:pPr>
        <w:pStyle w:val="NormalWeb"/>
        <w:spacing w:before="2" w:after="2"/>
        <w:ind w:left="720"/>
        <w:jc w:val="both"/>
        <w:rPr>
          <w:rFonts w:ascii="Calibri" w:hAnsi="Calibri"/>
          <w:sz w:val="22"/>
          <w:szCs w:val="22"/>
        </w:rPr>
      </w:pPr>
    </w:p>
    <w:p w:rsidR="00DA3409" w:rsidRDefault="00DA3409" w:rsidP="00BB4C09">
      <w:pPr>
        <w:pStyle w:val="NormalWeb"/>
        <w:numPr>
          <w:ilvl w:val="0"/>
          <w:numId w:val="2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Qui s’occupe des courses dans le foyer ? </w:t>
      </w:r>
    </w:p>
    <w:p w:rsidR="00F206E1" w:rsidRDefault="00F206E1" w:rsidP="00BB4C09">
      <w:pPr>
        <w:pStyle w:val="NormalWeb"/>
        <w:numPr>
          <w:ilvl w:val="3"/>
          <w:numId w:val="5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Votre conjoint/parent </w:t>
      </w:r>
    </w:p>
    <w:p w:rsidR="00F206E1" w:rsidRDefault="00F206E1" w:rsidP="00BB4C09">
      <w:pPr>
        <w:pStyle w:val="NormalWeb"/>
        <w:numPr>
          <w:ilvl w:val="3"/>
          <w:numId w:val="5"/>
        </w:numPr>
        <w:spacing w:before="2" w:after="2"/>
        <w:jc w:val="both"/>
      </w:pPr>
      <w:r w:rsidRPr="00DA3409">
        <w:rPr>
          <w:sz w:val="18"/>
          <w:szCs w:val="18"/>
        </w:rPr>
        <w:t>Les deux</w:t>
      </w:r>
      <w:r>
        <w:rPr>
          <w:rFonts w:ascii="Calibri" w:hAnsi="Calibri"/>
          <w:sz w:val="18"/>
          <w:szCs w:val="18"/>
        </w:rPr>
        <w:t xml:space="preserve"> </w:t>
      </w:r>
    </w:p>
    <w:p w:rsidR="00DA3409" w:rsidRDefault="00DA3409" w:rsidP="00BB4C09">
      <w:pPr>
        <w:pStyle w:val="NormalWeb"/>
        <w:numPr>
          <w:ilvl w:val="3"/>
          <w:numId w:val="5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Autre </w:t>
      </w:r>
    </w:p>
    <w:p w:rsidR="00F206E1" w:rsidRDefault="00DA3409" w:rsidP="00BB4C09">
      <w:pPr>
        <w:pStyle w:val="NormalWeb"/>
        <w:numPr>
          <w:ilvl w:val="3"/>
          <w:numId w:val="5"/>
        </w:numPr>
        <w:spacing w:before="2" w:after="2"/>
        <w:jc w:val="both"/>
      </w:pPr>
      <w:r>
        <w:t>vous même</w:t>
      </w:r>
    </w:p>
    <w:p w:rsidR="00DA3409" w:rsidRDefault="00DA3409" w:rsidP="00BB4C09">
      <w:pPr>
        <w:pStyle w:val="NormalWeb"/>
        <w:spacing w:before="2" w:after="2"/>
        <w:ind w:left="720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Où achetez-vous le miel destiné </w:t>
      </w:r>
      <w:r w:rsidR="00BB4C09">
        <w:rPr>
          <w:rFonts w:ascii="Calibri" w:hAnsi="Calibri"/>
          <w:sz w:val="22"/>
          <w:szCs w:val="22"/>
        </w:rPr>
        <w:t>à</w:t>
      </w:r>
      <w:r>
        <w:rPr>
          <w:rFonts w:ascii="Calibri" w:hAnsi="Calibri"/>
          <w:sz w:val="22"/>
          <w:szCs w:val="22"/>
        </w:rPr>
        <w:t xml:space="preserve"> votre consommation ou celle de votre foyer ? (plusieurs réponses possibles) </w:t>
      </w:r>
    </w:p>
    <w:p w:rsidR="00DA3409" w:rsidRDefault="00DA3409" w:rsidP="00BB4C09">
      <w:pPr>
        <w:pStyle w:val="NormalWeb"/>
        <w:numPr>
          <w:ilvl w:val="3"/>
          <w:numId w:val="6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Grande surface </w:t>
      </w:r>
    </w:p>
    <w:p w:rsidR="00DA3409" w:rsidRDefault="00DA3409" w:rsidP="00BB4C09">
      <w:pPr>
        <w:pStyle w:val="NormalWeb"/>
        <w:numPr>
          <w:ilvl w:val="3"/>
          <w:numId w:val="6"/>
        </w:numPr>
        <w:spacing w:before="2" w:after="2"/>
      </w:pPr>
      <w:r>
        <w:rPr>
          <w:rFonts w:ascii="Calibri" w:hAnsi="Calibri"/>
          <w:sz w:val="18"/>
          <w:szCs w:val="18"/>
        </w:rPr>
        <w:t xml:space="preserve">Magasins spécialisés </w:t>
      </w:r>
    </w:p>
    <w:p w:rsidR="00DA3409" w:rsidRDefault="00DA3409" w:rsidP="00BB4C09">
      <w:pPr>
        <w:pStyle w:val="NormalWeb"/>
        <w:numPr>
          <w:ilvl w:val="3"/>
          <w:numId w:val="6"/>
        </w:numPr>
        <w:spacing w:before="2" w:after="2"/>
      </w:pPr>
      <w:r>
        <w:rPr>
          <w:rFonts w:ascii="Calibri" w:hAnsi="Calibri"/>
          <w:sz w:val="18"/>
          <w:szCs w:val="18"/>
        </w:rPr>
        <w:t xml:space="preserve">Directement chez l’apiculteur </w:t>
      </w:r>
    </w:p>
    <w:p w:rsidR="00DA3409" w:rsidRDefault="00DA3409" w:rsidP="00BB4C09">
      <w:pPr>
        <w:pStyle w:val="NormalWeb"/>
        <w:numPr>
          <w:ilvl w:val="3"/>
          <w:numId w:val="6"/>
        </w:numPr>
        <w:spacing w:before="2" w:after="2"/>
      </w:pPr>
      <w:r>
        <w:rPr>
          <w:rFonts w:ascii="Calibri" w:hAnsi="Calibri"/>
          <w:sz w:val="18"/>
          <w:szCs w:val="18"/>
        </w:rPr>
        <w:t xml:space="preserve">Sur Internet </w:t>
      </w:r>
    </w:p>
    <w:p w:rsidR="00DA3409" w:rsidRDefault="00DA3409" w:rsidP="00BB4C09">
      <w:pPr>
        <w:pStyle w:val="NormalWeb"/>
        <w:numPr>
          <w:ilvl w:val="3"/>
          <w:numId w:val="6"/>
        </w:numPr>
        <w:spacing w:before="2" w:after="2"/>
      </w:pPr>
      <w:r>
        <w:rPr>
          <w:rFonts w:ascii="Calibri" w:hAnsi="Calibri"/>
          <w:sz w:val="18"/>
          <w:szCs w:val="18"/>
        </w:rPr>
        <w:t xml:space="preserve">Sur les marchés </w:t>
      </w:r>
    </w:p>
    <w:p w:rsidR="00DA3409" w:rsidRDefault="00DA3409" w:rsidP="00BB4C09">
      <w:pPr>
        <w:pStyle w:val="NormalWeb"/>
        <w:numPr>
          <w:ilvl w:val="3"/>
          <w:numId w:val="6"/>
        </w:numPr>
        <w:spacing w:before="2" w:after="2"/>
      </w:pPr>
      <w:r>
        <w:rPr>
          <w:rFonts w:ascii="Calibri" w:hAnsi="Calibri"/>
          <w:sz w:val="18"/>
          <w:szCs w:val="18"/>
        </w:rPr>
        <w:t xml:space="preserve">Autre </w:t>
      </w:r>
    </w:p>
    <w:p w:rsidR="00BB4C09" w:rsidRPr="00BB4C09" w:rsidRDefault="00BB4C09" w:rsidP="00BB4C09">
      <w:pPr>
        <w:pStyle w:val="NormalWeb"/>
        <w:spacing w:before="2" w:after="2"/>
        <w:ind w:left="1440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Quelle est votre fréquence de consommation (ou celle de votre foyer) ? (considérant qu’un pot standard contient 500g de miel) </w:t>
      </w:r>
    </w:p>
    <w:p w:rsidR="00DA3409" w:rsidRDefault="00DA3409" w:rsidP="00BB4C09">
      <w:pPr>
        <w:pStyle w:val="NormalWeb"/>
        <w:numPr>
          <w:ilvl w:val="3"/>
          <w:numId w:val="7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Très rarement (1 à 2 pots par an) </w:t>
      </w:r>
    </w:p>
    <w:p w:rsidR="00DA3409" w:rsidRDefault="00DA3409" w:rsidP="00BB4C09">
      <w:pPr>
        <w:pStyle w:val="NormalWeb"/>
        <w:numPr>
          <w:ilvl w:val="3"/>
          <w:numId w:val="7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Occasionnellement (3 à 5 pots par an) </w:t>
      </w:r>
    </w:p>
    <w:p w:rsidR="00DA3409" w:rsidRDefault="00DA3409" w:rsidP="00BB4C09">
      <w:pPr>
        <w:pStyle w:val="NormalWeb"/>
        <w:numPr>
          <w:ilvl w:val="3"/>
          <w:numId w:val="7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Souvent (5 à 8 pots par an) </w:t>
      </w:r>
    </w:p>
    <w:p w:rsidR="00DA3409" w:rsidRDefault="00DA3409" w:rsidP="00BB4C09">
      <w:pPr>
        <w:pStyle w:val="NormalWeb"/>
        <w:numPr>
          <w:ilvl w:val="3"/>
          <w:numId w:val="7"/>
        </w:numPr>
        <w:spacing w:before="2" w:after="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Très souvent (plus de 8 pots par an) </w:t>
      </w:r>
    </w:p>
    <w:p w:rsidR="00DA3409" w:rsidRDefault="00DA3409" w:rsidP="00BB4C09">
      <w:pPr>
        <w:pStyle w:val="NormalWeb"/>
        <w:spacing w:before="2" w:after="2"/>
        <w:ind w:left="1068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Comment le consommez-vous (vous-même ou votre foyer) ? (plusieurs réponses possibles) </w:t>
      </w:r>
    </w:p>
    <w:p w:rsidR="00DA3409" w:rsidRDefault="00DA3409" w:rsidP="00BB4C09">
      <w:pPr>
        <w:pStyle w:val="NormalWeb"/>
        <w:numPr>
          <w:ilvl w:val="3"/>
          <w:numId w:val="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En tartine </w:t>
      </w:r>
    </w:p>
    <w:p w:rsidR="00DA3409" w:rsidRDefault="00DA3409" w:rsidP="00BB4C09">
      <w:pPr>
        <w:pStyle w:val="NormalWeb"/>
        <w:numPr>
          <w:ilvl w:val="3"/>
          <w:numId w:val="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Recettes à base de miel (vinaigrettes, desserts, condiments pour cuisson, sauces, etc.) </w:t>
      </w:r>
    </w:p>
    <w:p w:rsidR="00DA3409" w:rsidRDefault="00DA3409" w:rsidP="00BB4C09">
      <w:pPr>
        <w:pStyle w:val="NormalWeb"/>
        <w:numPr>
          <w:ilvl w:val="3"/>
          <w:numId w:val="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En remplacement du sucre (café, thé, yaourts, etc.) </w:t>
      </w:r>
    </w:p>
    <w:p w:rsidR="00DA3409" w:rsidRDefault="00DA3409" w:rsidP="00BB4C09">
      <w:pPr>
        <w:pStyle w:val="NormalWeb"/>
        <w:numPr>
          <w:ilvl w:val="3"/>
          <w:numId w:val="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Comme remède pour la gorge (lait chaud, grog, etc.) </w:t>
      </w:r>
    </w:p>
    <w:p w:rsidR="00DA3409" w:rsidRDefault="00DA3409" w:rsidP="00BB4C09">
      <w:pPr>
        <w:pStyle w:val="NormalWeb"/>
        <w:numPr>
          <w:ilvl w:val="3"/>
          <w:numId w:val="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Consommation directe à la cuillère </w:t>
      </w:r>
    </w:p>
    <w:p w:rsidR="00DA3409" w:rsidRDefault="00DA3409" w:rsidP="00BB4C09">
      <w:pPr>
        <w:pStyle w:val="NormalWeb"/>
        <w:numPr>
          <w:ilvl w:val="3"/>
          <w:numId w:val="8"/>
        </w:numPr>
        <w:spacing w:before="2" w:after="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Autre </w:t>
      </w:r>
    </w:p>
    <w:p w:rsidR="00DA3409" w:rsidRDefault="00DA3409" w:rsidP="00BB4C09">
      <w:pPr>
        <w:pStyle w:val="NormalWeb"/>
        <w:spacing w:before="2" w:after="2"/>
        <w:ind w:left="1068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A quel moment de la journée le consommez-vous (vous-même ou votre foyer) ? (plusieurs réponses possibles) </w:t>
      </w:r>
    </w:p>
    <w:p w:rsidR="00DA3409" w:rsidRDefault="00DA3409" w:rsidP="00BB4C09">
      <w:pPr>
        <w:pStyle w:val="NormalWeb"/>
        <w:numPr>
          <w:ilvl w:val="3"/>
          <w:numId w:val="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Au petit-déjeuner </w:t>
      </w:r>
    </w:p>
    <w:p w:rsidR="00DA3409" w:rsidRDefault="00DA3409" w:rsidP="00BB4C09">
      <w:pPr>
        <w:pStyle w:val="NormalWeb"/>
        <w:numPr>
          <w:ilvl w:val="3"/>
          <w:numId w:val="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Au repas du midi </w:t>
      </w:r>
    </w:p>
    <w:p w:rsidR="00DA3409" w:rsidRDefault="00DA3409" w:rsidP="00BB4C09">
      <w:pPr>
        <w:pStyle w:val="NormalWeb"/>
        <w:numPr>
          <w:ilvl w:val="3"/>
          <w:numId w:val="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Au goûter </w:t>
      </w:r>
    </w:p>
    <w:p w:rsidR="00DA3409" w:rsidRDefault="00DA3409" w:rsidP="00BB4C09">
      <w:pPr>
        <w:pStyle w:val="NormalWeb"/>
        <w:numPr>
          <w:ilvl w:val="3"/>
          <w:numId w:val="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Au diner </w:t>
      </w:r>
    </w:p>
    <w:p w:rsidR="00DA3409" w:rsidRDefault="00DA3409" w:rsidP="00BB4C09">
      <w:pPr>
        <w:pStyle w:val="NormalWeb"/>
        <w:numPr>
          <w:ilvl w:val="3"/>
          <w:numId w:val="9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Au coucher </w:t>
      </w:r>
    </w:p>
    <w:p w:rsidR="00DA3409" w:rsidRDefault="00DA3409" w:rsidP="00BB4C09">
      <w:pPr>
        <w:pStyle w:val="NormalWeb"/>
        <w:numPr>
          <w:ilvl w:val="3"/>
          <w:numId w:val="9"/>
        </w:numPr>
        <w:spacing w:before="2" w:after="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Autre </w:t>
      </w:r>
    </w:p>
    <w:p w:rsidR="00DA3409" w:rsidRDefault="00DA3409" w:rsidP="00BB4C09">
      <w:pPr>
        <w:pStyle w:val="NormalWeb"/>
        <w:spacing w:before="2" w:after="2"/>
        <w:ind w:left="1068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Quelle consistance de miel préférez-vous (vous-même ou votre foyer) ? (une seule réponse possible) </w:t>
      </w:r>
    </w:p>
    <w:p w:rsidR="00DA3409" w:rsidRDefault="00DA3409" w:rsidP="00BB4C09">
      <w:pPr>
        <w:pStyle w:val="NormalWeb"/>
        <w:numPr>
          <w:ilvl w:val="3"/>
          <w:numId w:val="10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Miel liquide et translucide </w:t>
      </w:r>
    </w:p>
    <w:p w:rsidR="00DA3409" w:rsidRDefault="00DA3409" w:rsidP="00BB4C09">
      <w:pPr>
        <w:pStyle w:val="NormalWeb"/>
        <w:numPr>
          <w:ilvl w:val="3"/>
          <w:numId w:val="10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Miel crémeux (mais </w:t>
      </w:r>
      <w:proofErr w:type="spellStart"/>
      <w:r>
        <w:rPr>
          <w:rFonts w:ascii="Calibri" w:hAnsi="Calibri"/>
          <w:sz w:val="18"/>
          <w:szCs w:val="18"/>
        </w:rPr>
        <w:t>tartinable</w:t>
      </w:r>
      <w:proofErr w:type="spellEnd"/>
      <w:r>
        <w:rPr>
          <w:rFonts w:ascii="Calibri" w:hAnsi="Calibri"/>
          <w:sz w:val="18"/>
          <w:szCs w:val="18"/>
        </w:rPr>
        <w:t xml:space="preserve">) </w:t>
      </w:r>
    </w:p>
    <w:p w:rsidR="00DA3409" w:rsidRDefault="00DA3409" w:rsidP="00BB4C09">
      <w:pPr>
        <w:pStyle w:val="NormalWeb"/>
        <w:numPr>
          <w:ilvl w:val="3"/>
          <w:numId w:val="10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Miel dur (non </w:t>
      </w:r>
      <w:proofErr w:type="spellStart"/>
      <w:r>
        <w:rPr>
          <w:rFonts w:ascii="Calibri" w:hAnsi="Calibri"/>
          <w:sz w:val="18"/>
          <w:szCs w:val="18"/>
        </w:rPr>
        <w:t>tartinable</w:t>
      </w:r>
      <w:proofErr w:type="spellEnd"/>
      <w:r>
        <w:rPr>
          <w:rFonts w:ascii="Calibri" w:hAnsi="Calibri"/>
          <w:sz w:val="18"/>
          <w:szCs w:val="18"/>
        </w:rPr>
        <w:t xml:space="preserve">) </w:t>
      </w:r>
    </w:p>
    <w:p w:rsidR="00DA3409" w:rsidRDefault="00DA3409" w:rsidP="00BB4C09">
      <w:pPr>
        <w:pStyle w:val="NormalWeb"/>
        <w:numPr>
          <w:ilvl w:val="3"/>
          <w:numId w:val="10"/>
        </w:numPr>
        <w:spacing w:before="2" w:after="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Je ne sais pas / Aucune importance </w:t>
      </w:r>
    </w:p>
    <w:p w:rsidR="00DA3409" w:rsidRDefault="00DA3409" w:rsidP="00BB4C09">
      <w:pPr>
        <w:pStyle w:val="NormalWeb"/>
        <w:spacing w:before="2" w:after="2"/>
        <w:ind w:left="1068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Quels types de miels consommez-vous (vous-même ou votre foyer) ? (plusieurs réponses possibles) </w:t>
      </w:r>
    </w:p>
    <w:p w:rsidR="00DA3409" w:rsidRDefault="00DA3409" w:rsidP="00BB4C09">
      <w:pPr>
        <w:pStyle w:val="NormalWeb"/>
        <w:numPr>
          <w:ilvl w:val="3"/>
          <w:numId w:val="11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Miels mono floraux (ex : miel d’acacia, miel d’oranger, miel de tournesol, miel de colza, etc.) </w:t>
      </w:r>
    </w:p>
    <w:p w:rsidR="00DA3409" w:rsidRDefault="00DA3409" w:rsidP="00BB4C09">
      <w:pPr>
        <w:pStyle w:val="NormalWeb"/>
        <w:numPr>
          <w:ilvl w:val="3"/>
          <w:numId w:val="11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Miels de fleurs (ex : miels de montagne, miels régionaux, etc.) </w:t>
      </w:r>
    </w:p>
    <w:p w:rsidR="00DA3409" w:rsidRDefault="00DA3409" w:rsidP="00BB4C09">
      <w:pPr>
        <w:pStyle w:val="NormalWeb"/>
        <w:numPr>
          <w:ilvl w:val="3"/>
          <w:numId w:val="11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Miels aromatises (ex : miel </w:t>
      </w:r>
      <w:proofErr w:type="spellStart"/>
      <w:r>
        <w:rPr>
          <w:rFonts w:ascii="Calibri" w:hAnsi="Calibri"/>
          <w:sz w:val="18"/>
          <w:szCs w:val="18"/>
        </w:rPr>
        <w:t>à</w:t>
      </w:r>
      <w:proofErr w:type="spellEnd"/>
      <w:r>
        <w:rPr>
          <w:rFonts w:ascii="Calibri" w:hAnsi="Calibri"/>
          <w:sz w:val="18"/>
          <w:szCs w:val="18"/>
        </w:rPr>
        <w:t xml:space="preserve"> la noisette, miel au citron, miel au gingembre, etc.) </w:t>
      </w:r>
    </w:p>
    <w:p w:rsidR="00DA3409" w:rsidRDefault="00DA3409" w:rsidP="00BB4C09">
      <w:pPr>
        <w:pStyle w:val="NormalWeb"/>
        <w:numPr>
          <w:ilvl w:val="3"/>
          <w:numId w:val="11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Je ne sais pas / Aucune importance </w:t>
      </w:r>
    </w:p>
    <w:p w:rsidR="00DA3409" w:rsidRDefault="00DA3409" w:rsidP="00BB4C09">
      <w:pPr>
        <w:pStyle w:val="NormalWeb"/>
        <w:numPr>
          <w:ilvl w:val="3"/>
          <w:numId w:val="11"/>
        </w:numPr>
        <w:spacing w:before="2" w:after="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Autre </w:t>
      </w:r>
    </w:p>
    <w:p w:rsidR="00DA3409" w:rsidRDefault="00DA3409" w:rsidP="00BB4C09">
      <w:pPr>
        <w:pStyle w:val="NormalWeb"/>
        <w:spacing w:before="2" w:after="2"/>
        <w:ind w:left="1068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Selon-vous, lequel de ces produits est le plus cher ? (une seule réponse possible) </w:t>
      </w:r>
    </w:p>
    <w:p w:rsidR="00DA3409" w:rsidRDefault="00DA3409" w:rsidP="00BB4C09">
      <w:pPr>
        <w:pStyle w:val="NormalWeb"/>
        <w:numPr>
          <w:ilvl w:val="3"/>
          <w:numId w:val="12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 miel liquide </w:t>
      </w:r>
    </w:p>
    <w:p w:rsidR="00DA3409" w:rsidRDefault="00DA3409" w:rsidP="00BB4C09">
      <w:pPr>
        <w:pStyle w:val="NormalWeb"/>
        <w:numPr>
          <w:ilvl w:val="3"/>
          <w:numId w:val="12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 miel crémeux </w:t>
      </w:r>
    </w:p>
    <w:p w:rsidR="00DA3409" w:rsidRDefault="00DA3409" w:rsidP="00BB4C09">
      <w:pPr>
        <w:pStyle w:val="NormalWeb"/>
        <w:numPr>
          <w:ilvl w:val="3"/>
          <w:numId w:val="12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 miel dur </w:t>
      </w:r>
    </w:p>
    <w:p w:rsidR="00DA3409" w:rsidRDefault="00DA3409" w:rsidP="00BB4C09">
      <w:pPr>
        <w:pStyle w:val="NormalWeb"/>
        <w:numPr>
          <w:ilvl w:val="3"/>
          <w:numId w:val="12"/>
        </w:numPr>
        <w:spacing w:before="2" w:after="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Aucune de ces propositions </w:t>
      </w:r>
    </w:p>
    <w:p w:rsidR="00DA3409" w:rsidRDefault="00DA3409" w:rsidP="00BB4C09">
      <w:pPr>
        <w:pStyle w:val="NormalWeb"/>
        <w:spacing w:before="2" w:after="2"/>
        <w:ind w:left="1068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Quel emballage préférez-vous (vous-même ou votre foyer) ? (une seule réponse possible) </w:t>
      </w:r>
    </w:p>
    <w:p w:rsidR="00DA3409" w:rsidRDefault="00DA3409" w:rsidP="00BB4C09">
      <w:pPr>
        <w:pStyle w:val="NormalWeb"/>
        <w:numPr>
          <w:ilvl w:val="3"/>
          <w:numId w:val="1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Pot en verre avec couvercle dévissable </w:t>
      </w:r>
    </w:p>
    <w:p w:rsidR="00DA3409" w:rsidRDefault="00DA3409" w:rsidP="00BB4C09">
      <w:pPr>
        <w:pStyle w:val="NormalWeb"/>
        <w:numPr>
          <w:ilvl w:val="3"/>
          <w:numId w:val="1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Pot souple avec couvercle </w:t>
      </w:r>
    </w:p>
    <w:p w:rsidR="00DA3409" w:rsidRDefault="00DA3409" w:rsidP="00BB4C09">
      <w:pPr>
        <w:pStyle w:val="NormalWeb"/>
        <w:numPr>
          <w:ilvl w:val="3"/>
          <w:numId w:val="1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Squeezer ou doseur plastique avec bec </w:t>
      </w:r>
      <w:proofErr w:type="spellStart"/>
      <w:r>
        <w:rPr>
          <w:rFonts w:ascii="Calibri" w:hAnsi="Calibri"/>
          <w:sz w:val="18"/>
          <w:szCs w:val="18"/>
        </w:rPr>
        <w:t>refermable</w:t>
      </w:r>
      <w:proofErr w:type="spellEnd"/>
      <w:r>
        <w:rPr>
          <w:rFonts w:ascii="Calibri" w:hAnsi="Calibri"/>
          <w:sz w:val="18"/>
          <w:szCs w:val="18"/>
        </w:rPr>
        <w:t xml:space="preserve"> (ex : ketchup) </w:t>
      </w:r>
    </w:p>
    <w:p w:rsidR="00DA3409" w:rsidRDefault="00DA3409" w:rsidP="00BB4C09">
      <w:pPr>
        <w:pStyle w:val="NormalWeb"/>
        <w:numPr>
          <w:ilvl w:val="3"/>
          <w:numId w:val="13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Je ne sais pas / Aucune importance </w:t>
      </w:r>
    </w:p>
    <w:p w:rsidR="00DA3409" w:rsidRDefault="00DA3409" w:rsidP="00BB4C09">
      <w:pPr>
        <w:pStyle w:val="NormalWeb"/>
        <w:numPr>
          <w:ilvl w:val="3"/>
          <w:numId w:val="13"/>
        </w:numPr>
        <w:spacing w:before="2" w:after="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Autre </w:t>
      </w:r>
    </w:p>
    <w:p w:rsidR="00DA3409" w:rsidRDefault="00DA3409" w:rsidP="00BB4C09">
      <w:pPr>
        <w:pStyle w:val="NormalWeb"/>
        <w:spacing w:before="2" w:after="2"/>
        <w:ind w:left="1068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Quels critères rentrent en compte lors de votre achat de miel (pour vous-même ou votre foyer) ? (notez de 1 à 5 l’ordre d’importance) </w:t>
      </w:r>
    </w:p>
    <w:p w:rsidR="00DA3409" w:rsidRDefault="00DA3409" w:rsidP="00BB4C09">
      <w:pPr>
        <w:pStyle w:val="NormalWeb"/>
        <w:numPr>
          <w:ilvl w:val="3"/>
          <w:numId w:val="14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 prix </w:t>
      </w:r>
    </w:p>
    <w:p w:rsidR="00DA3409" w:rsidRDefault="00DA3409" w:rsidP="00BB4C09">
      <w:pPr>
        <w:pStyle w:val="NormalWeb"/>
        <w:numPr>
          <w:ilvl w:val="3"/>
          <w:numId w:val="14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L’origine florale / Le goût </w:t>
      </w:r>
    </w:p>
    <w:p w:rsidR="00DA3409" w:rsidRDefault="00DA3409" w:rsidP="00BB4C09">
      <w:pPr>
        <w:pStyle w:val="NormalWeb"/>
        <w:numPr>
          <w:ilvl w:val="3"/>
          <w:numId w:val="14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La consistance </w:t>
      </w:r>
    </w:p>
    <w:p w:rsidR="00DA3409" w:rsidRDefault="00DA3409" w:rsidP="00BB4C09">
      <w:pPr>
        <w:pStyle w:val="NormalWeb"/>
        <w:numPr>
          <w:ilvl w:val="3"/>
          <w:numId w:val="14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La couleur </w:t>
      </w:r>
    </w:p>
    <w:p w:rsidR="00DA3409" w:rsidRDefault="00DA3409" w:rsidP="00BB4C09">
      <w:pPr>
        <w:pStyle w:val="NormalWeb"/>
        <w:numPr>
          <w:ilvl w:val="3"/>
          <w:numId w:val="14"/>
        </w:numPr>
        <w:spacing w:before="2" w:after="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Le conditionnement </w:t>
      </w:r>
    </w:p>
    <w:p w:rsidR="00DA3409" w:rsidRDefault="00DA3409" w:rsidP="00BB4C09">
      <w:pPr>
        <w:pStyle w:val="NormalWeb"/>
        <w:spacing w:before="2" w:after="2"/>
        <w:ind w:left="1068"/>
        <w:jc w:val="both"/>
      </w:pPr>
    </w:p>
    <w:p w:rsidR="00DA3409" w:rsidRDefault="00DA3409" w:rsidP="00BB4C09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Parmi les mentions figurant sur l’étiquette laquelle/lesquelles </w:t>
      </w:r>
      <w:proofErr w:type="gramStart"/>
      <w:r>
        <w:rPr>
          <w:rFonts w:ascii="Calibri" w:hAnsi="Calibri"/>
          <w:sz w:val="22"/>
          <w:szCs w:val="22"/>
        </w:rPr>
        <w:t>influence(</w:t>
      </w:r>
      <w:proofErr w:type="gramEnd"/>
      <w:r>
        <w:rPr>
          <w:rFonts w:ascii="Calibri" w:hAnsi="Calibri"/>
          <w:sz w:val="22"/>
          <w:szCs w:val="22"/>
        </w:rPr>
        <w:t xml:space="preserve">nt) votre décision d’achat ? (plusieurs réponses possibles) </w:t>
      </w:r>
    </w:p>
    <w:p w:rsidR="00DA3409" w:rsidRDefault="00DA3409" w:rsidP="00BB4C09">
      <w:pPr>
        <w:pStyle w:val="NormalWeb"/>
        <w:numPr>
          <w:ilvl w:val="3"/>
          <w:numId w:val="15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 nom du producteur </w:t>
      </w:r>
    </w:p>
    <w:p w:rsidR="00DA3409" w:rsidRDefault="00DA3409" w:rsidP="00BB4C09">
      <w:pPr>
        <w:pStyle w:val="NormalWeb"/>
        <w:numPr>
          <w:ilvl w:val="3"/>
          <w:numId w:val="15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 nom du conditionneur / La marque </w:t>
      </w:r>
    </w:p>
    <w:p w:rsidR="00DA3409" w:rsidRDefault="00DA3409" w:rsidP="00BB4C09">
      <w:pPr>
        <w:pStyle w:val="NormalWeb"/>
        <w:numPr>
          <w:ilvl w:val="3"/>
          <w:numId w:val="15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L’origine régionale ou française </w:t>
      </w:r>
    </w:p>
    <w:p w:rsidR="00DA3409" w:rsidRDefault="00DA3409" w:rsidP="00BB4C09">
      <w:pPr>
        <w:pStyle w:val="NormalWeb"/>
        <w:numPr>
          <w:ilvl w:val="3"/>
          <w:numId w:val="15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L’origine européenne </w:t>
      </w:r>
    </w:p>
    <w:p w:rsidR="00DA3409" w:rsidRDefault="00DA3409" w:rsidP="00BB4C09">
      <w:pPr>
        <w:pStyle w:val="NormalWeb"/>
        <w:numPr>
          <w:ilvl w:val="3"/>
          <w:numId w:val="15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La date limite d’utilisation optimale (DLUO) </w:t>
      </w:r>
    </w:p>
    <w:p w:rsidR="00DA3409" w:rsidRDefault="00DA3409" w:rsidP="00BB4C09">
      <w:pPr>
        <w:pStyle w:val="NormalWeb"/>
        <w:numPr>
          <w:ilvl w:val="3"/>
          <w:numId w:val="15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Autre </w:t>
      </w:r>
    </w:p>
    <w:p w:rsidR="00DA3409" w:rsidRDefault="00DA3409" w:rsidP="007B2D66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A quelles marques de miel faites-vous confiance ? (plusieurs réponses possibles) </w:t>
      </w:r>
    </w:p>
    <w:p w:rsidR="00DA3409" w:rsidRDefault="00DA3409" w:rsidP="00BB4C09">
      <w:pPr>
        <w:pStyle w:val="NormalWeb"/>
        <w:numPr>
          <w:ilvl w:val="3"/>
          <w:numId w:val="16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Les marques connues </w:t>
      </w:r>
    </w:p>
    <w:p w:rsidR="00DA3409" w:rsidRDefault="00DA3409" w:rsidP="00BB4C09">
      <w:pPr>
        <w:pStyle w:val="NormalWeb"/>
        <w:numPr>
          <w:ilvl w:val="3"/>
          <w:numId w:val="16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Les marques du magasin et les marques 1er prix </w:t>
      </w:r>
    </w:p>
    <w:p w:rsidR="00DA3409" w:rsidRDefault="00DA3409" w:rsidP="00BB4C09">
      <w:pPr>
        <w:pStyle w:val="NormalWeb"/>
        <w:numPr>
          <w:ilvl w:val="3"/>
          <w:numId w:val="16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Directement </w:t>
      </w:r>
      <w:proofErr w:type="spellStart"/>
      <w:r>
        <w:rPr>
          <w:rFonts w:ascii="Calibri" w:hAnsi="Calibri"/>
          <w:sz w:val="18"/>
          <w:szCs w:val="18"/>
        </w:rPr>
        <w:t>à</w:t>
      </w:r>
      <w:proofErr w:type="spellEnd"/>
      <w:r>
        <w:rPr>
          <w:rFonts w:ascii="Calibri" w:hAnsi="Calibri"/>
          <w:sz w:val="18"/>
          <w:szCs w:val="18"/>
        </w:rPr>
        <w:t xml:space="preserve"> l’apiculteur </w:t>
      </w:r>
    </w:p>
    <w:p w:rsidR="00DA3409" w:rsidRDefault="00DA3409" w:rsidP="00BB4C09">
      <w:pPr>
        <w:pStyle w:val="NormalWeb"/>
        <w:numPr>
          <w:ilvl w:val="3"/>
          <w:numId w:val="16"/>
        </w:numPr>
        <w:spacing w:before="2" w:after="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Aucune de ces propositions, je préfère essayer pour faire mon propre avis </w:t>
      </w:r>
    </w:p>
    <w:p w:rsidR="00DA3409" w:rsidRDefault="00DA3409" w:rsidP="00BB4C09">
      <w:pPr>
        <w:pStyle w:val="NormalWeb"/>
        <w:spacing w:before="2" w:after="2"/>
        <w:ind w:left="1068"/>
        <w:jc w:val="both"/>
      </w:pPr>
    </w:p>
    <w:p w:rsidR="00DA3409" w:rsidRDefault="00DA3409" w:rsidP="007B2D66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Avez-vous déjà jeté un miel qui était resté plus de 6 mois dans votre placard ou sur une étagère ? </w:t>
      </w:r>
    </w:p>
    <w:p w:rsidR="00DA3409" w:rsidRDefault="00DA3409" w:rsidP="00BB4C09">
      <w:pPr>
        <w:pStyle w:val="NormalWeb"/>
        <w:numPr>
          <w:ilvl w:val="3"/>
          <w:numId w:val="17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Oui </w:t>
      </w:r>
    </w:p>
    <w:p w:rsidR="00DA3409" w:rsidRDefault="00DA3409" w:rsidP="00BB4C09">
      <w:pPr>
        <w:pStyle w:val="NormalWeb"/>
        <w:numPr>
          <w:ilvl w:val="3"/>
          <w:numId w:val="17"/>
        </w:numPr>
        <w:spacing w:before="2" w:after="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Non </w:t>
      </w:r>
    </w:p>
    <w:p w:rsidR="00DA3409" w:rsidRDefault="00DA3409" w:rsidP="00BB4C09">
      <w:pPr>
        <w:pStyle w:val="NormalWeb"/>
        <w:spacing w:before="2" w:after="2"/>
        <w:ind w:left="1068"/>
        <w:jc w:val="both"/>
      </w:pPr>
    </w:p>
    <w:p w:rsidR="00DA3409" w:rsidRDefault="00DA3409" w:rsidP="007B2D66">
      <w:pPr>
        <w:pStyle w:val="NormalWeb"/>
        <w:numPr>
          <w:ilvl w:val="0"/>
          <w:numId w:val="1"/>
        </w:numPr>
        <w:spacing w:before="2" w:after="2"/>
        <w:jc w:val="both"/>
      </w:pPr>
      <w:r>
        <w:rPr>
          <w:rFonts w:ascii="Calibri" w:hAnsi="Calibri"/>
          <w:sz w:val="22"/>
          <w:szCs w:val="22"/>
        </w:rPr>
        <w:t xml:space="preserve">Cochez lorsque l’affirmation vous semble correcte </w:t>
      </w:r>
    </w:p>
    <w:p w:rsidR="00DA3409" w:rsidRDefault="00DA3409" w:rsidP="007B2D66">
      <w:pPr>
        <w:pStyle w:val="NormalWeb"/>
        <w:numPr>
          <w:ilvl w:val="3"/>
          <w:numId w:val="1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 miel est un produit qui se conserve bien et longtemps (plus de 12 mois) </w:t>
      </w:r>
    </w:p>
    <w:p w:rsidR="00DA3409" w:rsidRDefault="00DA3409" w:rsidP="007B2D66">
      <w:pPr>
        <w:pStyle w:val="NormalWeb"/>
        <w:numPr>
          <w:ilvl w:val="3"/>
          <w:numId w:val="1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Lorsque mon miel a cristallisé (ou s’est durci) je dois le jeter et racheter un nouveau pot </w:t>
      </w:r>
    </w:p>
    <w:p w:rsidR="00DA3409" w:rsidRDefault="00DA3409" w:rsidP="007B2D66">
      <w:pPr>
        <w:pStyle w:val="NormalWeb"/>
        <w:numPr>
          <w:ilvl w:val="3"/>
          <w:numId w:val="1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Chauffer du miel cristallisé (ou durci) pour le rendre liquide </w:t>
      </w:r>
      <w:proofErr w:type="gramStart"/>
      <w:r>
        <w:rPr>
          <w:rFonts w:ascii="Calibri" w:hAnsi="Calibri"/>
          <w:sz w:val="18"/>
          <w:szCs w:val="18"/>
        </w:rPr>
        <w:t>n’a</w:t>
      </w:r>
      <w:proofErr w:type="gramEnd"/>
      <w:r>
        <w:rPr>
          <w:rFonts w:ascii="Calibri" w:hAnsi="Calibri"/>
          <w:sz w:val="18"/>
          <w:szCs w:val="18"/>
        </w:rPr>
        <w:t xml:space="preserve"> aucune incidence sur ses qualités </w:t>
      </w:r>
    </w:p>
    <w:p w:rsidR="00DA3409" w:rsidRDefault="00DA3409" w:rsidP="007B2D66">
      <w:pPr>
        <w:pStyle w:val="NormalWeb"/>
        <w:numPr>
          <w:ilvl w:val="3"/>
          <w:numId w:val="1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 miel est plus calorique que le sucre </w:t>
      </w:r>
    </w:p>
    <w:p w:rsidR="00DA3409" w:rsidRDefault="00DA3409" w:rsidP="007B2D66">
      <w:pPr>
        <w:pStyle w:val="NormalWeb"/>
        <w:numPr>
          <w:ilvl w:val="3"/>
          <w:numId w:val="1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Un miel liquide est de meilleure qualité qu’un miel crémeux </w:t>
      </w:r>
    </w:p>
    <w:p w:rsidR="00DA3409" w:rsidRDefault="00DA3409" w:rsidP="007B2D66">
      <w:pPr>
        <w:pStyle w:val="NormalWeb"/>
        <w:numPr>
          <w:ilvl w:val="3"/>
          <w:numId w:val="1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 miel a un pouvoir sucrant plus élevé que le sucre </w:t>
      </w:r>
    </w:p>
    <w:p w:rsidR="00DA3409" w:rsidRDefault="00DA3409" w:rsidP="007B2D66">
      <w:pPr>
        <w:pStyle w:val="NormalWeb"/>
        <w:numPr>
          <w:ilvl w:val="3"/>
          <w:numId w:val="1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Lorsque mon miel a cristallisé (ou s’est durci) je peux le chauffer </w:t>
      </w:r>
      <w:proofErr w:type="gramStart"/>
      <w:r>
        <w:rPr>
          <w:rFonts w:ascii="Calibri" w:hAnsi="Calibri"/>
          <w:sz w:val="18"/>
          <w:szCs w:val="18"/>
        </w:rPr>
        <w:t>au micro-ondes</w:t>
      </w:r>
      <w:proofErr w:type="gramEnd"/>
      <w:r>
        <w:rPr>
          <w:rFonts w:ascii="Calibri" w:hAnsi="Calibri"/>
          <w:sz w:val="18"/>
          <w:szCs w:val="18"/>
        </w:rPr>
        <w:t xml:space="preserve"> pour le rendre liquide </w:t>
      </w:r>
    </w:p>
    <w:p w:rsidR="00DA3409" w:rsidRDefault="00DA3409" w:rsidP="007B2D66">
      <w:pPr>
        <w:pStyle w:val="NormalWeb"/>
        <w:numPr>
          <w:ilvl w:val="3"/>
          <w:numId w:val="18"/>
        </w:numPr>
        <w:spacing w:before="2" w:after="2"/>
        <w:jc w:val="both"/>
      </w:pPr>
      <w:r>
        <w:rPr>
          <w:rFonts w:ascii="Calibri" w:hAnsi="Calibri"/>
          <w:sz w:val="18"/>
          <w:szCs w:val="18"/>
        </w:rPr>
        <w:t xml:space="preserve">Le miel est conseillé aux sportifs car c’est un aliment très énergétique </w:t>
      </w:r>
    </w:p>
    <w:p w:rsidR="00DA3409" w:rsidRDefault="00DA3409" w:rsidP="00BB4C09">
      <w:pPr>
        <w:pStyle w:val="NormalWeb"/>
        <w:spacing w:before="2" w:after="2"/>
        <w:ind w:left="1416"/>
        <w:jc w:val="both"/>
      </w:pPr>
    </w:p>
    <w:sectPr w:rsidR="00DA3409" w:rsidSect="00F206E1">
      <w:type w:val="continuous"/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7D3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71F1A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1667A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A7A8B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E6DA8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9167B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312B1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A2978"/>
    <w:multiLevelType w:val="multilevel"/>
    <w:tmpl w:val="DE38B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56DA7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F79A4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979E9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77F8F"/>
    <w:multiLevelType w:val="hybridMultilevel"/>
    <w:tmpl w:val="D1B8166C"/>
    <w:lvl w:ilvl="0" w:tplc="040C000F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717D99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26522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04A71"/>
    <w:multiLevelType w:val="multilevel"/>
    <w:tmpl w:val="DE38B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B7112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45D39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481B93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D82F55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71995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200419"/>
    <w:multiLevelType w:val="multilevel"/>
    <w:tmpl w:val="DE3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1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18"/>
  </w:num>
  <w:num w:numId="9">
    <w:abstractNumId w:val="5"/>
  </w:num>
  <w:num w:numId="10">
    <w:abstractNumId w:val="9"/>
  </w:num>
  <w:num w:numId="11">
    <w:abstractNumId w:val="16"/>
  </w:num>
  <w:num w:numId="12">
    <w:abstractNumId w:val="2"/>
  </w:num>
  <w:num w:numId="13">
    <w:abstractNumId w:val="3"/>
  </w:num>
  <w:num w:numId="14">
    <w:abstractNumId w:val="20"/>
  </w:num>
  <w:num w:numId="15">
    <w:abstractNumId w:val="17"/>
  </w:num>
  <w:num w:numId="16">
    <w:abstractNumId w:val="4"/>
  </w:num>
  <w:num w:numId="17">
    <w:abstractNumId w:val="0"/>
  </w:num>
  <w:num w:numId="18">
    <w:abstractNumId w:val="15"/>
  </w:num>
  <w:num w:numId="19">
    <w:abstractNumId w:val="1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3409"/>
    <w:rsid w:val="007B2D66"/>
    <w:rsid w:val="00BB4C09"/>
    <w:rsid w:val="00DA3409"/>
    <w:rsid w:val="00F206E1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01"/>
    <w:rPr>
      <w:rFonts w:ascii="Bangla Sangam MN" w:hAnsi="Bangla Sangam MN"/>
      <w:smallCaps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DA3409"/>
    <w:pPr>
      <w:spacing w:beforeLines="1" w:afterLines="1"/>
    </w:pPr>
    <w:rPr>
      <w:rFonts w:ascii="Times" w:hAnsi="Times" w:cs="Times New Roman"/>
      <w:smallCaps w:val="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686</Words>
  <Characters>3612</Characters>
  <Application>Microsoft Macintosh Word</Application>
  <DocSecurity>0</DocSecurity>
  <Lines>134</Lines>
  <Paragraphs>123</Paragraphs>
  <ScaleCrop>false</ScaleCrop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christophe</cp:lastModifiedBy>
  <cp:revision>1</cp:revision>
  <dcterms:created xsi:type="dcterms:W3CDTF">2015-07-20T10:13:00Z</dcterms:created>
  <dcterms:modified xsi:type="dcterms:W3CDTF">2015-07-20T11:04:00Z</dcterms:modified>
</cp:coreProperties>
</file>