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61" w:rsidRPr="00673A6D" w:rsidRDefault="00673A6D">
      <w:pPr>
        <w:rPr>
          <w:b/>
        </w:rPr>
      </w:pPr>
      <w:r>
        <w:br/>
      </w:r>
      <w:r>
        <w:br/>
      </w:r>
      <w:r w:rsidRPr="00673A6D">
        <w:rPr>
          <w:b/>
        </w:rPr>
        <w:t>Examen de géographie juin 2014</w:t>
      </w:r>
    </w:p>
    <w:p w:rsidR="00673A6D" w:rsidRDefault="00673A6D">
      <w:r>
        <w:t xml:space="preserve">Partie géophysique : </w:t>
      </w:r>
    </w:p>
    <w:p w:rsidR="00673A6D" w:rsidRDefault="00673A6D" w:rsidP="00673A6D">
      <w:pPr>
        <w:pStyle w:val="Paragraphedeliste"/>
        <w:numPr>
          <w:ilvl w:val="0"/>
          <w:numId w:val="1"/>
        </w:numPr>
      </w:pPr>
      <w:r>
        <w:t>Expliquer pourquoi le pollen permet de reconstruire les climats du passé</w:t>
      </w:r>
    </w:p>
    <w:p w:rsidR="00673A6D" w:rsidRDefault="00673A6D" w:rsidP="00673A6D">
      <w:pPr>
        <w:pStyle w:val="Paragraphedeliste"/>
        <w:numPr>
          <w:ilvl w:val="0"/>
          <w:numId w:val="1"/>
        </w:numPr>
      </w:pPr>
      <w:r>
        <w:t>Expliquer les caractéristiques des toundras arctiques</w:t>
      </w:r>
    </w:p>
    <w:p w:rsidR="00673A6D" w:rsidRDefault="00673A6D" w:rsidP="00673A6D">
      <w:pPr>
        <w:pStyle w:val="Paragraphedeliste"/>
        <w:numPr>
          <w:ilvl w:val="0"/>
          <w:numId w:val="1"/>
        </w:numPr>
      </w:pPr>
      <w:r>
        <w:t xml:space="preserve">Comment a évolué l’irrigation au </w:t>
      </w:r>
      <w:proofErr w:type="spellStart"/>
      <w:r>
        <w:t>XXè</w:t>
      </w:r>
      <w:proofErr w:type="spellEnd"/>
      <w:r>
        <w:t xml:space="preserve"> siècle et quels sont ses impacts au niveau agricole mondial ?</w:t>
      </w:r>
    </w:p>
    <w:p w:rsidR="00673A6D" w:rsidRDefault="00673A6D" w:rsidP="00673A6D">
      <w:pPr>
        <w:pStyle w:val="Paragraphedeliste"/>
        <w:numPr>
          <w:ilvl w:val="0"/>
          <w:numId w:val="1"/>
        </w:numPr>
      </w:pPr>
      <w:r>
        <w:t>Quels sont les impacts environnementaux des barrages sur les rivières ?</w:t>
      </w:r>
    </w:p>
    <w:p w:rsidR="00673A6D" w:rsidRDefault="00673A6D" w:rsidP="00673A6D">
      <w:r>
        <w:t xml:space="preserve">Partie </w:t>
      </w:r>
      <w:proofErr w:type="spellStart"/>
      <w:r>
        <w:t>géohumaine</w:t>
      </w:r>
      <w:proofErr w:type="spellEnd"/>
      <w:r>
        <w:t xml:space="preserve"> : </w:t>
      </w:r>
    </w:p>
    <w:p w:rsidR="00673A6D" w:rsidRDefault="00673A6D" w:rsidP="00673A6D">
      <w:pPr>
        <w:pStyle w:val="Paragraphedeliste"/>
        <w:numPr>
          <w:ilvl w:val="0"/>
          <w:numId w:val="2"/>
        </w:numPr>
      </w:pPr>
      <w:r>
        <w:t xml:space="preserve">A quoi est due la croissance importante de population au </w:t>
      </w:r>
      <w:proofErr w:type="spellStart"/>
      <w:r>
        <w:t>XIXè</w:t>
      </w:r>
      <w:proofErr w:type="spellEnd"/>
      <w:r>
        <w:t xml:space="preserve"> siècle et pourquoi </w:t>
      </w:r>
      <w:proofErr w:type="spellStart"/>
      <w:r>
        <w:t>y-a-t’il</w:t>
      </w:r>
      <w:proofErr w:type="spellEnd"/>
      <w:r>
        <w:t xml:space="preserve"> décélération de la croissance au </w:t>
      </w:r>
      <w:proofErr w:type="spellStart"/>
      <w:r>
        <w:t>XXè</w:t>
      </w:r>
      <w:proofErr w:type="spellEnd"/>
      <w:r>
        <w:t xml:space="preserve"> siècle ?</w:t>
      </w:r>
    </w:p>
    <w:p w:rsidR="00673A6D" w:rsidRDefault="00673A6D" w:rsidP="00673A6D">
      <w:pPr>
        <w:pStyle w:val="Paragraphedeliste"/>
        <w:numPr>
          <w:ilvl w:val="0"/>
          <w:numId w:val="2"/>
        </w:numPr>
      </w:pPr>
      <w:r>
        <w:t>Expliquer le modèle de Malthus. Quels sont les arguments de ses opposants et de ses défenseurs ?</w:t>
      </w:r>
    </w:p>
    <w:p w:rsidR="00673A6D" w:rsidRDefault="00673A6D" w:rsidP="00673A6D">
      <w:pPr>
        <w:pStyle w:val="Paragraphedeliste"/>
        <w:numPr>
          <w:ilvl w:val="0"/>
          <w:numId w:val="2"/>
        </w:numPr>
      </w:pPr>
      <w:r>
        <w:t>Donner les 4 étapes de l’urbanisation</w:t>
      </w:r>
    </w:p>
    <w:p w:rsidR="00673A6D" w:rsidRDefault="00673A6D" w:rsidP="00673A6D">
      <w:pPr>
        <w:pStyle w:val="Paragraphedeliste"/>
        <w:numPr>
          <w:ilvl w:val="0"/>
          <w:numId w:val="2"/>
        </w:numPr>
      </w:pPr>
      <w:r>
        <w:t>Pourquoi le tourisme en Méditerranée démarre-t</w:t>
      </w:r>
      <w:bookmarkStart w:id="0" w:name="_GoBack"/>
      <w:bookmarkEnd w:id="0"/>
      <w:r>
        <w:t xml:space="preserve">-il vraiment au </w:t>
      </w:r>
      <w:proofErr w:type="spellStart"/>
      <w:r>
        <w:t>XXè</w:t>
      </w:r>
      <w:proofErr w:type="spellEnd"/>
      <w:r>
        <w:t xml:space="preserve"> siècle et quels sont les impacts du tourisme sur les littoraux ?</w:t>
      </w:r>
    </w:p>
    <w:p w:rsidR="00673A6D" w:rsidRDefault="00673A6D" w:rsidP="00673A6D">
      <w:pPr>
        <w:ind w:left="360"/>
      </w:pPr>
    </w:p>
    <w:p w:rsidR="00673A6D" w:rsidRDefault="00673A6D" w:rsidP="00673A6D">
      <w:pPr>
        <w:ind w:left="360"/>
      </w:pPr>
    </w:p>
    <w:p w:rsidR="00673A6D" w:rsidRDefault="00673A6D" w:rsidP="00673A6D">
      <w:pPr>
        <w:ind w:left="360"/>
      </w:pPr>
    </w:p>
    <w:p w:rsidR="00673A6D" w:rsidRDefault="00673A6D" w:rsidP="00673A6D">
      <w:pPr>
        <w:ind w:left="360"/>
      </w:pPr>
      <w:r>
        <w:t xml:space="preserve">                                                                                                                                                                    Céline</w:t>
      </w:r>
    </w:p>
    <w:sectPr w:rsidR="0067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793F"/>
    <w:multiLevelType w:val="hybridMultilevel"/>
    <w:tmpl w:val="7D5A6C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8408E"/>
    <w:multiLevelType w:val="hybridMultilevel"/>
    <w:tmpl w:val="8A124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6D"/>
    <w:rsid w:val="001D5057"/>
    <w:rsid w:val="004B2561"/>
    <w:rsid w:val="00673A6D"/>
    <w:rsid w:val="006A3FFE"/>
    <w:rsid w:val="00B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1</cp:revision>
  <dcterms:created xsi:type="dcterms:W3CDTF">2014-06-23T08:11:00Z</dcterms:created>
  <dcterms:modified xsi:type="dcterms:W3CDTF">2014-06-23T08:18:00Z</dcterms:modified>
</cp:coreProperties>
</file>