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9B93E" w14:textId="2008165D" w:rsidR="00642631" w:rsidRPr="00AB7A7D" w:rsidRDefault="00AB7A7D">
      <w:r>
        <w:rPr>
          <w:b/>
          <w:sz w:val="32"/>
          <w:szCs w:val="32"/>
          <w:u w:val="single"/>
        </w:rPr>
        <w:t>Mémoire d’ITER</w:t>
      </w:r>
      <w:r>
        <w:tab/>
      </w:r>
      <w:r>
        <w:tab/>
      </w:r>
      <w:r>
        <w:tab/>
      </w:r>
      <w:r>
        <w:tab/>
      </w:r>
      <w:r>
        <w:tab/>
      </w:r>
      <w:r>
        <w:tab/>
      </w:r>
      <w:r>
        <w:tab/>
      </w:r>
      <w:r>
        <w:tab/>
        <w:t>4/05/2015</w:t>
      </w:r>
    </w:p>
    <w:p w14:paraId="70173309" w14:textId="77777777" w:rsidR="00AB7A7D" w:rsidRDefault="00AB7A7D"/>
    <w:p w14:paraId="7F6DB516" w14:textId="77777777" w:rsidR="00266DE7" w:rsidRDefault="00266DE7" w:rsidP="00266DE7">
      <w:pPr>
        <w:ind w:left="3540" w:firstLine="708"/>
      </w:pPr>
    </w:p>
    <w:p w14:paraId="450DD17C" w14:textId="70F25595" w:rsidR="00AB7A7D" w:rsidRDefault="00AB7A7D" w:rsidP="00266DE7">
      <w:pPr>
        <w:ind w:left="4248" w:firstLine="708"/>
      </w:pPr>
      <w:r>
        <w:t>Mathilde</w:t>
      </w:r>
      <w:r w:rsidR="00266DE7">
        <w:tab/>
      </w:r>
      <w:r w:rsidR="00266DE7">
        <w:tab/>
      </w:r>
      <w:proofErr w:type="spellStart"/>
      <w:r w:rsidR="00266DE7">
        <w:t>Sebastien</w:t>
      </w:r>
      <w:proofErr w:type="spellEnd"/>
    </w:p>
    <w:p w14:paraId="119A7069" w14:textId="759CA5E5" w:rsidR="00266DE7" w:rsidRPr="00266DE7" w:rsidRDefault="00AB7A7D" w:rsidP="00266DE7">
      <w:pPr>
        <w:ind w:left="4248" w:firstLine="708"/>
        <w:rPr>
          <w:rFonts w:eastAsia="Times New Roman" w:cs="Times New Roman"/>
        </w:rPr>
      </w:pPr>
      <w:r>
        <w:t>DEGRANGE</w:t>
      </w:r>
      <w:r w:rsidR="00266DE7" w:rsidRPr="00266DE7">
        <w:t xml:space="preserve"> </w:t>
      </w:r>
      <w:r w:rsidR="00266DE7">
        <w:tab/>
      </w:r>
      <w:r w:rsidR="00266DE7">
        <w:tab/>
      </w:r>
      <w:hyperlink r:id="rId9" w:history="1">
        <w:r w:rsidR="00266DE7" w:rsidRPr="00266DE7">
          <w:rPr>
            <w:rFonts w:eastAsia="Times New Roman" w:cs="Times New Roman"/>
            <w:bCs/>
            <w:shd w:val="clear" w:color="auto" w:fill="FFFFFF"/>
          </w:rPr>
          <w:t>KOHLMUNZER</w:t>
        </w:r>
      </w:hyperlink>
    </w:p>
    <w:p w14:paraId="1F4230CA" w14:textId="2FFD2841" w:rsidR="00266DE7" w:rsidRDefault="00266DE7" w:rsidP="00266DE7">
      <w:r>
        <w:tab/>
      </w:r>
    </w:p>
    <w:p w14:paraId="07EE0164" w14:textId="254B9000" w:rsidR="00AB7A7D" w:rsidRDefault="00AB7A7D"/>
    <w:p w14:paraId="4184F8DA" w14:textId="77777777" w:rsidR="00AB7A7D" w:rsidRDefault="00AB7A7D"/>
    <w:p w14:paraId="53FD84F7" w14:textId="77777777" w:rsidR="00AB7A7D" w:rsidRDefault="00AB7A7D"/>
    <w:p w14:paraId="3E2A6D92" w14:textId="77777777" w:rsidR="00AB7A7D" w:rsidRDefault="00AB7A7D"/>
    <w:p w14:paraId="42FD60BD" w14:textId="5CA27AEE" w:rsidR="008D14C3" w:rsidRPr="008D14C3" w:rsidRDefault="008D14C3" w:rsidP="008D14C3">
      <w:pPr>
        <w:pStyle w:val="Paragraphedeliste"/>
        <w:numPr>
          <w:ilvl w:val="0"/>
          <w:numId w:val="2"/>
        </w:numPr>
        <w:rPr>
          <w:b/>
          <w:sz w:val="28"/>
          <w:szCs w:val="28"/>
          <w:u w:val="single"/>
        </w:rPr>
      </w:pPr>
      <w:r w:rsidRPr="008D14C3">
        <w:rPr>
          <w:b/>
          <w:sz w:val="28"/>
          <w:szCs w:val="28"/>
          <w:u w:val="single"/>
        </w:rPr>
        <w:t>INTRODUCTION</w:t>
      </w:r>
    </w:p>
    <w:p w14:paraId="046D8E0B" w14:textId="77777777" w:rsidR="008D14C3" w:rsidRPr="008D14C3" w:rsidRDefault="008D14C3" w:rsidP="008D14C3">
      <w:pPr>
        <w:rPr>
          <w:b/>
          <w:sz w:val="28"/>
          <w:szCs w:val="28"/>
          <w:u w:val="single"/>
        </w:rPr>
      </w:pPr>
    </w:p>
    <w:p w14:paraId="0D750DED" w14:textId="77777777" w:rsidR="008D14C3" w:rsidRDefault="008D14C3" w:rsidP="00642631"/>
    <w:p w14:paraId="25445F6F" w14:textId="77777777" w:rsidR="00642631" w:rsidRDefault="001E1D2D" w:rsidP="00642631">
      <w:r>
        <w:t>Deux court</w:t>
      </w:r>
      <w:r w:rsidR="00642631">
        <w:t>s</w:t>
      </w:r>
      <w:r>
        <w:t xml:space="preserve"> enregistrements vidéo</w:t>
      </w:r>
      <w:r w:rsidR="00642631">
        <w:t xml:space="preserve"> présentant une séance de jeu entre une mère et son enfant – lorsqu’il a 5 mois, puis 8 moi</w:t>
      </w:r>
      <w:r>
        <w:t>s – constituent le support de notre</w:t>
      </w:r>
      <w:r w:rsidR="00642631">
        <w:t xml:space="preserve"> mémoire. C’est ainsi que nous avons pu porter un regard attentif et observer les interactions mère-enfant.</w:t>
      </w:r>
    </w:p>
    <w:p w14:paraId="4B0DEBFB" w14:textId="77777777" w:rsidR="00642631" w:rsidRDefault="00642631" w:rsidP="00642631"/>
    <w:p w14:paraId="7022E109" w14:textId="77777777" w:rsidR="00642631" w:rsidRDefault="001E1D2D">
      <w:r>
        <w:t>Il est vrai que l</w:t>
      </w:r>
      <w:r w:rsidR="00642631">
        <w:t>e développement d’un individu reste constant durant toute sa vie, mais celui d’un enfant reste considérable par sa rapidité. C’est ainsi que de nombreux psychologues se sont penchés sur ce sujet.</w:t>
      </w:r>
    </w:p>
    <w:p w14:paraId="052002D8" w14:textId="77777777" w:rsidR="00642631" w:rsidRDefault="00642631">
      <w:r>
        <w:t xml:space="preserve">En premier lieu, il y a eu Piaget, dont les expériences ont permis de grandes avancées pour la psychologie du développement, même si certaines sont aujourd’hui réfutées. Il avait notamment affirmé que le nourrisson ne savait rien faire, alors que celui-ci possède des capacités </w:t>
      </w:r>
      <w:proofErr w:type="spellStart"/>
      <w:r>
        <w:t>dés</w:t>
      </w:r>
      <w:proofErr w:type="spellEnd"/>
      <w:r>
        <w:t xml:space="preserve"> la naissance (réflexes, activités spontanées et compétences précoces).</w:t>
      </w:r>
    </w:p>
    <w:p w14:paraId="3819D397" w14:textId="77777777" w:rsidR="00642631" w:rsidRDefault="00642631">
      <w:proofErr w:type="spellStart"/>
      <w:r>
        <w:t>Vygotski</w:t>
      </w:r>
      <w:proofErr w:type="spellEnd"/>
      <w:r>
        <w:t xml:space="preserve"> et Bruner se sont alors par la suite opposé à Piaget, en affirmant que l’adulte joue un rôle important dans l’interaction, en particulier la mère, ou la « figure maternelle », qui est à l’origine de la construction du Moi.</w:t>
      </w:r>
    </w:p>
    <w:p w14:paraId="51D70765" w14:textId="77777777" w:rsidR="00642631" w:rsidRDefault="00642631">
      <w:r>
        <w:t>En effet, une mère va construire, de manière naturelle, une situation permettant à son enfant d’améliorer ses schèmes sensori-moteurs. Aux alentours des 8-9 mois de son enfant, la mère aide celui-ci à résoudre un problème. Elle laisse l’enfant faire ce dont il est capable seul, et l’aide ensuite pour ce qu’il ne peut pas faire ; c’est le principe de l’interaction de tutelle.</w:t>
      </w:r>
    </w:p>
    <w:p w14:paraId="414388BB" w14:textId="77777777" w:rsidR="00642631" w:rsidRDefault="00642631"/>
    <w:p w14:paraId="56E13C02" w14:textId="77777777" w:rsidR="00642631" w:rsidRDefault="00642631">
      <w:r>
        <w:t>C’est ainsi qu’on en vient à se demander à partir de quel âge ce principe peut-il être réellement appliqué, et donc quelle est l’évolution des rôles de la mère et de l’enfant dans le jeu, lorsque l’enfant a 5 mois, et quand il a 8 mois.</w:t>
      </w:r>
    </w:p>
    <w:p w14:paraId="19C7FCE9" w14:textId="77777777" w:rsidR="001E1D2D" w:rsidRDefault="00642631">
      <w:r>
        <w:t xml:space="preserve">On peut alors émettre plusieurs hypothèses générales. Tout d’abord, on peut s’attendre à ce que l’enfant devienne bien plus un partenaire actif dans le jeu lorsqu’il a 8 mois. Ensuite, on peut penser que la mère se fera de moins en moins aidante, </w:t>
      </w:r>
      <w:r w:rsidR="0023372D">
        <w:t>afin de pousser Morgan à une plus grande autonomie dans sa réflexion.</w:t>
      </w:r>
    </w:p>
    <w:p w14:paraId="283E2481" w14:textId="77777777" w:rsidR="001E1D2D" w:rsidRDefault="001E1D2D"/>
    <w:p w14:paraId="730B22A1" w14:textId="77777777" w:rsidR="00642631" w:rsidRDefault="001E1D2D">
      <w:r>
        <w:t xml:space="preserve">Afin de répondre à cette problématique, nous avons procédé à une </w:t>
      </w:r>
      <w:r w:rsidR="00AC1A97">
        <w:t>observation systématique</w:t>
      </w:r>
      <w:r>
        <w:t>. En effet, nous avons observé un même enfant à deux âges différents de manière successive, dans les mêmes conditions.</w:t>
      </w:r>
    </w:p>
    <w:p w14:paraId="67781C37" w14:textId="77777777" w:rsidR="000008CA" w:rsidRDefault="000008CA"/>
    <w:p w14:paraId="6A753955" w14:textId="77777777" w:rsidR="008D14C3" w:rsidRDefault="008D14C3"/>
    <w:p w14:paraId="2E255935" w14:textId="3A5FDAB1" w:rsidR="008D14C3" w:rsidRPr="008D14C3" w:rsidRDefault="008D14C3" w:rsidP="008D14C3">
      <w:pPr>
        <w:pStyle w:val="Paragraphedeliste"/>
        <w:numPr>
          <w:ilvl w:val="0"/>
          <w:numId w:val="2"/>
        </w:numPr>
        <w:rPr>
          <w:b/>
          <w:sz w:val="28"/>
          <w:szCs w:val="28"/>
          <w:u w:val="single"/>
        </w:rPr>
      </w:pPr>
      <w:r w:rsidRPr="008D14C3">
        <w:rPr>
          <w:b/>
          <w:sz w:val="28"/>
          <w:szCs w:val="28"/>
          <w:u w:val="single"/>
        </w:rPr>
        <w:lastRenderedPageBreak/>
        <w:t>MÉTHODE</w:t>
      </w:r>
    </w:p>
    <w:p w14:paraId="69DC0C3C" w14:textId="77777777" w:rsidR="008D14C3" w:rsidRPr="008D14C3" w:rsidRDefault="008D14C3" w:rsidP="008D14C3">
      <w:pPr>
        <w:rPr>
          <w:b/>
          <w:sz w:val="28"/>
          <w:szCs w:val="28"/>
          <w:u w:val="single"/>
        </w:rPr>
      </w:pPr>
    </w:p>
    <w:p w14:paraId="0D3C7C6B" w14:textId="77777777" w:rsidR="001E1D2D" w:rsidRDefault="00AC1A97">
      <w:r>
        <w:t xml:space="preserve">Dans les deux enregistrements vidéo, Morgan se trouve assis sur une chaise – avec un miroir derrière lui – face à une table où sont disposés des jouets. </w:t>
      </w:r>
      <w:r w:rsidR="001E1D2D">
        <w:t>On remarque que les jouets</w:t>
      </w:r>
      <w:r>
        <w:t xml:space="preserve"> à la disposition de Morgan restent</w:t>
      </w:r>
      <w:r w:rsidR="001E1D2D">
        <w:t xml:space="preserve"> les mêmes, c’est à dire un livre, deux peluches – dont une faisant de la musique –</w:t>
      </w:r>
      <w:r>
        <w:t>, un tissu vert,</w:t>
      </w:r>
      <w:r w:rsidR="001E1D2D">
        <w:t xml:space="preserve"> trois canards </w:t>
      </w:r>
      <w:r>
        <w:t>s’emboitant l’un dans l’autre, et un bâton de bois avec trois ronds de couleur. À sa droite se trouve sa mère, assise elle aussi.</w:t>
      </w:r>
    </w:p>
    <w:p w14:paraId="647DC725" w14:textId="73A48AC2" w:rsidR="00AC1A97" w:rsidRDefault="00AC1A97">
      <w:r>
        <w:t>Nous avons ainsi</w:t>
      </w:r>
      <w:r w:rsidR="00465DFA">
        <w:t>,</w:t>
      </w:r>
      <w:r>
        <w:t xml:space="preserve"> à partir de ces informations</w:t>
      </w:r>
      <w:r w:rsidR="00465DFA">
        <w:t xml:space="preserve"> mises</w:t>
      </w:r>
      <w:r>
        <w:t xml:space="preserve"> en lien avec notre problématique, établit deux grilles d’observation</w:t>
      </w:r>
      <w:r w:rsidR="007A7FB0">
        <w:t xml:space="preserve"> codant les principaux comportements nous intéressant</w:t>
      </w:r>
      <w:r>
        <w:t> ; une concernant Morgan, l’autre la mère.</w:t>
      </w:r>
    </w:p>
    <w:p w14:paraId="484DD213" w14:textId="77777777" w:rsidR="00AC1A97" w:rsidRDefault="00AC1A97"/>
    <w:p w14:paraId="6C80F180" w14:textId="77777777" w:rsidR="00642631" w:rsidRPr="00B45DBE" w:rsidRDefault="00AC1A97">
      <w:pPr>
        <w:rPr>
          <w:b/>
          <w:u w:val="single"/>
        </w:rPr>
      </w:pPr>
      <w:r w:rsidRPr="00B45DBE">
        <w:rPr>
          <w:b/>
          <w:u w:val="single"/>
        </w:rPr>
        <w:t>Morgan :</w:t>
      </w:r>
    </w:p>
    <w:p w14:paraId="29BDAA19" w14:textId="77777777" w:rsidR="00AC1A97" w:rsidRDefault="00AC1A97"/>
    <w:tbl>
      <w:tblPr>
        <w:tblStyle w:val="Grilledutableau"/>
        <w:tblpPr w:leftFromText="141" w:rightFromText="141" w:vertAnchor="text" w:horzAnchor="page" w:tblpX="446" w:tblpY="165"/>
        <w:tblW w:w="11341" w:type="dxa"/>
        <w:tblLook w:val="04A0" w:firstRow="1" w:lastRow="0" w:firstColumn="1" w:lastColumn="0" w:noHBand="0" w:noVBand="1"/>
      </w:tblPr>
      <w:tblGrid>
        <w:gridCol w:w="2235"/>
        <w:gridCol w:w="9106"/>
      </w:tblGrid>
      <w:tr w:rsidR="00B45DBE" w14:paraId="685BD724" w14:textId="77777777" w:rsidTr="00B45DBE">
        <w:tc>
          <w:tcPr>
            <w:tcW w:w="2235" w:type="dxa"/>
          </w:tcPr>
          <w:p w14:paraId="6FE9143D" w14:textId="77777777" w:rsidR="00147F23" w:rsidRDefault="00147F23" w:rsidP="00147F23">
            <w:pPr>
              <w:jc w:val="center"/>
            </w:pPr>
            <w:r>
              <w:t>regards</w:t>
            </w:r>
          </w:p>
        </w:tc>
        <w:tc>
          <w:tcPr>
            <w:tcW w:w="9106" w:type="dxa"/>
          </w:tcPr>
          <w:p w14:paraId="5BBA581A" w14:textId="77777777" w:rsidR="00147F23" w:rsidRDefault="00147F23" w:rsidP="00147F23">
            <w:pPr>
              <w:pStyle w:val="Paragraphedeliste"/>
              <w:numPr>
                <w:ilvl w:val="0"/>
                <w:numId w:val="1"/>
              </w:numPr>
            </w:pPr>
            <w:r>
              <w:t>l’objet que présente sa mère</w:t>
            </w:r>
          </w:p>
          <w:p w14:paraId="16D2C5AC" w14:textId="77777777" w:rsidR="00147F23" w:rsidRDefault="00147F23" w:rsidP="00147F23">
            <w:pPr>
              <w:pStyle w:val="Paragraphedeliste"/>
              <w:numPr>
                <w:ilvl w:val="0"/>
                <w:numId w:val="1"/>
              </w:numPr>
            </w:pPr>
            <w:r>
              <w:t>les objets posés sur la table</w:t>
            </w:r>
          </w:p>
          <w:p w14:paraId="2EF6245D" w14:textId="77777777" w:rsidR="00147F23" w:rsidRDefault="00147F23" w:rsidP="00147F23">
            <w:pPr>
              <w:pStyle w:val="Paragraphedeliste"/>
              <w:numPr>
                <w:ilvl w:val="0"/>
                <w:numId w:val="1"/>
              </w:numPr>
            </w:pPr>
            <w:r>
              <w:t>ailleurs</w:t>
            </w:r>
          </w:p>
          <w:p w14:paraId="33DDC533" w14:textId="77777777" w:rsidR="00147F23" w:rsidRDefault="00147F23" w:rsidP="00147F23">
            <w:pPr>
              <w:pStyle w:val="Paragraphedeliste"/>
              <w:numPr>
                <w:ilvl w:val="0"/>
                <w:numId w:val="1"/>
              </w:numPr>
            </w:pPr>
            <w:r>
              <w:t>regarde sa mère</w:t>
            </w:r>
          </w:p>
          <w:p w14:paraId="5DE2FEF5" w14:textId="77777777" w:rsidR="00147F23" w:rsidRDefault="00147F23" w:rsidP="00147F23"/>
        </w:tc>
      </w:tr>
      <w:tr w:rsidR="00B45DBE" w14:paraId="1D8417F0" w14:textId="77777777" w:rsidTr="00B45DBE">
        <w:tc>
          <w:tcPr>
            <w:tcW w:w="2235" w:type="dxa"/>
          </w:tcPr>
          <w:p w14:paraId="26596DA0" w14:textId="77777777" w:rsidR="00147F23" w:rsidRDefault="00147F23" w:rsidP="00147F23">
            <w:pPr>
              <w:jc w:val="center"/>
            </w:pPr>
            <w:r>
              <w:t>gestes</w:t>
            </w:r>
          </w:p>
        </w:tc>
        <w:tc>
          <w:tcPr>
            <w:tcW w:w="9106" w:type="dxa"/>
          </w:tcPr>
          <w:p w14:paraId="4FCF5C08" w14:textId="77777777" w:rsidR="00147F23" w:rsidRDefault="00147F23" w:rsidP="00147F23">
            <w:pPr>
              <w:pStyle w:val="Paragraphedeliste"/>
              <w:numPr>
                <w:ilvl w:val="0"/>
                <w:numId w:val="1"/>
              </w:numPr>
            </w:pPr>
            <w:r>
              <w:t>touche l’objet que lui tend sa mère</w:t>
            </w:r>
          </w:p>
          <w:p w14:paraId="610A6EA1" w14:textId="77777777" w:rsidR="00147F23" w:rsidRDefault="00147F23" w:rsidP="00147F23">
            <w:pPr>
              <w:pStyle w:val="Paragraphedeliste"/>
              <w:numPr>
                <w:ilvl w:val="0"/>
                <w:numId w:val="1"/>
              </w:numPr>
            </w:pPr>
            <w:r>
              <w:t>prend, explore l’objet que lui tend sa mère</w:t>
            </w:r>
          </w:p>
          <w:p w14:paraId="6842FA84" w14:textId="77777777" w:rsidR="00147F23" w:rsidRDefault="00147F23" w:rsidP="00147F23">
            <w:pPr>
              <w:pStyle w:val="Paragraphedeliste"/>
              <w:numPr>
                <w:ilvl w:val="0"/>
                <w:numId w:val="1"/>
              </w:numPr>
            </w:pPr>
            <w:r>
              <w:t>prend un objet posé sur la table</w:t>
            </w:r>
          </w:p>
          <w:p w14:paraId="6C918699" w14:textId="77777777" w:rsidR="00147F23" w:rsidRDefault="00147F23" w:rsidP="00147F23">
            <w:pPr>
              <w:pStyle w:val="Paragraphedeliste"/>
              <w:numPr>
                <w:ilvl w:val="0"/>
                <w:numId w:val="1"/>
              </w:numPr>
            </w:pPr>
            <w:r>
              <w:t>imite sa mère</w:t>
            </w:r>
          </w:p>
          <w:p w14:paraId="25E583F6" w14:textId="77777777" w:rsidR="00147F23" w:rsidRDefault="00147F23" w:rsidP="00147F23">
            <w:pPr>
              <w:pStyle w:val="Paragraphedeliste"/>
              <w:numPr>
                <w:ilvl w:val="0"/>
                <w:numId w:val="1"/>
              </w:numPr>
            </w:pPr>
            <w:r>
              <w:t>n’utilise pas l’objet de la manière dont il devrait être utilisé</w:t>
            </w:r>
          </w:p>
          <w:p w14:paraId="710428E4" w14:textId="77777777" w:rsidR="00147F23" w:rsidRDefault="00147F23" w:rsidP="00147F23">
            <w:pPr>
              <w:pStyle w:val="Paragraphedeliste"/>
              <w:numPr>
                <w:ilvl w:val="0"/>
                <w:numId w:val="1"/>
              </w:numPr>
            </w:pPr>
            <w:r>
              <w:t>utilise l’objet de la manière dont il devrait être utilisé</w:t>
            </w:r>
          </w:p>
          <w:p w14:paraId="47A19954" w14:textId="77777777" w:rsidR="00147F23" w:rsidRDefault="00147F23" w:rsidP="00147F23"/>
        </w:tc>
      </w:tr>
      <w:tr w:rsidR="00B45DBE" w14:paraId="23F7CE60" w14:textId="77777777" w:rsidTr="00B45DBE">
        <w:tc>
          <w:tcPr>
            <w:tcW w:w="2235" w:type="dxa"/>
          </w:tcPr>
          <w:p w14:paraId="6F9725A8" w14:textId="77777777" w:rsidR="00147F23" w:rsidRDefault="00147F23" w:rsidP="00147F23">
            <w:pPr>
              <w:jc w:val="center"/>
            </w:pPr>
            <w:r>
              <w:t>émotions</w:t>
            </w:r>
          </w:p>
        </w:tc>
        <w:tc>
          <w:tcPr>
            <w:tcW w:w="9106" w:type="dxa"/>
          </w:tcPr>
          <w:p w14:paraId="148C8536" w14:textId="77777777" w:rsidR="00147F23" w:rsidRDefault="00147F23" w:rsidP="00147F23">
            <w:pPr>
              <w:pStyle w:val="Paragraphedeliste"/>
              <w:numPr>
                <w:ilvl w:val="0"/>
                <w:numId w:val="1"/>
              </w:numPr>
            </w:pPr>
            <w:r>
              <w:t xml:space="preserve">sourit </w:t>
            </w:r>
          </w:p>
          <w:p w14:paraId="6DDF20BC" w14:textId="77777777" w:rsidR="00147F23" w:rsidRDefault="00147F23" w:rsidP="00147F23">
            <w:pPr>
              <w:pStyle w:val="Paragraphedeliste"/>
              <w:numPr>
                <w:ilvl w:val="0"/>
                <w:numId w:val="1"/>
              </w:numPr>
            </w:pPr>
            <w:r>
              <w:t>manifeste son mécontentement</w:t>
            </w:r>
          </w:p>
        </w:tc>
      </w:tr>
    </w:tbl>
    <w:p w14:paraId="6807AAB4" w14:textId="77777777" w:rsidR="00642631" w:rsidRDefault="00642631"/>
    <w:p w14:paraId="092C97A2" w14:textId="77777777" w:rsidR="00AC1A97" w:rsidRPr="00B45DBE" w:rsidRDefault="00AC1A97">
      <w:pPr>
        <w:rPr>
          <w:b/>
          <w:u w:val="single"/>
        </w:rPr>
      </w:pPr>
      <w:r w:rsidRPr="00B45DBE">
        <w:rPr>
          <w:b/>
          <w:u w:val="single"/>
        </w:rPr>
        <w:t>La mère :</w:t>
      </w:r>
    </w:p>
    <w:p w14:paraId="0EC1C5F8" w14:textId="77777777" w:rsidR="00AC1A97" w:rsidRDefault="00AC1A97"/>
    <w:tbl>
      <w:tblPr>
        <w:tblStyle w:val="Grilledutableau"/>
        <w:tblW w:w="11341" w:type="dxa"/>
        <w:tblInd w:w="-885" w:type="dxa"/>
        <w:tblLook w:val="04A0" w:firstRow="1" w:lastRow="0" w:firstColumn="1" w:lastColumn="0" w:noHBand="0" w:noVBand="1"/>
      </w:tblPr>
      <w:tblGrid>
        <w:gridCol w:w="2127"/>
        <w:gridCol w:w="9214"/>
      </w:tblGrid>
      <w:tr w:rsidR="00AC1A97" w14:paraId="38AC8FF3" w14:textId="77777777" w:rsidTr="00B45DBE">
        <w:tc>
          <w:tcPr>
            <w:tcW w:w="2127" w:type="dxa"/>
          </w:tcPr>
          <w:p w14:paraId="3AD483B3" w14:textId="77777777" w:rsidR="00AC1A97" w:rsidRDefault="00AC1A97" w:rsidP="00AC1A97">
            <w:pPr>
              <w:jc w:val="center"/>
            </w:pPr>
            <w:r>
              <w:t>regards</w:t>
            </w:r>
          </w:p>
        </w:tc>
        <w:tc>
          <w:tcPr>
            <w:tcW w:w="9214" w:type="dxa"/>
          </w:tcPr>
          <w:p w14:paraId="05CD443F" w14:textId="77777777" w:rsidR="00AC1A97" w:rsidRDefault="00AC1A97" w:rsidP="00AC1A97">
            <w:pPr>
              <w:pStyle w:val="Paragraphedeliste"/>
              <w:numPr>
                <w:ilvl w:val="0"/>
                <w:numId w:val="1"/>
              </w:numPr>
            </w:pPr>
            <w:r>
              <w:t>regarde Morgan</w:t>
            </w:r>
          </w:p>
          <w:p w14:paraId="2EBFCCAD" w14:textId="77777777" w:rsidR="00AC1A97" w:rsidRDefault="00AC1A97" w:rsidP="00AC1A97">
            <w:pPr>
              <w:pStyle w:val="Paragraphedeliste"/>
              <w:numPr>
                <w:ilvl w:val="0"/>
                <w:numId w:val="1"/>
              </w:numPr>
            </w:pPr>
            <w:r>
              <w:t>regarde ailleurs</w:t>
            </w:r>
          </w:p>
          <w:p w14:paraId="0F1BCDA3" w14:textId="77777777" w:rsidR="00AC1A97" w:rsidRDefault="00AC1A97" w:rsidP="00AC1A97"/>
        </w:tc>
      </w:tr>
      <w:tr w:rsidR="00AC1A97" w14:paraId="571097EC" w14:textId="77777777" w:rsidTr="00B45DBE">
        <w:tc>
          <w:tcPr>
            <w:tcW w:w="2127" w:type="dxa"/>
          </w:tcPr>
          <w:p w14:paraId="4F1B3DC9" w14:textId="77777777" w:rsidR="00AC1A97" w:rsidRDefault="00AC1A97" w:rsidP="00AC1A97">
            <w:pPr>
              <w:jc w:val="center"/>
            </w:pPr>
            <w:r>
              <w:t>gestes</w:t>
            </w:r>
          </w:p>
        </w:tc>
        <w:tc>
          <w:tcPr>
            <w:tcW w:w="9214" w:type="dxa"/>
          </w:tcPr>
          <w:p w14:paraId="631E200F" w14:textId="77777777" w:rsidR="00AC1A97" w:rsidRDefault="00AC1A97" w:rsidP="00AC1A97">
            <w:pPr>
              <w:pStyle w:val="Paragraphedeliste"/>
              <w:numPr>
                <w:ilvl w:val="0"/>
                <w:numId w:val="1"/>
              </w:numPr>
            </w:pPr>
            <w:r>
              <w:t>tend l’objet à Morgan</w:t>
            </w:r>
          </w:p>
          <w:p w14:paraId="15C0C9B3" w14:textId="77777777" w:rsidR="00AC1A97" w:rsidRDefault="00AC1A97" w:rsidP="00AC1A97">
            <w:pPr>
              <w:pStyle w:val="Paragraphedeliste"/>
              <w:numPr>
                <w:ilvl w:val="0"/>
                <w:numId w:val="1"/>
              </w:numPr>
            </w:pPr>
            <w:r>
              <w:t>lui montre comment utiliser l’objet</w:t>
            </w:r>
          </w:p>
          <w:p w14:paraId="2006A13C" w14:textId="77777777" w:rsidR="00AC1A97" w:rsidRDefault="00AC1A97" w:rsidP="00AC1A97">
            <w:pPr>
              <w:pStyle w:val="Paragraphedeliste"/>
              <w:numPr>
                <w:ilvl w:val="0"/>
                <w:numId w:val="1"/>
              </w:numPr>
            </w:pPr>
            <w:r>
              <w:t>laisse Morgan attraper l’objet</w:t>
            </w:r>
          </w:p>
          <w:p w14:paraId="39644008" w14:textId="77777777" w:rsidR="00AC1A97" w:rsidRDefault="00AC1A97" w:rsidP="00AC1A97">
            <w:pPr>
              <w:pStyle w:val="Paragraphedeliste"/>
              <w:numPr>
                <w:ilvl w:val="0"/>
                <w:numId w:val="1"/>
              </w:numPr>
            </w:pPr>
            <w:r>
              <w:t>laisse Morgan attraper l’objet mais continue de l’aider</w:t>
            </w:r>
          </w:p>
          <w:p w14:paraId="55F94673" w14:textId="77777777" w:rsidR="00AC1A97" w:rsidRDefault="00AC1A97" w:rsidP="00AC1A97"/>
        </w:tc>
      </w:tr>
      <w:tr w:rsidR="00AC1A97" w14:paraId="2B6DAC9C" w14:textId="77777777" w:rsidTr="00B45DBE">
        <w:tc>
          <w:tcPr>
            <w:tcW w:w="2127" w:type="dxa"/>
          </w:tcPr>
          <w:p w14:paraId="32A11306" w14:textId="77777777" w:rsidR="00AC1A97" w:rsidRDefault="00AC1A97" w:rsidP="00AC1A97">
            <w:pPr>
              <w:jc w:val="center"/>
            </w:pPr>
            <w:r>
              <w:t>émotions</w:t>
            </w:r>
          </w:p>
        </w:tc>
        <w:tc>
          <w:tcPr>
            <w:tcW w:w="9214" w:type="dxa"/>
          </w:tcPr>
          <w:p w14:paraId="6863A24C" w14:textId="77777777" w:rsidR="00AC1A97" w:rsidRDefault="00AC1A97" w:rsidP="00AC1A97">
            <w:pPr>
              <w:pStyle w:val="Paragraphedeliste"/>
              <w:numPr>
                <w:ilvl w:val="0"/>
                <w:numId w:val="1"/>
              </w:numPr>
            </w:pPr>
            <w:r>
              <w:t>montre son contentement lorsque Morgan arrive à bien utiliser l’objet</w:t>
            </w:r>
          </w:p>
          <w:p w14:paraId="515624A3" w14:textId="0321CEB7" w:rsidR="00AC1A97" w:rsidRDefault="00AC1A97" w:rsidP="00AC1A97">
            <w:pPr>
              <w:pStyle w:val="Paragraphedeliste"/>
              <w:numPr>
                <w:ilvl w:val="0"/>
                <w:numId w:val="1"/>
              </w:numPr>
            </w:pPr>
            <w:r>
              <w:t xml:space="preserve">donne à son enfant un sentiment </w:t>
            </w:r>
            <w:r w:rsidR="00EA6EA8">
              <w:t>d’</w:t>
            </w:r>
            <w:proofErr w:type="spellStart"/>
            <w:r w:rsidR="00EA6EA8">
              <w:t>effectance</w:t>
            </w:r>
            <w:proofErr w:type="spellEnd"/>
            <w:r w:rsidR="007C380F">
              <w:t>*</w:t>
            </w:r>
          </w:p>
          <w:p w14:paraId="70C851AF" w14:textId="77777777" w:rsidR="00AC1A97" w:rsidRDefault="00AC1A97" w:rsidP="00AC1A97">
            <w:pPr>
              <w:pStyle w:val="Paragraphedeliste"/>
              <w:numPr>
                <w:ilvl w:val="0"/>
                <w:numId w:val="1"/>
              </w:numPr>
            </w:pPr>
            <w:r>
              <w:t>exprime son indifférence face à Morgan</w:t>
            </w:r>
          </w:p>
          <w:p w14:paraId="4FF2A9EC" w14:textId="77777777" w:rsidR="00AC1A97" w:rsidRDefault="00AC1A97" w:rsidP="00AC1A97"/>
        </w:tc>
      </w:tr>
    </w:tbl>
    <w:p w14:paraId="2983A966" w14:textId="77777777" w:rsidR="00AC1A97" w:rsidRDefault="00AC1A97"/>
    <w:p w14:paraId="4C26645B" w14:textId="765D29D7" w:rsidR="003D6686" w:rsidRDefault="003D6686">
      <w:r>
        <w:t>*Lorsque la mère donne une interprétation</w:t>
      </w:r>
      <w:r w:rsidR="00CE4555">
        <w:t xml:space="preserve"> aux actions de M</w:t>
      </w:r>
      <w:r>
        <w:t>organ.</w:t>
      </w:r>
    </w:p>
    <w:p w14:paraId="3B0687E5" w14:textId="4222CD2F" w:rsidR="007A7FB0" w:rsidRDefault="007A7FB0">
      <w:r>
        <w:t xml:space="preserve">Avant de présenter nos résultats, nous avons tout d’abord vérifié la fidélité de notre codage. Pour cela, nous avons chacun codé la première minute de la même vidéo, </w:t>
      </w:r>
      <w:r>
        <w:lastRenderedPageBreak/>
        <w:t xml:space="preserve">espérant arriver à un résultat presque identique. </w:t>
      </w:r>
      <w:r w:rsidR="003D6686">
        <w:t xml:space="preserve"> </w:t>
      </w:r>
      <w:r w:rsidR="003D6686">
        <w:rPr>
          <w:color w:val="FF0000"/>
        </w:rPr>
        <w:t xml:space="preserve"> </w:t>
      </w:r>
      <w:proofErr w:type="gramStart"/>
      <w:r w:rsidR="003D6686">
        <w:rPr>
          <w:color w:val="FF0000"/>
        </w:rPr>
        <w:t>( mettre</w:t>
      </w:r>
      <w:proofErr w:type="gramEnd"/>
      <w:r w:rsidR="003D6686">
        <w:rPr>
          <w:color w:val="FF0000"/>
        </w:rPr>
        <w:t xml:space="preserve"> le calcul ) </w:t>
      </w:r>
      <w:r>
        <w:t xml:space="preserve">Nous sommes donc arrivé à </w:t>
      </w:r>
    </w:p>
    <w:p w14:paraId="74F0AB88" w14:textId="77777777" w:rsidR="008D14C3" w:rsidRDefault="008D14C3"/>
    <w:p w14:paraId="4FF1693B" w14:textId="2EC0E3FF" w:rsidR="008D14C3" w:rsidRPr="008D14C3" w:rsidRDefault="008D14C3" w:rsidP="008D14C3">
      <w:pPr>
        <w:pStyle w:val="Paragraphedeliste"/>
        <w:numPr>
          <w:ilvl w:val="0"/>
          <w:numId w:val="2"/>
        </w:numPr>
        <w:rPr>
          <w:b/>
          <w:sz w:val="28"/>
          <w:szCs w:val="28"/>
          <w:u w:val="single"/>
        </w:rPr>
      </w:pPr>
      <w:r w:rsidRPr="008D14C3">
        <w:rPr>
          <w:b/>
          <w:sz w:val="28"/>
          <w:szCs w:val="28"/>
          <w:u w:val="single"/>
        </w:rPr>
        <w:t>RÉSULTATS</w:t>
      </w:r>
    </w:p>
    <w:p w14:paraId="66F6C13B" w14:textId="77777777" w:rsidR="008D14C3" w:rsidRPr="008D14C3" w:rsidRDefault="008D14C3" w:rsidP="008D14C3">
      <w:pPr>
        <w:rPr>
          <w:b/>
          <w:sz w:val="28"/>
          <w:szCs w:val="28"/>
          <w:u w:val="single"/>
        </w:rPr>
      </w:pPr>
    </w:p>
    <w:p w14:paraId="54E8FE31" w14:textId="77777777" w:rsidR="00D953D8" w:rsidRDefault="00D953D8"/>
    <w:p w14:paraId="4A972292" w14:textId="6A9B7E04" w:rsidR="00656206" w:rsidRPr="00B45DBE" w:rsidRDefault="00656206">
      <w:pPr>
        <w:rPr>
          <w:b/>
          <w:u w:val="single"/>
        </w:rPr>
      </w:pPr>
      <w:r w:rsidRPr="00B45DBE">
        <w:rPr>
          <w:b/>
          <w:u w:val="single"/>
        </w:rPr>
        <w:t xml:space="preserve">Morgan </w:t>
      </w:r>
      <w:r w:rsidR="00B45DBE" w:rsidRPr="00B45DBE">
        <w:rPr>
          <w:b/>
          <w:u w:val="single"/>
        </w:rPr>
        <w:t xml:space="preserve">âgé de </w:t>
      </w:r>
      <w:r w:rsidRPr="00B45DBE">
        <w:rPr>
          <w:b/>
          <w:u w:val="single"/>
        </w:rPr>
        <w:t>5 mois</w:t>
      </w:r>
      <w:r w:rsidR="00B45DBE" w:rsidRPr="00B45DBE">
        <w:rPr>
          <w:b/>
          <w:u w:val="single"/>
        </w:rPr>
        <w:t> :</w:t>
      </w:r>
    </w:p>
    <w:p w14:paraId="797B8535" w14:textId="77777777" w:rsidR="00656206" w:rsidRDefault="00656206"/>
    <w:tbl>
      <w:tblPr>
        <w:tblStyle w:val="Grilledutableau"/>
        <w:tblW w:w="11341" w:type="dxa"/>
        <w:tblInd w:w="-885" w:type="dxa"/>
        <w:tblLook w:val="04A0" w:firstRow="1" w:lastRow="0" w:firstColumn="1" w:lastColumn="0" w:noHBand="0" w:noVBand="1"/>
      </w:tblPr>
      <w:tblGrid>
        <w:gridCol w:w="2127"/>
        <w:gridCol w:w="8080"/>
        <w:gridCol w:w="1134"/>
      </w:tblGrid>
      <w:tr w:rsidR="00B45DBE" w14:paraId="677E61A6" w14:textId="77777777" w:rsidTr="00B45DBE">
        <w:trPr>
          <w:trHeight w:val="253"/>
        </w:trPr>
        <w:tc>
          <w:tcPr>
            <w:tcW w:w="2127" w:type="dxa"/>
            <w:vMerge w:val="restart"/>
          </w:tcPr>
          <w:p w14:paraId="5A592383" w14:textId="78A8C4CE" w:rsidR="00B45DBE" w:rsidRDefault="00465DFA" w:rsidP="00147F23">
            <w:r>
              <w:t>regards</w:t>
            </w:r>
          </w:p>
        </w:tc>
        <w:tc>
          <w:tcPr>
            <w:tcW w:w="8080" w:type="dxa"/>
          </w:tcPr>
          <w:p w14:paraId="1D3567BC" w14:textId="662C2DC0" w:rsidR="00B45DBE" w:rsidRDefault="00B45DBE" w:rsidP="00B45DBE">
            <w:pPr>
              <w:pStyle w:val="Paragraphedeliste"/>
            </w:pPr>
            <w:r>
              <w:t>l’objet que présente sa mère</w:t>
            </w:r>
          </w:p>
        </w:tc>
        <w:tc>
          <w:tcPr>
            <w:tcW w:w="1134" w:type="dxa"/>
          </w:tcPr>
          <w:p w14:paraId="7771E580" w14:textId="117BCBB2" w:rsidR="00B45DBE" w:rsidRDefault="005B54E7" w:rsidP="00147F23">
            <w:r>
              <w:t>62.2</w:t>
            </w:r>
            <w:r w:rsidR="00B45DBE">
              <w:t>%</w:t>
            </w:r>
          </w:p>
        </w:tc>
      </w:tr>
      <w:tr w:rsidR="00B45DBE" w14:paraId="7BC53564" w14:textId="77777777" w:rsidTr="00B45DBE">
        <w:trPr>
          <w:trHeight w:val="320"/>
        </w:trPr>
        <w:tc>
          <w:tcPr>
            <w:tcW w:w="2127" w:type="dxa"/>
            <w:vMerge/>
          </w:tcPr>
          <w:p w14:paraId="67261496" w14:textId="77777777" w:rsidR="00B45DBE" w:rsidRDefault="00B45DBE" w:rsidP="00147F23"/>
        </w:tc>
        <w:tc>
          <w:tcPr>
            <w:tcW w:w="8080" w:type="dxa"/>
          </w:tcPr>
          <w:p w14:paraId="3AF09D47" w14:textId="154D52DD" w:rsidR="00B45DBE" w:rsidRDefault="00B45DBE" w:rsidP="00B45DBE">
            <w:pPr>
              <w:pStyle w:val="Paragraphedeliste"/>
            </w:pPr>
            <w:r>
              <w:t>les objets posés sur la table</w:t>
            </w:r>
          </w:p>
        </w:tc>
        <w:tc>
          <w:tcPr>
            <w:tcW w:w="1134" w:type="dxa"/>
          </w:tcPr>
          <w:p w14:paraId="3BCE7E04" w14:textId="7D545624" w:rsidR="00B45DBE" w:rsidRDefault="005B54E7" w:rsidP="00147F23">
            <w:r>
              <w:t>13.1</w:t>
            </w:r>
            <w:r w:rsidR="00B45DBE">
              <w:t>%</w:t>
            </w:r>
          </w:p>
        </w:tc>
      </w:tr>
      <w:tr w:rsidR="00B45DBE" w14:paraId="6876C067" w14:textId="77777777" w:rsidTr="00B45DBE">
        <w:trPr>
          <w:trHeight w:val="160"/>
        </w:trPr>
        <w:tc>
          <w:tcPr>
            <w:tcW w:w="2127" w:type="dxa"/>
            <w:vMerge/>
          </w:tcPr>
          <w:p w14:paraId="12F6A0F4" w14:textId="77777777" w:rsidR="00B45DBE" w:rsidRDefault="00B45DBE" w:rsidP="00147F23"/>
        </w:tc>
        <w:tc>
          <w:tcPr>
            <w:tcW w:w="8080" w:type="dxa"/>
          </w:tcPr>
          <w:p w14:paraId="1A8975F4" w14:textId="3D6A7810" w:rsidR="00B45DBE" w:rsidRDefault="00B45DBE" w:rsidP="00B45DBE">
            <w:pPr>
              <w:pStyle w:val="Paragraphedeliste"/>
            </w:pPr>
            <w:r>
              <w:t>ailleurs</w:t>
            </w:r>
          </w:p>
        </w:tc>
        <w:tc>
          <w:tcPr>
            <w:tcW w:w="1134" w:type="dxa"/>
          </w:tcPr>
          <w:p w14:paraId="267EC5CB" w14:textId="7D2F98B8" w:rsidR="00B45DBE" w:rsidRDefault="005B54E7" w:rsidP="00147F23">
            <w:r>
              <w:t>19.7</w:t>
            </w:r>
            <w:r w:rsidR="00B45DBE">
              <w:t>%</w:t>
            </w:r>
          </w:p>
        </w:tc>
      </w:tr>
      <w:tr w:rsidR="00B45DBE" w14:paraId="4AA89650" w14:textId="77777777" w:rsidTr="00147F23">
        <w:trPr>
          <w:trHeight w:val="620"/>
        </w:trPr>
        <w:tc>
          <w:tcPr>
            <w:tcW w:w="2127" w:type="dxa"/>
            <w:vMerge/>
          </w:tcPr>
          <w:p w14:paraId="2200FD55" w14:textId="77777777" w:rsidR="00B45DBE" w:rsidRDefault="00B45DBE" w:rsidP="00147F23"/>
        </w:tc>
        <w:tc>
          <w:tcPr>
            <w:tcW w:w="8080" w:type="dxa"/>
          </w:tcPr>
          <w:p w14:paraId="1B036712" w14:textId="2DD7732E" w:rsidR="00B45DBE" w:rsidRDefault="00B45DBE" w:rsidP="00B45DBE">
            <w:pPr>
              <w:pStyle w:val="Paragraphedeliste"/>
            </w:pPr>
            <w:r>
              <w:t>regarde sa mère</w:t>
            </w:r>
          </w:p>
        </w:tc>
        <w:tc>
          <w:tcPr>
            <w:tcW w:w="1134" w:type="dxa"/>
          </w:tcPr>
          <w:p w14:paraId="6C95D210" w14:textId="511DE098" w:rsidR="00B45DBE" w:rsidRDefault="005B54E7" w:rsidP="00147F23">
            <w:r>
              <w:t>4.9</w:t>
            </w:r>
            <w:r w:rsidR="00B45DBE">
              <w:t>%</w:t>
            </w:r>
          </w:p>
        </w:tc>
      </w:tr>
      <w:tr w:rsidR="00B45DBE" w14:paraId="6C503436" w14:textId="77777777" w:rsidTr="00B45DBE">
        <w:trPr>
          <w:trHeight w:val="340"/>
        </w:trPr>
        <w:tc>
          <w:tcPr>
            <w:tcW w:w="2127" w:type="dxa"/>
            <w:vMerge w:val="restart"/>
          </w:tcPr>
          <w:p w14:paraId="76750AC6" w14:textId="77777777" w:rsidR="00B45DBE" w:rsidRDefault="00B45DBE" w:rsidP="00147F23">
            <w:r>
              <w:t>gestes</w:t>
            </w:r>
          </w:p>
        </w:tc>
        <w:tc>
          <w:tcPr>
            <w:tcW w:w="8080" w:type="dxa"/>
          </w:tcPr>
          <w:p w14:paraId="6FDC068A" w14:textId="095D6891" w:rsidR="00B45DBE" w:rsidRDefault="00B45DBE" w:rsidP="00B45DBE">
            <w:pPr>
              <w:pStyle w:val="Paragraphedeliste"/>
            </w:pPr>
            <w:r>
              <w:t>touche l’objet que lui tend sa mère</w:t>
            </w:r>
          </w:p>
        </w:tc>
        <w:tc>
          <w:tcPr>
            <w:tcW w:w="1134" w:type="dxa"/>
          </w:tcPr>
          <w:p w14:paraId="36F4E70A" w14:textId="7814DFCC" w:rsidR="00B45DBE" w:rsidRDefault="00BA6BE8" w:rsidP="00147F23">
            <w:r>
              <w:t>56.1%</w:t>
            </w:r>
          </w:p>
        </w:tc>
      </w:tr>
      <w:tr w:rsidR="00B45DBE" w14:paraId="565ACC5E" w14:textId="77777777" w:rsidTr="00B45DBE">
        <w:trPr>
          <w:trHeight w:val="328"/>
        </w:trPr>
        <w:tc>
          <w:tcPr>
            <w:tcW w:w="2127" w:type="dxa"/>
            <w:vMerge/>
          </w:tcPr>
          <w:p w14:paraId="5DB09AB2" w14:textId="77777777" w:rsidR="00B45DBE" w:rsidRDefault="00B45DBE" w:rsidP="00147F23"/>
        </w:tc>
        <w:tc>
          <w:tcPr>
            <w:tcW w:w="8080" w:type="dxa"/>
          </w:tcPr>
          <w:p w14:paraId="5B2B8145" w14:textId="1CC8DB81" w:rsidR="00B45DBE" w:rsidRDefault="00B45DBE" w:rsidP="00B45DBE">
            <w:pPr>
              <w:pStyle w:val="Paragraphedeliste"/>
            </w:pPr>
            <w:r>
              <w:t>prend, explore l’objet que lui tend sa mère</w:t>
            </w:r>
          </w:p>
        </w:tc>
        <w:tc>
          <w:tcPr>
            <w:tcW w:w="1134" w:type="dxa"/>
          </w:tcPr>
          <w:p w14:paraId="2F0B0F68" w14:textId="47B194AB" w:rsidR="00B45DBE" w:rsidRDefault="00BA6BE8" w:rsidP="00147F23">
            <w:r>
              <w:t>40</w:t>
            </w:r>
            <w:r w:rsidR="00D37603">
              <w:t>.4</w:t>
            </w:r>
            <w:r>
              <w:t>%</w:t>
            </w:r>
          </w:p>
        </w:tc>
      </w:tr>
      <w:tr w:rsidR="00B45DBE" w14:paraId="3FB83C19" w14:textId="77777777" w:rsidTr="00B45DBE">
        <w:trPr>
          <w:trHeight w:val="167"/>
        </w:trPr>
        <w:tc>
          <w:tcPr>
            <w:tcW w:w="2127" w:type="dxa"/>
            <w:vMerge/>
          </w:tcPr>
          <w:p w14:paraId="153B7CA1" w14:textId="77777777" w:rsidR="00B45DBE" w:rsidRDefault="00B45DBE" w:rsidP="00147F23"/>
        </w:tc>
        <w:tc>
          <w:tcPr>
            <w:tcW w:w="8080" w:type="dxa"/>
          </w:tcPr>
          <w:p w14:paraId="2628F0E6" w14:textId="658D7914" w:rsidR="00B45DBE" w:rsidRDefault="00B45DBE" w:rsidP="00B45DBE">
            <w:pPr>
              <w:pStyle w:val="Paragraphedeliste"/>
            </w:pPr>
            <w:r>
              <w:t>prend un objet posé sur la table</w:t>
            </w:r>
          </w:p>
        </w:tc>
        <w:tc>
          <w:tcPr>
            <w:tcW w:w="1134" w:type="dxa"/>
          </w:tcPr>
          <w:p w14:paraId="0BAE7B2E" w14:textId="63F8BB5E" w:rsidR="00B45DBE" w:rsidRDefault="00BA6BE8" w:rsidP="00147F23">
            <w:r>
              <w:t>3</w:t>
            </w:r>
            <w:r w:rsidR="00D37603">
              <w:t>.2</w:t>
            </w:r>
            <w:r>
              <w:t>%</w:t>
            </w:r>
          </w:p>
        </w:tc>
      </w:tr>
      <w:tr w:rsidR="00B45DBE" w14:paraId="2572308E" w14:textId="77777777" w:rsidTr="00BA6BE8">
        <w:trPr>
          <w:trHeight w:val="354"/>
        </w:trPr>
        <w:tc>
          <w:tcPr>
            <w:tcW w:w="2127" w:type="dxa"/>
            <w:vMerge/>
          </w:tcPr>
          <w:p w14:paraId="20178D44" w14:textId="77777777" w:rsidR="00B45DBE" w:rsidRDefault="00B45DBE" w:rsidP="00147F23"/>
        </w:tc>
        <w:tc>
          <w:tcPr>
            <w:tcW w:w="8080" w:type="dxa"/>
          </w:tcPr>
          <w:p w14:paraId="42933994" w14:textId="2DA8F3C9" w:rsidR="00B45DBE" w:rsidRDefault="00B45DBE" w:rsidP="00B45DBE">
            <w:pPr>
              <w:pStyle w:val="Paragraphedeliste"/>
            </w:pPr>
            <w:r>
              <w:t>imite sa mère</w:t>
            </w:r>
          </w:p>
        </w:tc>
        <w:tc>
          <w:tcPr>
            <w:tcW w:w="1134" w:type="dxa"/>
          </w:tcPr>
          <w:p w14:paraId="2514AE5F" w14:textId="1AD4CA4E" w:rsidR="00B45DBE" w:rsidRDefault="00D37603" w:rsidP="00147F23">
            <w:r>
              <w:t>0</w:t>
            </w:r>
            <w:r w:rsidR="00BA6BE8">
              <w:t>%</w:t>
            </w:r>
          </w:p>
        </w:tc>
      </w:tr>
      <w:tr w:rsidR="00BA6BE8" w14:paraId="05BA433B" w14:textId="77777777" w:rsidTr="00BA6BE8">
        <w:trPr>
          <w:trHeight w:val="354"/>
        </w:trPr>
        <w:tc>
          <w:tcPr>
            <w:tcW w:w="2127" w:type="dxa"/>
            <w:vMerge/>
          </w:tcPr>
          <w:p w14:paraId="48AAB5BA" w14:textId="77777777" w:rsidR="00BA6BE8" w:rsidRDefault="00BA6BE8" w:rsidP="00147F23"/>
        </w:tc>
        <w:tc>
          <w:tcPr>
            <w:tcW w:w="8080" w:type="dxa"/>
          </w:tcPr>
          <w:p w14:paraId="580A84C0" w14:textId="77777777" w:rsidR="00BA6BE8" w:rsidRDefault="00BA6BE8" w:rsidP="00B45DBE">
            <w:pPr>
              <w:pStyle w:val="Paragraphedeliste"/>
            </w:pPr>
          </w:p>
        </w:tc>
        <w:tc>
          <w:tcPr>
            <w:tcW w:w="1134" w:type="dxa"/>
          </w:tcPr>
          <w:p w14:paraId="26938DF9" w14:textId="77777777" w:rsidR="00BA6BE8" w:rsidRDefault="00BA6BE8" w:rsidP="00147F23"/>
        </w:tc>
      </w:tr>
      <w:tr w:rsidR="00B45DBE" w14:paraId="077DA3E3" w14:textId="77777777" w:rsidTr="00B45DBE">
        <w:trPr>
          <w:trHeight w:val="320"/>
        </w:trPr>
        <w:tc>
          <w:tcPr>
            <w:tcW w:w="2127" w:type="dxa"/>
            <w:vMerge/>
          </w:tcPr>
          <w:p w14:paraId="703DAF6B" w14:textId="77777777" w:rsidR="00B45DBE" w:rsidRDefault="00B45DBE" w:rsidP="00147F23"/>
        </w:tc>
        <w:tc>
          <w:tcPr>
            <w:tcW w:w="8080" w:type="dxa"/>
          </w:tcPr>
          <w:p w14:paraId="097FA0B9" w14:textId="08F0F0E8" w:rsidR="00B45DBE" w:rsidRDefault="00B45DBE" w:rsidP="00B45DBE">
            <w:pPr>
              <w:pStyle w:val="Paragraphedeliste"/>
            </w:pPr>
            <w:r>
              <w:t>n’utilise pas l’objet de la manière dont il devrait être utilisé</w:t>
            </w:r>
          </w:p>
        </w:tc>
        <w:tc>
          <w:tcPr>
            <w:tcW w:w="1134" w:type="dxa"/>
          </w:tcPr>
          <w:p w14:paraId="00458EA3" w14:textId="75CE08A9" w:rsidR="00B45DBE" w:rsidRPr="00003109" w:rsidRDefault="00003109" w:rsidP="00147F23">
            <w:pPr>
              <w:rPr>
                <w:color w:val="FF0000"/>
              </w:rPr>
            </w:pPr>
            <w:r w:rsidRPr="00582C34">
              <w:t>(98.4%)</w:t>
            </w:r>
          </w:p>
        </w:tc>
      </w:tr>
      <w:tr w:rsidR="00B45DBE" w14:paraId="7BB23A0B" w14:textId="77777777" w:rsidTr="00147F23">
        <w:trPr>
          <w:trHeight w:val="620"/>
        </w:trPr>
        <w:tc>
          <w:tcPr>
            <w:tcW w:w="2127" w:type="dxa"/>
            <w:vMerge/>
          </w:tcPr>
          <w:p w14:paraId="2341FD3C" w14:textId="77777777" w:rsidR="00B45DBE" w:rsidRDefault="00B45DBE" w:rsidP="00147F23"/>
        </w:tc>
        <w:tc>
          <w:tcPr>
            <w:tcW w:w="8080" w:type="dxa"/>
          </w:tcPr>
          <w:p w14:paraId="1EADB477" w14:textId="77777777" w:rsidR="00B45DBE" w:rsidRDefault="00B45DBE" w:rsidP="00B45DBE">
            <w:pPr>
              <w:pStyle w:val="Paragraphedeliste"/>
            </w:pPr>
            <w:r>
              <w:t>utilise l’objet de la manière dont il devrait être utilisé</w:t>
            </w:r>
          </w:p>
          <w:p w14:paraId="359CA7D6" w14:textId="77777777" w:rsidR="00B45DBE" w:rsidRDefault="00B45DBE" w:rsidP="00147F23"/>
        </w:tc>
        <w:tc>
          <w:tcPr>
            <w:tcW w:w="1134" w:type="dxa"/>
          </w:tcPr>
          <w:p w14:paraId="55DF89B1" w14:textId="6D231448" w:rsidR="00B45DBE" w:rsidRPr="00003109" w:rsidRDefault="00003109" w:rsidP="00147F23">
            <w:pPr>
              <w:rPr>
                <w:color w:val="FF0000"/>
              </w:rPr>
            </w:pPr>
            <w:r>
              <w:t xml:space="preserve"> </w:t>
            </w:r>
            <w:r w:rsidR="00BA6BE8" w:rsidRPr="00582C34">
              <w:t>(1.6%)</w:t>
            </w:r>
          </w:p>
        </w:tc>
      </w:tr>
      <w:tr w:rsidR="00B45DBE" w14:paraId="358A3AF7" w14:textId="77777777" w:rsidTr="00B45DBE">
        <w:trPr>
          <w:trHeight w:val="260"/>
        </w:trPr>
        <w:tc>
          <w:tcPr>
            <w:tcW w:w="2127" w:type="dxa"/>
            <w:vMerge w:val="restart"/>
          </w:tcPr>
          <w:p w14:paraId="5BEFE3B1" w14:textId="77777777" w:rsidR="00B45DBE" w:rsidRDefault="00B45DBE" w:rsidP="00147F23">
            <w:r>
              <w:t>émotions</w:t>
            </w:r>
          </w:p>
        </w:tc>
        <w:tc>
          <w:tcPr>
            <w:tcW w:w="8080" w:type="dxa"/>
          </w:tcPr>
          <w:p w14:paraId="4CF8BF4D" w14:textId="4297AF54" w:rsidR="00B45DBE" w:rsidRDefault="00B45DBE" w:rsidP="00B45DBE">
            <w:pPr>
              <w:pStyle w:val="Paragraphedeliste"/>
            </w:pPr>
            <w:r>
              <w:t xml:space="preserve">sourit </w:t>
            </w:r>
          </w:p>
        </w:tc>
        <w:tc>
          <w:tcPr>
            <w:tcW w:w="1134" w:type="dxa"/>
          </w:tcPr>
          <w:p w14:paraId="2835DDC9" w14:textId="141CCA63" w:rsidR="00B45DBE" w:rsidRDefault="00B45DBE" w:rsidP="00147F23">
            <w:r>
              <w:t>92%</w:t>
            </w:r>
          </w:p>
        </w:tc>
      </w:tr>
      <w:tr w:rsidR="00B45DBE" w14:paraId="2B31649F" w14:textId="77777777" w:rsidTr="00147F23">
        <w:trPr>
          <w:trHeight w:val="300"/>
        </w:trPr>
        <w:tc>
          <w:tcPr>
            <w:tcW w:w="2127" w:type="dxa"/>
            <w:vMerge/>
          </w:tcPr>
          <w:p w14:paraId="39D7A86B" w14:textId="77777777" w:rsidR="00B45DBE" w:rsidRDefault="00B45DBE" w:rsidP="00147F23"/>
        </w:tc>
        <w:tc>
          <w:tcPr>
            <w:tcW w:w="8080" w:type="dxa"/>
          </w:tcPr>
          <w:p w14:paraId="5FEA825A" w14:textId="77777777" w:rsidR="00B45DBE" w:rsidRDefault="00B45DBE" w:rsidP="00B45DBE">
            <w:pPr>
              <w:pStyle w:val="Paragraphedeliste"/>
            </w:pPr>
            <w:r>
              <w:t>manifeste son mécontentement</w:t>
            </w:r>
          </w:p>
          <w:p w14:paraId="2164F25B" w14:textId="77777777" w:rsidR="00B45DBE" w:rsidRDefault="00B45DBE" w:rsidP="00147F23">
            <w:pPr>
              <w:pStyle w:val="Paragraphedeliste"/>
            </w:pPr>
          </w:p>
        </w:tc>
        <w:tc>
          <w:tcPr>
            <w:tcW w:w="1134" w:type="dxa"/>
          </w:tcPr>
          <w:p w14:paraId="38B24C99" w14:textId="4B123234" w:rsidR="00B45DBE" w:rsidRDefault="00B45DBE" w:rsidP="00147F23">
            <w:r>
              <w:t>8%</w:t>
            </w:r>
          </w:p>
        </w:tc>
      </w:tr>
    </w:tbl>
    <w:p w14:paraId="6087FE8D" w14:textId="77777777" w:rsidR="00BA6BE8" w:rsidRDefault="00BA6BE8">
      <w:pPr>
        <w:rPr>
          <w:noProof/>
        </w:rPr>
      </w:pPr>
    </w:p>
    <w:p w14:paraId="790ED5E2" w14:textId="77777777" w:rsidR="003D6686" w:rsidRDefault="003D6686">
      <w:pPr>
        <w:rPr>
          <w:noProof/>
        </w:rPr>
      </w:pPr>
    </w:p>
    <w:p w14:paraId="55465240" w14:textId="77777777" w:rsidR="004A5A38" w:rsidRDefault="004A5A38">
      <w:pPr>
        <w:rPr>
          <w:noProof/>
        </w:rPr>
      </w:pPr>
      <w:r>
        <w:rPr>
          <w:noProof/>
        </w:rPr>
        <mc:AlternateContent>
          <mc:Choice Requires="wps">
            <w:drawing>
              <wp:anchor distT="0" distB="0" distL="114300" distR="114300" simplePos="0" relativeHeight="251661312" behindDoc="0" locked="0" layoutInCell="1" allowOverlap="1" wp14:anchorId="31759A9F" wp14:editId="34429A97">
                <wp:simplePos x="0" y="0"/>
                <wp:positionH relativeFrom="column">
                  <wp:posOffset>-118745</wp:posOffset>
                </wp:positionH>
                <wp:positionV relativeFrom="paragraph">
                  <wp:posOffset>1340485</wp:posOffset>
                </wp:positionV>
                <wp:extent cx="6381750" cy="1403985"/>
                <wp:effectExtent l="0" t="0" r="0" b="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3985"/>
                        </a:xfrm>
                        <a:prstGeom prst="rect">
                          <a:avLst/>
                        </a:prstGeom>
                        <a:noFill/>
                        <a:ln w="9525">
                          <a:noFill/>
                          <a:miter lim="800000"/>
                          <a:headEnd/>
                          <a:tailEnd/>
                        </a:ln>
                      </wps:spPr>
                      <wps:txbx>
                        <w:txbxContent>
                          <w:p w14:paraId="50EA7182" w14:textId="6400F611" w:rsidR="004A5A38" w:rsidRDefault="004A5A38">
                            <w:r>
                              <w:t xml:space="preserve">De plus, Morgan n’imite pas sa mère </w:t>
                            </w:r>
                            <w:proofErr w:type="gramStart"/>
                            <w:r>
                              <w:t>a</w:t>
                            </w:r>
                            <w:proofErr w:type="gramEnd"/>
                            <w:r>
                              <w:t xml:space="preserve"> 5 mois, nous n’avons donc pas jugé nécessaire de le mettre dans nos résultats.</w:t>
                            </w:r>
                          </w:p>
                          <w:p w14:paraId="713B72F9" w14:textId="62EBA37D" w:rsidR="00D76A9E" w:rsidRDefault="00D76A9E">
                            <w:r>
                              <w:t xml:space="preserve">Voici ci-dessous les graphiques qui représentent les résultats obtenus, pour une lecture plus claire </w:t>
                            </w:r>
                            <w:r w:rsidR="005C54B1">
                              <w:t>de ceux-ci.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35pt;margin-top:105.55pt;width:50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" filled="f" stroked="f">
                <v:textbox style="mso-fit-shape-to-text:t">
                  <w:txbxContent>
                    <w:p w14:paraId="50EA7182" w14:textId="6400F611" w:rsidR="004A5A38" w:rsidRDefault="004A5A38">
                      <w:r>
                        <w:t xml:space="preserve">De plus, Morgan n’imite pas sa mère </w:t>
                      </w:r>
                      <w:proofErr w:type="gramStart"/>
                      <w:r>
                        <w:t>a</w:t>
                      </w:r>
                      <w:proofErr w:type="gramEnd"/>
                      <w:r>
                        <w:t xml:space="preserve"> 5 mois, nous n’avons donc pas jugé nécessaire de le mettre dans nos résultats.</w:t>
                      </w:r>
                    </w:p>
                    <w:p w14:paraId="713B72F9" w14:textId="62EBA37D" w:rsidR="00D76A9E" w:rsidRDefault="00D76A9E">
                      <w:r>
                        <w:t xml:space="preserve">Voici ci-dessous les graphiques qui représentent les résultats obtenus, pour une lecture plus claire </w:t>
                      </w:r>
                      <w:r w:rsidR="005C54B1">
                        <w:t>de ceux-ci.</w:t>
                      </w:r>
                    </w:p>
                  </w:txbxContent>
                </v:textbox>
              </v:shape>
            </w:pict>
          </mc:Fallback>
        </mc:AlternateContent>
      </w:r>
      <w:r w:rsidR="007C380F">
        <w:rPr>
          <w:noProof/>
        </w:rPr>
        <w:t xml:space="preserve">On voit ici que morgan passe la moitié de son temps a regarder les objets que lui presente sa mère et l’autre moitié a regarder ailleurs, les objets posés sur la table ou sa mère elle–même. </w:t>
      </w:r>
      <w:r w:rsidR="00003109">
        <w:rPr>
          <w:noProof/>
        </w:rPr>
        <w:t>Au niveau des gestes, Morgan</w:t>
      </w:r>
      <w:r w:rsidR="00BA6BE8">
        <w:rPr>
          <w:noProof/>
        </w:rPr>
        <w:t xml:space="preserve"> </w:t>
      </w:r>
      <w:r w:rsidR="00D37603">
        <w:rPr>
          <w:noProof/>
        </w:rPr>
        <w:t xml:space="preserve">touche beaucoup les objets que lui montre sa mère (56.1%) et quasiment jamais ceux qui sont posés sur la table ( 3.2% ).  Il explore egalement souvent l’objet que sa mère lui tend. De plus, il n’utilise </w:t>
      </w:r>
      <w:r w:rsidR="009D5F04">
        <w:rPr>
          <w:noProof/>
        </w:rPr>
        <w:t>quasiment pas ( 1.6% ) les objets de la manière dont ils devraient être utilisés, nous verrons ensuite si il y arrive mieux a l’âge de 8 mois.</w:t>
      </w:r>
      <w:r w:rsidR="00671191">
        <w:rPr>
          <w:noProof/>
        </w:rPr>
        <w:t xml:space="preserve"> </w:t>
      </w:r>
      <w:r w:rsidR="003D6686">
        <w:rPr>
          <w:noProof/>
        </w:rPr>
        <w:t>Au niveau des émotions, morgan est peu mécontent.</w:t>
      </w:r>
      <w:r>
        <w:rPr>
          <w:noProof/>
        </w:rPr>
        <w:t xml:space="preserve">  </w:t>
      </w:r>
    </w:p>
    <w:p w14:paraId="559DBD6E" w14:textId="77777777" w:rsidR="004A5A38" w:rsidRDefault="004A5A38">
      <w:pPr>
        <w:rPr>
          <w:noProof/>
        </w:rPr>
      </w:pPr>
    </w:p>
    <w:p w14:paraId="1F7900AD" w14:textId="77777777" w:rsidR="004A5A38" w:rsidRDefault="004A5A38">
      <w:pPr>
        <w:rPr>
          <w:noProof/>
        </w:rPr>
      </w:pPr>
    </w:p>
    <w:p w14:paraId="001BACEA" w14:textId="77777777" w:rsidR="004A5A38" w:rsidRDefault="004A5A38">
      <w:pPr>
        <w:rPr>
          <w:noProof/>
        </w:rPr>
      </w:pPr>
    </w:p>
    <w:p w14:paraId="40C54C19" w14:textId="77777777" w:rsidR="004A5A38" w:rsidRDefault="004A5A38">
      <w:pPr>
        <w:rPr>
          <w:noProof/>
        </w:rPr>
      </w:pPr>
    </w:p>
    <w:p w14:paraId="6C0532AC" w14:textId="77777777" w:rsidR="004A5A38" w:rsidRDefault="004A5A38">
      <w:pPr>
        <w:rPr>
          <w:noProof/>
        </w:rPr>
      </w:pPr>
    </w:p>
    <w:p w14:paraId="1E75E5AD" w14:textId="77777777" w:rsidR="004A5A38" w:rsidRDefault="004A5A38">
      <w:pPr>
        <w:rPr>
          <w:noProof/>
        </w:rPr>
      </w:pPr>
    </w:p>
    <w:p w14:paraId="2BF8D49F" w14:textId="77777777" w:rsidR="004A5A38" w:rsidRDefault="004A5A38">
      <w:pPr>
        <w:rPr>
          <w:noProof/>
        </w:rPr>
      </w:pPr>
    </w:p>
    <w:p w14:paraId="0401A923" w14:textId="77777777" w:rsidR="004A5A38" w:rsidRDefault="004A5A38">
      <w:pPr>
        <w:rPr>
          <w:noProof/>
        </w:rPr>
      </w:pPr>
    </w:p>
    <w:p w14:paraId="4EC2613B" w14:textId="77777777" w:rsidR="004A5A38" w:rsidRDefault="004A5A38">
      <w:pPr>
        <w:rPr>
          <w:noProof/>
        </w:rPr>
      </w:pPr>
    </w:p>
    <w:p w14:paraId="1218F325" w14:textId="77777777" w:rsidR="004A5A38" w:rsidRDefault="004A5A38">
      <w:pPr>
        <w:rPr>
          <w:noProof/>
        </w:rPr>
      </w:pPr>
    </w:p>
    <w:p w14:paraId="62349CB2" w14:textId="77777777" w:rsidR="004A5A38" w:rsidRDefault="004A5A38">
      <w:pPr>
        <w:rPr>
          <w:noProof/>
        </w:rPr>
      </w:pPr>
    </w:p>
    <w:p w14:paraId="176C32BB" w14:textId="77777777" w:rsidR="004A5A38" w:rsidRDefault="004A5A38">
      <w:pPr>
        <w:rPr>
          <w:noProof/>
        </w:rPr>
      </w:pPr>
    </w:p>
    <w:p w14:paraId="2CE2F026" w14:textId="77777777" w:rsidR="004A5A38" w:rsidRDefault="004A5A38">
      <w:pPr>
        <w:rPr>
          <w:noProof/>
        </w:rPr>
      </w:pPr>
    </w:p>
    <w:p w14:paraId="1923AED5" w14:textId="77777777" w:rsidR="004A5A38" w:rsidRDefault="004A5A38">
      <w:pPr>
        <w:rPr>
          <w:noProof/>
        </w:rPr>
      </w:pPr>
    </w:p>
    <w:p w14:paraId="08F6F0BB" w14:textId="77777777" w:rsidR="004A5A38" w:rsidRDefault="004A5A38">
      <w:pPr>
        <w:rPr>
          <w:noProof/>
        </w:rPr>
      </w:pPr>
    </w:p>
    <w:p w14:paraId="047DF720" w14:textId="77777777" w:rsidR="004A5A38" w:rsidRDefault="004A5A38">
      <w:pPr>
        <w:rPr>
          <w:noProof/>
        </w:rPr>
      </w:pPr>
    </w:p>
    <w:p w14:paraId="12B2399E" w14:textId="58B0074E" w:rsidR="00656206" w:rsidRDefault="00FA4598">
      <w:pPr>
        <w:rPr>
          <w:noProof/>
        </w:rPr>
      </w:pPr>
      <w:r>
        <w:rPr>
          <w:noProof/>
        </w:rPr>
        <w:drawing>
          <wp:inline distT="0" distB="0" distL="0" distR="0" wp14:anchorId="452D85E2" wp14:editId="68229323">
            <wp:extent cx="4610100" cy="2371725"/>
            <wp:effectExtent l="0" t="0" r="19050"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t xml:space="preserve"> </w:t>
      </w:r>
      <w:r w:rsidR="004A5A38">
        <w:rPr>
          <w:noProof/>
        </w:rPr>
        <w:drawing>
          <wp:inline distT="0" distB="0" distL="0" distR="0" wp14:anchorId="230780CA" wp14:editId="6AA310F2">
            <wp:extent cx="4610100" cy="2562225"/>
            <wp:effectExtent l="0" t="0" r="19050" b="9525"/>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20C4B" w:rsidRPr="00620C4B">
        <w:rPr>
          <w:noProof/>
        </w:rPr>
        <w:t xml:space="preserve"> </w:t>
      </w:r>
      <w:r w:rsidR="00620C4B">
        <w:rPr>
          <w:noProof/>
        </w:rPr>
        <w:drawing>
          <wp:inline distT="0" distB="0" distL="0" distR="0" wp14:anchorId="455F4FA6" wp14:editId="70148014">
            <wp:extent cx="4648200" cy="1571625"/>
            <wp:effectExtent l="0" t="0" r="19050"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E6130D" w14:textId="77777777" w:rsidR="003E57CC" w:rsidRDefault="003E57CC">
      <w:pPr>
        <w:rPr>
          <w:noProof/>
        </w:rPr>
      </w:pPr>
    </w:p>
    <w:p w14:paraId="4B321DE3" w14:textId="77777777" w:rsidR="00D02D00" w:rsidRDefault="00D02D00">
      <w:pPr>
        <w:rPr>
          <w:noProof/>
        </w:rPr>
      </w:pPr>
    </w:p>
    <w:p w14:paraId="5CB173E4" w14:textId="77777777" w:rsidR="00D02D00" w:rsidRDefault="00D02D00">
      <w:pPr>
        <w:rPr>
          <w:noProof/>
        </w:rPr>
      </w:pPr>
    </w:p>
    <w:p w14:paraId="1EB7D749" w14:textId="77777777" w:rsidR="00D02D00" w:rsidRDefault="00D02D00">
      <w:pPr>
        <w:rPr>
          <w:noProof/>
        </w:rPr>
      </w:pPr>
    </w:p>
    <w:p w14:paraId="0DCABCC0" w14:textId="77777777" w:rsidR="00D02D00" w:rsidRDefault="00D02D00">
      <w:pPr>
        <w:rPr>
          <w:noProof/>
        </w:rPr>
      </w:pPr>
    </w:p>
    <w:p w14:paraId="35B7D230" w14:textId="77777777" w:rsidR="00D02D00" w:rsidRDefault="00D02D00">
      <w:pPr>
        <w:rPr>
          <w:noProof/>
        </w:rPr>
      </w:pPr>
    </w:p>
    <w:p w14:paraId="68075D5E" w14:textId="77777777" w:rsidR="00D02D00" w:rsidRDefault="00D02D00">
      <w:pPr>
        <w:rPr>
          <w:noProof/>
        </w:rPr>
      </w:pPr>
    </w:p>
    <w:p w14:paraId="7D95C87F" w14:textId="77777777" w:rsidR="00D02D00" w:rsidRDefault="00D02D00">
      <w:pPr>
        <w:rPr>
          <w:noProof/>
        </w:rPr>
      </w:pPr>
    </w:p>
    <w:p w14:paraId="763998CF" w14:textId="77777777" w:rsidR="00D02D00" w:rsidRDefault="00D02D00">
      <w:pPr>
        <w:rPr>
          <w:noProof/>
        </w:rPr>
      </w:pPr>
    </w:p>
    <w:p w14:paraId="1AA833F7" w14:textId="77777777" w:rsidR="00D02D00" w:rsidRDefault="00D02D00">
      <w:pPr>
        <w:rPr>
          <w:noProof/>
        </w:rPr>
      </w:pPr>
    </w:p>
    <w:p w14:paraId="41DE3A76" w14:textId="77777777" w:rsidR="00D02D00" w:rsidRDefault="00D02D00">
      <w:pPr>
        <w:rPr>
          <w:noProof/>
        </w:rPr>
      </w:pPr>
    </w:p>
    <w:p w14:paraId="05758F65" w14:textId="77777777" w:rsidR="00D02D00" w:rsidRDefault="00D02D00">
      <w:pPr>
        <w:rPr>
          <w:noProof/>
        </w:rPr>
      </w:pPr>
    </w:p>
    <w:p w14:paraId="0A0AD6F5" w14:textId="77777777" w:rsidR="00D02D00" w:rsidRDefault="00D02D00">
      <w:pPr>
        <w:rPr>
          <w:noProof/>
        </w:rPr>
      </w:pPr>
    </w:p>
    <w:p w14:paraId="5CE5307F" w14:textId="77777777" w:rsidR="00D02D00" w:rsidRDefault="00D02D00">
      <w:pPr>
        <w:rPr>
          <w:noProof/>
        </w:rPr>
      </w:pPr>
    </w:p>
    <w:p w14:paraId="5F825A84" w14:textId="77777777" w:rsidR="00D02D00" w:rsidRDefault="00D02D00">
      <w:pPr>
        <w:rPr>
          <w:noProof/>
        </w:rPr>
      </w:pPr>
    </w:p>
    <w:p w14:paraId="2619E336" w14:textId="07E4D83B" w:rsidR="00620C4B" w:rsidRPr="00D02D00" w:rsidRDefault="00D02D00">
      <w:pPr>
        <w:rPr>
          <w:b/>
        </w:rPr>
      </w:pPr>
      <w:r>
        <w:rPr>
          <w:b/>
        </w:rPr>
        <w:t xml:space="preserve">La mère de Morgan </w:t>
      </w:r>
      <w:proofErr w:type="spellStart"/>
      <w:r>
        <w:rPr>
          <w:b/>
        </w:rPr>
        <w:t>agé</w:t>
      </w:r>
      <w:proofErr w:type="spellEnd"/>
      <w:r>
        <w:rPr>
          <w:b/>
        </w:rPr>
        <w:t xml:space="preserve"> de 5 mois</w:t>
      </w:r>
    </w:p>
    <w:tbl>
      <w:tblPr>
        <w:tblStyle w:val="Grilledutableau"/>
        <w:tblW w:w="11247" w:type="dxa"/>
        <w:tblInd w:w="-885" w:type="dxa"/>
        <w:tblLook w:val="04A0" w:firstRow="1" w:lastRow="0" w:firstColumn="1" w:lastColumn="0" w:noHBand="0" w:noVBand="1"/>
      </w:tblPr>
      <w:tblGrid>
        <w:gridCol w:w="2127"/>
        <w:gridCol w:w="8080"/>
        <w:gridCol w:w="1040"/>
      </w:tblGrid>
      <w:tr w:rsidR="00B45DBE" w14:paraId="7DEF498D" w14:textId="77777777" w:rsidTr="00B45DBE">
        <w:trPr>
          <w:trHeight w:val="220"/>
        </w:trPr>
        <w:tc>
          <w:tcPr>
            <w:tcW w:w="2127" w:type="dxa"/>
            <w:vMerge w:val="restart"/>
          </w:tcPr>
          <w:p w14:paraId="55A413D6" w14:textId="77777777" w:rsidR="00B45DBE" w:rsidRDefault="00B45DBE" w:rsidP="00147F23">
            <w:pPr>
              <w:jc w:val="center"/>
            </w:pPr>
            <w:r>
              <w:t>regards</w:t>
            </w:r>
          </w:p>
        </w:tc>
        <w:tc>
          <w:tcPr>
            <w:tcW w:w="8080" w:type="dxa"/>
          </w:tcPr>
          <w:p w14:paraId="65EFD6EB" w14:textId="6DD21FA8" w:rsidR="00B45DBE" w:rsidRDefault="00B45DBE" w:rsidP="00B45DBE">
            <w:pPr>
              <w:pStyle w:val="Paragraphedeliste"/>
            </w:pPr>
            <w:r>
              <w:t>regarde Morgan</w:t>
            </w:r>
          </w:p>
        </w:tc>
        <w:tc>
          <w:tcPr>
            <w:tcW w:w="1040" w:type="dxa"/>
            <w:shd w:val="clear" w:color="auto" w:fill="auto"/>
          </w:tcPr>
          <w:p w14:paraId="66F5C765" w14:textId="17A95BFC" w:rsidR="00B45DBE" w:rsidRDefault="00B45DBE" w:rsidP="00147F23">
            <w:r>
              <w:t>97%</w:t>
            </w:r>
          </w:p>
        </w:tc>
      </w:tr>
      <w:tr w:rsidR="00B45DBE" w14:paraId="77D1B60B" w14:textId="77777777" w:rsidTr="00147F23">
        <w:trPr>
          <w:trHeight w:val="620"/>
        </w:trPr>
        <w:tc>
          <w:tcPr>
            <w:tcW w:w="2127" w:type="dxa"/>
            <w:vMerge/>
          </w:tcPr>
          <w:p w14:paraId="4BF55A45" w14:textId="77777777" w:rsidR="00B45DBE" w:rsidRDefault="00B45DBE" w:rsidP="00147F23">
            <w:pPr>
              <w:jc w:val="center"/>
            </w:pPr>
          </w:p>
        </w:tc>
        <w:tc>
          <w:tcPr>
            <w:tcW w:w="8080" w:type="dxa"/>
          </w:tcPr>
          <w:p w14:paraId="28B97534" w14:textId="77777777" w:rsidR="00B45DBE" w:rsidRDefault="00B45DBE" w:rsidP="00B45DBE">
            <w:pPr>
              <w:pStyle w:val="Paragraphedeliste"/>
            </w:pPr>
            <w:r>
              <w:t>regarde ailleurs</w:t>
            </w:r>
          </w:p>
          <w:p w14:paraId="1E94E395" w14:textId="77777777" w:rsidR="00B45DBE" w:rsidRDefault="00B45DBE" w:rsidP="00147F23"/>
        </w:tc>
        <w:tc>
          <w:tcPr>
            <w:tcW w:w="1040" w:type="dxa"/>
            <w:shd w:val="clear" w:color="auto" w:fill="auto"/>
          </w:tcPr>
          <w:p w14:paraId="50EB8ECA" w14:textId="48559E5E" w:rsidR="00B45DBE" w:rsidRDefault="00B45DBE" w:rsidP="00147F23">
            <w:r>
              <w:t>3%</w:t>
            </w:r>
          </w:p>
        </w:tc>
      </w:tr>
      <w:tr w:rsidR="00B45DBE" w14:paraId="669E099E" w14:textId="77777777" w:rsidTr="00B45DBE">
        <w:trPr>
          <w:trHeight w:val="200"/>
        </w:trPr>
        <w:tc>
          <w:tcPr>
            <w:tcW w:w="2127" w:type="dxa"/>
            <w:vMerge w:val="restart"/>
          </w:tcPr>
          <w:p w14:paraId="5FE59A96" w14:textId="77777777" w:rsidR="00B45DBE" w:rsidRDefault="00B45DBE" w:rsidP="00147F23">
            <w:pPr>
              <w:jc w:val="center"/>
            </w:pPr>
            <w:r>
              <w:t>gestes</w:t>
            </w:r>
          </w:p>
        </w:tc>
        <w:tc>
          <w:tcPr>
            <w:tcW w:w="8080" w:type="dxa"/>
          </w:tcPr>
          <w:p w14:paraId="6DC8A010" w14:textId="64BB2406" w:rsidR="00B45DBE" w:rsidRDefault="00B45DBE" w:rsidP="00B45DBE">
            <w:pPr>
              <w:pStyle w:val="Paragraphedeliste"/>
            </w:pPr>
            <w:r>
              <w:t>tend l’objet à Morgan</w:t>
            </w:r>
          </w:p>
        </w:tc>
        <w:tc>
          <w:tcPr>
            <w:tcW w:w="1040" w:type="dxa"/>
            <w:shd w:val="clear" w:color="auto" w:fill="auto"/>
          </w:tcPr>
          <w:p w14:paraId="01C7BCAE" w14:textId="3F96A4B5" w:rsidR="00B45DBE" w:rsidRDefault="00CE4555" w:rsidP="00147F23">
            <w:r>
              <w:t>26.1</w:t>
            </w:r>
            <w:r w:rsidR="00B45DBE">
              <w:t>%</w:t>
            </w:r>
          </w:p>
        </w:tc>
      </w:tr>
      <w:tr w:rsidR="00B45DBE" w14:paraId="5517003C" w14:textId="77777777" w:rsidTr="00B45DBE">
        <w:trPr>
          <w:trHeight w:val="260"/>
        </w:trPr>
        <w:tc>
          <w:tcPr>
            <w:tcW w:w="2127" w:type="dxa"/>
            <w:vMerge/>
          </w:tcPr>
          <w:p w14:paraId="6F3144BD" w14:textId="77777777" w:rsidR="00B45DBE" w:rsidRDefault="00B45DBE" w:rsidP="00147F23">
            <w:pPr>
              <w:jc w:val="center"/>
            </w:pPr>
          </w:p>
        </w:tc>
        <w:tc>
          <w:tcPr>
            <w:tcW w:w="8080" w:type="dxa"/>
          </w:tcPr>
          <w:p w14:paraId="50270A4F" w14:textId="6E882E67" w:rsidR="00B45DBE" w:rsidRDefault="00B45DBE" w:rsidP="00B45DBE">
            <w:pPr>
              <w:pStyle w:val="Paragraphedeliste"/>
            </w:pPr>
            <w:r>
              <w:t>lui montre comment utiliser l’objet</w:t>
            </w:r>
          </w:p>
        </w:tc>
        <w:tc>
          <w:tcPr>
            <w:tcW w:w="1040" w:type="dxa"/>
            <w:shd w:val="clear" w:color="auto" w:fill="auto"/>
          </w:tcPr>
          <w:p w14:paraId="04C35816" w14:textId="0CD74E8D" w:rsidR="00B45DBE" w:rsidRDefault="00B45DBE" w:rsidP="00147F23">
            <w:r>
              <w:t>36,8%</w:t>
            </w:r>
          </w:p>
        </w:tc>
      </w:tr>
      <w:tr w:rsidR="00B45DBE" w14:paraId="2442B913" w14:textId="77777777" w:rsidTr="00B45DBE">
        <w:trPr>
          <w:trHeight w:val="140"/>
        </w:trPr>
        <w:tc>
          <w:tcPr>
            <w:tcW w:w="2127" w:type="dxa"/>
            <w:vMerge/>
          </w:tcPr>
          <w:p w14:paraId="47FDAFFA" w14:textId="77777777" w:rsidR="00B45DBE" w:rsidRDefault="00B45DBE" w:rsidP="00147F23">
            <w:pPr>
              <w:jc w:val="center"/>
            </w:pPr>
          </w:p>
        </w:tc>
        <w:tc>
          <w:tcPr>
            <w:tcW w:w="8080" w:type="dxa"/>
          </w:tcPr>
          <w:p w14:paraId="6A54F471" w14:textId="60215141" w:rsidR="00B45DBE" w:rsidRDefault="00B45DBE" w:rsidP="00B45DBE">
            <w:pPr>
              <w:pStyle w:val="Paragraphedeliste"/>
            </w:pPr>
            <w:r>
              <w:t>laisse Morgan attraper l’objet</w:t>
            </w:r>
          </w:p>
        </w:tc>
        <w:tc>
          <w:tcPr>
            <w:tcW w:w="1040" w:type="dxa"/>
            <w:shd w:val="clear" w:color="auto" w:fill="auto"/>
          </w:tcPr>
          <w:p w14:paraId="58327F19" w14:textId="5282C500" w:rsidR="00B45DBE" w:rsidRDefault="00CE4555" w:rsidP="00147F23">
            <w:r>
              <w:t>10.8</w:t>
            </w:r>
            <w:r w:rsidR="00B45DBE">
              <w:t>%</w:t>
            </w:r>
          </w:p>
        </w:tc>
      </w:tr>
      <w:tr w:rsidR="00B45DBE" w14:paraId="128FD0A3" w14:textId="77777777" w:rsidTr="00147F23">
        <w:trPr>
          <w:trHeight w:val="760"/>
        </w:trPr>
        <w:tc>
          <w:tcPr>
            <w:tcW w:w="2127" w:type="dxa"/>
            <w:vMerge/>
          </w:tcPr>
          <w:p w14:paraId="2CF70831" w14:textId="77777777" w:rsidR="00B45DBE" w:rsidRDefault="00B45DBE" w:rsidP="00147F23">
            <w:pPr>
              <w:jc w:val="center"/>
            </w:pPr>
          </w:p>
        </w:tc>
        <w:tc>
          <w:tcPr>
            <w:tcW w:w="8080" w:type="dxa"/>
          </w:tcPr>
          <w:p w14:paraId="40CBA90E" w14:textId="77777777" w:rsidR="00B45DBE" w:rsidRDefault="00B45DBE" w:rsidP="00B45DBE">
            <w:pPr>
              <w:pStyle w:val="Paragraphedeliste"/>
            </w:pPr>
            <w:r>
              <w:t>laisse Morgan attraper l’objet mais continue de l’aider</w:t>
            </w:r>
          </w:p>
          <w:p w14:paraId="1C02100D" w14:textId="77777777" w:rsidR="00B45DBE" w:rsidRDefault="00B45DBE" w:rsidP="00147F23"/>
        </w:tc>
        <w:tc>
          <w:tcPr>
            <w:tcW w:w="1040" w:type="dxa"/>
            <w:shd w:val="clear" w:color="auto" w:fill="auto"/>
          </w:tcPr>
          <w:p w14:paraId="162E8ACE" w14:textId="6B79E833" w:rsidR="00B45DBE" w:rsidRDefault="00CE4555" w:rsidP="00147F23">
            <w:r>
              <w:t>27.3</w:t>
            </w:r>
            <w:r w:rsidR="00B45DBE">
              <w:t>%</w:t>
            </w:r>
          </w:p>
        </w:tc>
      </w:tr>
      <w:tr w:rsidR="00B45DBE" w14:paraId="603ECA1E" w14:textId="77777777" w:rsidTr="00B45DBE">
        <w:trPr>
          <w:trHeight w:val="540"/>
        </w:trPr>
        <w:tc>
          <w:tcPr>
            <w:tcW w:w="2127" w:type="dxa"/>
            <w:vMerge w:val="restart"/>
          </w:tcPr>
          <w:p w14:paraId="57E3EB42" w14:textId="77777777" w:rsidR="00B45DBE" w:rsidRDefault="00B45DBE" w:rsidP="00147F23">
            <w:pPr>
              <w:jc w:val="center"/>
            </w:pPr>
            <w:r>
              <w:t>émotions</w:t>
            </w:r>
          </w:p>
        </w:tc>
        <w:tc>
          <w:tcPr>
            <w:tcW w:w="8080" w:type="dxa"/>
          </w:tcPr>
          <w:p w14:paraId="133B1097" w14:textId="4926C436" w:rsidR="00B45DBE" w:rsidRDefault="00B45DBE" w:rsidP="00B45DBE">
            <w:pPr>
              <w:pStyle w:val="Paragraphedeliste"/>
            </w:pPr>
            <w:r>
              <w:t>montre son contentement lorsque Morgan arrive à bien utiliser l’objet</w:t>
            </w:r>
          </w:p>
        </w:tc>
        <w:tc>
          <w:tcPr>
            <w:tcW w:w="1040" w:type="dxa"/>
            <w:shd w:val="clear" w:color="auto" w:fill="auto"/>
          </w:tcPr>
          <w:p w14:paraId="5BF82EE5" w14:textId="385F8352" w:rsidR="00B45DBE" w:rsidRDefault="00B45DBE" w:rsidP="00147F23">
            <w:r>
              <w:t>75,7%</w:t>
            </w:r>
          </w:p>
          <w:p w14:paraId="3D7F85DA" w14:textId="3DB9266A" w:rsidR="00B45DBE" w:rsidRDefault="00B45DBE" w:rsidP="00147F23"/>
        </w:tc>
      </w:tr>
      <w:tr w:rsidR="00B45DBE" w14:paraId="1F3F9FCA" w14:textId="77777777" w:rsidTr="00B45DBE">
        <w:trPr>
          <w:trHeight w:val="140"/>
        </w:trPr>
        <w:tc>
          <w:tcPr>
            <w:tcW w:w="2127" w:type="dxa"/>
            <w:vMerge/>
          </w:tcPr>
          <w:p w14:paraId="6FA4607F" w14:textId="77777777" w:rsidR="00B45DBE" w:rsidRDefault="00B45DBE" w:rsidP="00147F23">
            <w:pPr>
              <w:jc w:val="center"/>
            </w:pPr>
          </w:p>
        </w:tc>
        <w:tc>
          <w:tcPr>
            <w:tcW w:w="8080" w:type="dxa"/>
          </w:tcPr>
          <w:p w14:paraId="1016CA5F" w14:textId="0FB283D2" w:rsidR="00B45DBE" w:rsidRDefault="00B45DBE" w:rsidP="00B45DBE">
            <w:pPr>
              <w:pStyle w:val="Paragraphedeliste"/>
            </w:pPr>
            <w:r>
              <w:t>donne à son enfant un sentiment d’</w:t>
            </w:r>
            <w:proofErr w:type="spellStart"/>
            <w:r>
              <w:t>effectance</w:t>
            </w:r>
            <w:proofErr w:type="spellEnd"/>
            <w:r w:rsidR="00206557">
              <w:t>*</w:t>
            </w:r>
          </w:p>
        </w:tc>
        <w:tc>
          <w:tcPr>
            <w:tcW w:w="1040" w:type="dxa"/>
            <w:shd w:val="clear" w:color="auto" w:fill="auto"/>
          </w:tcPr>
          <w:p w14:paraId="555E5715" w14:textId="5B09CF5C" w:rsidR="00B45DBE" w:rsidRDefault="00B45DBE" w:rsidP="00147F23">
            <w:r>
              <w:t>23,2%</w:t>
            </w:r>
          </w:p>
        </w:tc>
      </w:tr>
      <w:tr w:rsidR="00B45DBE" w14:paraId="5AD0C35F" w14:textId="77777777" w:rsidTr="00147F23">
        <w:trPr>
          <w:trHeight w:val="720"/>
        </w:trPr>
        <w:tc>
          <w:tcPr>
            <w:tcW w:w="2127" w:type="dxa"/>
            <w:vMerge/>
          </w:tcPr>
          <w:p w14:paraId="5C24949F" w14:textId="77777777" w:rsidR="00B45DBE" w:rsidRDefault="00B45DBE" w:rsidP="00147F23">
            <w:pPr>
              <w:jc w:val="center"/>
            </w:pPr>
          </w:p>
        </w:tc>
        <w:tc>
          <w:tcPr>
            <w:tcW w:w="8080" w:type="dxa"/>
          </w:tcPr>
          <w:p w14:paraId="3B045621" w14:textId="77777777" w:rsidR="00B45DBE" w:rsidRDefault="00B45DBE" w:rsidP="00B45DBE">
            <w:pPr>
              <w:pStyle w:val="Paragraphedeliste"/>
            </w:pPr>
            <w:r>
              <w:t>exprime son indifférence face à Morgan</w:t>
            </w:r>
          </w:p>
          <w:p w14:paraId="02667C2B" w14:textId="77777777" w:rsidR="00B45DBE" w:rsidRDefault="00B45DBE" w:rsidP="00147F23"/>
        </w:tc>
        <w:tc>
          <w:tcPr>
            <w:tcW w:w="1040" w:type="dxa"/>
            <w:shd w:val="clear" w:color="auto" w:fill="auto"/>
          </w:tcPr>
          <w:p w14:paraId="30B64062" w14:textId="003DB9B4" w:rsidR="00B45DBE" w:rsidRDefault="00B45DBE" w:rsidP="00147F23">
            <w:r>
              <w:t>1,1%</w:t>
            </w:r>
          </w:p>
        </w:tc>
      </w:tr>
    </w:tbl>
    <w:p w14:paraId="5A928CBF" w14:textId="0319161D" w:rsidR="00656206" w:rsidRDefault="00656206"/>
    <w:p w14:paraId="31F277EE" w14:textId="77777777" w:rsidR="00D02D00" w:rsidRDefault="00D02D00"/>
    <w:p w14:paraId="3DEFBF00" w14:textId="77777777" w:rsidR="00D02D00" w:rsidRDefault="00D02D00"/>
    <w:p w14:paraId="5D32A686" w14:textId="24B3F12A" w:rsidR="00E21B6A" w:rsidRDefault="00BA1CA1">
      <w:r>
        <w:t xml:space="preserve">Les résultats ci-dessus nous montrent que la mère de Morgan regarde quasiment tout le temps (97% du temps) son fils. Elle se consacre donc pleinement </w:t>
      </w:r>
      <w:proofErr w:type="spellStart"/>
      <w:r>
        <w:t>a</w:t>
      </w:r>
      <w:proofErr w:type="spellEnd"/>
      <w:r>
        <w:t xml:space="preserve"> l’activité de celui-ci. Au niveau de ses gestes, on remarque qu’elle est très présente avec son fils et </w:t>
      </w:r>
      <w:r w:rsidR="00206557">
        <w:t>interagît</w:t>
      </w:r>
      <w:r>
        <w:t xml:space="preserve"> régulièrement avec lui. En effet elle ne le laisse quasiment pas (3.5% du temps) sont fils attraper l’objet qu’elle lui présente, elle </w:t>
      </w:r>
      <w:r w:rsidR="00055B34">
        <w:t>a plutôt tendance à</w:t>
      </w:r>
      <w:r>
        <w:t xml:space="preserve"> continuer </w:t>
      </w:r>
      <w:r w:rsidR="00055B34">
        <w:t>à</w:t>
      </w:r>
      <w:r>
        <w:t xml:space="preserve"> le tenir pour bien lui montrer le fonctionnement du jouet. </w:t>
      </w:r>
    </w:p>
    <w:p w14:paraId="1680DA00" w14:textId="77777777" w:rsidR="00D02D00" w:rsidRDefault="00D02D00"/>
    <w:p w14:paraId="74C5D47F" w14:textId="01FE4FE7" w:rsidR="00D953D8" w:rsidRPr="00B45DBE" w:rsidRDefault="00656206">
      <w:pPr>
        <w:rPr>
          <w:b/>
          <w:u w:val="single"/>
        </w:rPr>
      </w:pPr>
      <w:r w:rsidRPr="00B45DBE">
        <w:rPr>
          <w:b/>
          <w:u w:val="single"/>
        </w:rPr>
        <w:t xml:space="preserve">Morgan </w:t>
      </w:r>
      <w:r w:rsidR="00B45DBE" w:rsidRPr="00B45DBE">
        <w:rPr>
          <w:b/>
          <w:u w:val="single"/>
        </w:rPr>
        <w:t xml:space="preserve">âgé de </w:t>
      </w:r>
      <w:r w:rsidRPr="00B45DBE">
        <w:rPr>
          <w:b/>
          <w:u w:val="single"/>
        </w:rPr>
        <w:t>8</w:t>
      </w:r>
      <w:r w:rsidR="00D953D8" w:rsidRPr="00B45DBE">
        <w:rPr>
          <w:b/>
          <w:u w:val="single"/>
        </w:rPr>
        <w:t xml:space="preserve"> mois</w:t>
      </w:r>
      <w:r w:rsidR="00B45DBE" w:rsidRPr="00B45DBE">
        <w:rPr>
          <w:b/>
          <w:u w:val="single"/>
        </w:rPr>
        <w:t> :</w:t>
      </w:r>
    </w:p>
    <w:p w14:paraId="6475F7BB" w14:textId="77777777" w:rsidR="00D953D8" w:rsidRDefault="00D953D8"/>
    <w:tbl>
      <w:tblPr>
        <w:tblStyle w:val="Grilledutableau"/>
        <w:tblW w:w="11341" w:type="dxa"/>
        <w:tblInd w:w="-885" w:type="dxa"/>
        <w:tblLook w:val="04A0" w:firstRow="1" w:lastRow="0" w:firstColumn="1" w:lastColumn="0" w:noHBand="0" w:noVBand="1"/>
      </w:tblPr>
      <w:tblGrid>
        <w:gridCol w:w="2127"/>
        <w:gridCol w:w="8080"/>
        <w:gridCol w:w="1134"/>
      </w:tblGrid>
      <w:tr w:rsidR="00B45DBE" w14:paraId="758D9C97" w14:textId="77777777" w:rsidTr="00B45DBE">
        <w:trPr>
          <w:trHeight w:val="313"/>
        </w:trPr>
        <w:tc>
          <w:tcPr>
            <w:tcW w:w="2127" w:type="dxa"/>
            <w:vMerge w:val="restart"/>
          </w:tcPr>
          <w:p w14:paraId="7E1747B0" w14:textId="092BF3E2" w:rsidR="00B45DBE" w:rsidRDefault="00B45DBE">
            <w:r>
              <w:t>regards</w:t>
            </w:r>
          </w:p>
        </w:tc>
        <w:tc>
          <w:tcPr>
            <w:tcW w:w="8080" w:type="dxa"/>
          </w:tcPr>
          <w:p w14:paraId="5E2614CF" w14:textId="1F57D8E0" w:rsidR="00B45DBE" w:rsidRDefault="00B45DBE" w:rsidP="00B45DBE">
            <w:pPr>
              <w:pStyle w:val="Paragraphedeliste"/>
            </w:pPr>
            <w:r>
              <w:t>l’objet que présente sa mère</w:t>
            </w:r>
          </w:p>
        </w:tc>
        <w:tc>
          <w:tcPr>
            <w:tcW w:w="1134" w:type="dxa"/>
          </w:tcPr>
          <w:p w14:paraId="75F93C5C" w14:textId="03162A5D" w:rsidR="00B45DBE" w:rsidRDefault="00B45DBE" w:rsidP="00B45DBE">
            <w:r>
              <w:t>51,5%</w:t>
            </w:r>
          </w:p>
        </w:tc>
      </w:tr>
      <w:tr w:rsidR="00B45DBE" w14:paraId="3BF186A2" w14:textId="77777777" w:rsidTr="00B45DBE">
        <w:trPr>
          <w:trHeight w:val="180"/>
        </w:trPr>
        <w:tc>
          <w:tcPr>
            <w:tcW w:w="2127" w:type="dxa"/>
            <w:vMerge/>
          </w:tcPr>
          <w:p w14:paraId="68D6B091" w14:textId="77777777" w:rsidR="00B45DBE" w:rsidRDefault="00B45DBE"/>
        </w:tc>
        <w:tc>
          <w:tcPr>
            <w:tcW w:w="8080" w:type="dxa"/>
          </w:tcPr>
          <w:p w14:paraId="0F4097A0" w14:textId="2F774925" w:rsidR="00B45DBE" w:rsidRDefault="00B45DBE" w:rsidP="00B45DBE">
            <w:pPr>
              <w:pStyle w:val="Paragraphedeliste"/>
            </w:pPr>
            <w:r>
              <w:t>les objets posés sur la table</w:t>
            </w:r>
          </w:p>
        </w:tc>
        <w:tc>
          <w:tcPr>
            <w:tcW w:w="1134" w:type="dxa"/>
          </w:tcPr>
          <w:p w14:paraId="3C058CA6" w14:textId="5FAD2AFA" w:rsidR="00B45DBE" w:rsidRDefault="00B45DBE" w:rsidP="00B45DBE">
            <w:r>
              <w:t>10,3%</w:t>
            </w:r>
          </w:p>
        </w:tc>
      </w:tr>
      <w:tr w:rsidR="00B45DBE" w14:paraId="6060A6D7" w14:textId="77777777" w:rsidTr="00B45DBE">
        <w:trPr>
          <w:trHeight w:val="240"/>
        </w:trPr>
        <w:tc>
          <w:tcPr>
            <w:tcW w:w="2127" w:type="dxa"/>
            <w:vMerge/>
          </w:tcPr>
          <w:p w14:paraId="29A89E9B" w14:textId="77777777" w:rsidR="00B45DBE" w:rsidRDefault="00B45DBE"/>
        </w:tc>
        <w:tc>
          <w:tcPr>
            <w:tcW w:w="8080" w:type="dxa"/>
          </w:tcPr>
          <w:p w14:paraId="44D9683D" w14:textId="4D6F3B4A" w:rsidR="00B45DBE" w:rsidRDefault="00B45DBE" w:rsidP="00B45DBE">
            <w:pPr>
              <w:pStyle w:val="Paragraphedeliste"/>
            </w:pPr>
            <w:r>
              <w:t>ailleurs</w:t>
            </w:r>
          </w:p>
        </w:tc>
        <w:tc>
          <w:tcPr>
            <w:tcW w:w="1134" w:type="dxa"/>
          </w:tcPr>
          <w:p w14:paraId="6380D462" w14:textId="704057B1" w:rsidR="00B45DBE" w:rsidRDefault="00B45DBE" w:rsidP="00B45DBE">
            <w:r>
              <w:t>19,6%</w:t>
            </w:r>
          </w:p>
        </w:tc>
      </w:tr>
      <w:tr w:rsidR="00B45DBE" w14:paraId="3805AD19" w14:textId="77777777" w:rsidTr="00304D98">
        <w:trPr>
          <w:trHeight w:val="620"/>
        </w:trPr>
        <w:tc>
          <w:tcPr>
            <w:tcW w:w="2127" w:type="dxa"/>
            <w:vMerge/>
          </w:tcPr>
          <w:p w14:paraId="70F98AE8" w14:textId="77777777" w:rsidR="00B45DBE" w:rsidRDefault="00B45DBE"/>
        </w:tc>
        <w:tc>
          <w:tcPr>
            <w:tcW w:w="8080" w:type="dxa"/>
          </w:tcPr>
          <w:p w14:paraId="3052D9AD" w14:textId="68562FA8" w:rsidR="00B45DBE" w:rsidRDefault="00B45DBE" w:rsidP="00B45DBE">
            <w:pPr>
              <w:pStyle w:val="Paragraphedeliste"/>
            </w:pPr>
            <w:r>
              <w:t>regarde sa mère</w:t>
            </w:r>
          </w:p>
        </w:tc>
        <w:tc>
          <w:tcPr>
            <w:tcW w:w="1134" w:type="dxa"/>
          </w:tcPr>
          <w:p w14:paraId="757581E9" w14:textId="7AF6FC77" w:rsidR="00B45DBE" w:rsidRDefault="00B45DBE" w:rsidP="00B45DBE">
            <w:r>
              <w:t>18,6%</w:t>
            </w:r>
          </w:p>
        </w:tc>
      </w:tr>
      <w:tr w:rsidR="00B45DBE" w14:paraId="6AD37DAD" w14:textId="77777777" w:rsidTr="00B45DBE">
        <w:trPr>
          <w:trHeight w:val="220"/>
        </w:trPr>
        <w:tc>
          <w:tcPr>
            <w:tcW w:w="2127" w:type="dxa"/>
            <w:vMerge w:val="restart"/>
          </w:tcPr>
          <w:p w14:paraId="54BD40C5" w14:textId="7D9FC316" w:rsidR="00B45DBE" w:rsidRDefault="00B45DBE">
            <w:r>
              <w:t>gestes</w:t>
            </w:r>
          </w:p>
        </w:tc>
        <w:tc>
          <w:tcPr>
            <w:tcW w:w="8080" w:type="dxa"/>
          </w:tcPr>
          <w:p w14:paraId="7B6A9F67" w14:textId="0D189523" w:rsidR="00B45DBE" w:rsidRDefault="00B45DBE" w:rsidP="00B45DBE">
            <w:pPr>
              <w:pStyle w:val="Paragraphedeliste"/>
            </w:pPr>
            <w:r>
              <w:t>touche l’objet que lui tend sa mère</w:t>
            </w:r>
          </w:p>
        </w:tc>
        <w:tc>
          <w:tcPr>
            <w:tcW w:w="1134" w:type="dxa"/>
          </w:tcPr>
          <w:p w14:paraId="44722A74" w14:textId="5473E901" w:rsidR="00B45DBE" w:rsidRDefault="000B651E" w:rsidP="00B45DBE">
            <w:r>
              <w:t>37.5</w:t>
            </w:r>
            <w:r w:rsidR="00B45DBE">
              <w:t>%</w:t>
            </w:r>
          </w:p>
        </w:tc>
      </w:tr>
      <w:tr w:rsidR="00B45DBE" w14:paraId="58B2B17F" w14:textId="77777777" w:rsidTr="00B45DBE">
        <w:trPr>
          <w:trHeight w:val="280"/>
        </w:trPr>
        <w:tc>
          <w:tcPr>
            <w:tcW w:w="2127" w:type="dxa"/>
            <w:vMerge/>
          </w:tcPr>
          <w:p w14:paraId="2D3B4465" w14:textId="77777777" w:rsidR="00B45DBE" w:rsidRDefault="00B45DBE"/>
        </w:tc>
        <w:tc>
          <w:tcPr>
            <w:tcW w:w="8080" w:type="dxa"/>
          </w:tcPr>
          <w:p w14:paraId="55BB927C" w14:textId="72528201" w:rsidR="00B45DBE" w:rsidRDefault="00B45DBE" w:rsidP="00B45DBE">
            <w:pPr>
              <w:pStyle w:val="Paragraphedeliste"/>
            </w:pPr>
            <w:r>
              <w:t>prend, explore l’objet que lui tend sa mère</w:t>
            </w:r>
          </w:p>
        </w:tc>
        <w:tc>
          <w:tcPr>
            <w:tcW w:w="1134" w:type="dxa"/>
          </w:tcPr>
          <w:p w14:paraId="17EF76F1" w14:textId="1721FE90" w:rsidR="00B45DBE" w:rsidRDefault="000B651E" w:rsidP="00B45DBE">
            <w:r>
              <w:t>37.5</w:t>
            </w:r>
            <w:r w:rsidR="00B45DBE">
              <w:t>%</w:t>
            </w:r>
          </w:p>
        </w:tc>
      </w:tr>
      <w:tr w:rsidR="00B45DBE" w14:paraId="60DF0CEF" w14:textId="77777777" w:rsidTr="00B45DBE">
        <w:trPr>
          <w:trHeight w:val="180"/>
        </w:trPr>
        <w:tc>
          <w:tcPr>
            <w:tcW w:w="2127" w:type="dxa"/>
            <w:vMerge/>
          </w:tcPr>
          <w:p w14:paraId="52A5A603" w14:textId="77777777" w:rsidR="00B45DBE" w:rsidRDefault="00B45DBE"/>
        </w:tc>
        <w:tc>
          <w:tcPr>
            <w:tcW w:w="8080" w:type="dxa"/>
          </w:tcPr>
          <w:p w14:paraId="37DEA7D1" w14:textId="7204F296" w:rsidR="00B45DBE" w:rsidRDefault="00B45DBE" w:rsidP="00B45DBE">
            <w:pPr>
              <w:pStyle w:val="Paragraphedeliste"/>
            </w:pPr>
            <w:r>
              <w:t>prend un objet posé sur la table</w:t>
            </w:r>
          </w:p>
        </w:tc>
        <w:tc>
          <w:tcPr>
            <w:tcW w:w="1134" w:type="dxa"/>
          </w:tcPr>
          <w:p w14:paraId="73D8D7E3" w14:textId="54676D23" w:rsidR="00B45DBE" w:rsidRDefault="000B651E" w:rsidP="00B45DBE">
            <w:r>
              <w:t>5</w:t>
            </w:r>
            <w:r w:rsidR="00B45DBE">
              <w:t>%</w:t>
            </w:r>
          </w:p>
        </w:tc>
      </w:tr>
      <w:tr w:rsidR="00B45DBE" w14:paraId="453F0DD7" w14:textId="77777777" w:rsidTr="00B45DBE">
        <w:trPr>
          <w:trHeight w:val="240"/>
        </w:trPr>
        <w:tc>
          <w:tcPr>
            <w:tcW w:w="2127" w:type="dxa"/>
            <w:vMerge/>
          </w:tcPr>
          <w:p w14:paraId="69EEAC31" w14:textId="77777777" w:rsidR="00B45DBE" w:rsidRDefault="00B45DBE"/>
        </w:tc>
        <w:tc>
          <w:tcPr>
            <w:tcW w:w="8080" w:type="dxa"/>
          </w:tcPr>
          <w:p w14:paraId="0450C41F" w14:textId="2454E9A9" w:rsidR="00B45DBE" w:rsidRDefault="00B45DBE" w:rsidP="00B45DBE">
            <w:pPr>
              <w:pStyle w:val="Paragraphedeliste"/>
            </w:pPr>
            <w:r>
              <w:t>imite sa mère</w:t>
            </w:r>
          </w:p>
        </w:tc>
        <w:tc>
          <w:tcPr>
            <w:tcW w:w="1134" w:type="dxa"/>
          </w:tcPr>
          <w:p w14:paraId="29809774" w14:textId="13DB674C" w:rsidR="00B45DBE" w:rsidRDefault="000B651E" w:rsidP="00B45DBE">
            <w:r>
              <w:t>20</w:t>
            </w:r>
            <w:r w:rsidR="00B45DBE">
              <w:t>%</w:t>
            </w:r>
          </w:p>
        </w:tc>
      </w:tr>
      <w:tr w:rsidR="000B651E" w14:paraId="15FDB7C4" w14:textId="77777777" w:rsidTr="00B45DBE">
        <w:trPr>
          <w:trHeight w:val="140"/>
        </w:trPr>
        <w:tc>
          <w:tcPr>
            <w:tcW w:w="2127" w:type="dxa"/>
            <w:vMerge/>
          </w:tcPr>
          <w:p w14:paraId="284CEB0A" w14:textId="77777777" w:rsidR="000B651E" w:rsidRDefault="000B651E"/>
        </w:tc>
        <w:tc>
          <w:tcPr>
            <w:tcW w:w="8080" w:type="dxa"/>
          </w:tcPr>
          <w:p w14:paraId="29E1AA2A" w14:textId="77777777" w:rsidR="000B651E" w:rsidRDefault="000B651E" w:rsidP="00B45DBE">
            <w:pPr>
              <w:pStyle w:val="Paragraphedeliste"/>
            </w:pPr>
          </w:p>
        </w:tc>
        <w:tc>
          <w:tcPr>
            <w:tcW w:w="1134" w:type="dxa"/>
          </w:tcPr>
          <w:p w14:paraId="5149C454" w14:textId="77777777" w:rsidR="000B651E" w:rsidRDefault="000B651E" w:rsidP="00B45DBE"/>
        </w:tc>
      </w:tr>
      <w:tr w:rsidR="00B45DBE" w14:paraId="7960CE89" w14:textId="77777777" w:rsidTr="00B45DBE">
        <w:trPr>
          <w:trHeight w:val="140"/>
        </w:trPr>
        <w:tc>
          <w:tcPr>
            <w:tcW w:w="2127" w:type="dxa"/>
            <w:vMerge/>
          </w:tcPr>
          <w:p w14:paraId="2777644E" w14:textId="77777777" w:rsidR="00B45DBE" w:rsidRDefault="00B45DBE"/>
        </w:tc>
        <w:tc>
          <w:tcPr>
            <w:tcW w:w="8080" w:type="dxa"/>
          </w:tcPr>
          <w:p w14:paraId="2A4FCB72" w14:textId="223A3439" w:rsidR="00B45DBE" w:rsidRDefault="00B45DBE" w:rsidP="00B45DBE">
            <w:pPr>
              <w:pStyle w:val="Paragraphedeliste"/>
            </w:pPr>
            <w:r>
              <w:t>n’utilise pas l’objet de la manière dont il devrait être utilisé</w:t>
            </w:r>
          </w:p>
        </w:tc>
        <w:tc>
          <w:tcPr>
            <w:tcW w:w="1134" w:type="dxa"/>
          </w:tcPr>
          <w:p w14:paraId="523C965A" w14:textId="70A921C0" w:rsidR="00B45DBE" w:rsidRDefault="000B651E" w:rsidP="00B45DBE">
            <w:r>
              <w:t>49</w:t>
            </w:r>
            <w:r w:rsidR="00B45DBE">
              <w:t>%</w:t>
            </w:r>
          </w:p>
        </w:tc>
      </w:tr>
      <w:tr w:rsidR="00B45DBE" w14:paraId="439ADA7D" w14:textId="77777777" w:rsidTr="00304D98">
        <w:trPr>
          <w:trHeight w:val="820"/>
        </w:trPr>
        <w:tc>
          <w:tcPr>
            <w:tcW w:w="2127" w:type="dxa"/>
            <w:vMerge/>
          </w:tcPr>
          <w:p w14:paraId="08FBD2DD" w14:textId="77777777" w:rsidR="00B45DBE" w:rsidRDefault="00B45DBE"/>
        </w:tc>
        <w:tc>
          <w:tcPr>
            <w:tcW w:w="8080" w:type="dxa"/>
          </w:tcPr>
          <w:p w14:paraId="3FD51072" w14:textId="5D5B9C77" w:rsidR="00B45DBE" w:rsidRDefault="00B45DBE" w:rsidP="00B45DBE">
            <w:pPr>
              <w:pStyle w:val="Paragraphedeliste"/>
            </w:pPr>
            <w:r>
              <w:t>utilise l’objet de la manière dont il devrait être utilisé</w:t>
            </w:r>
          </w:p>
        </w:tc>
        <w:tc>
          <w:tcPr>
            <w:tcW w:w="1134" w:type="dxa"/>
          </w:tcPr>
          <w:p w14:paraId="6BE4CD0A" w14:textId="1A20864B" w:rsidR="00B45DBE" w:rsidRDefault="000B651E" w:rsidP="00B45DBE">
            <w:r>
              <w:t>51</w:t>
            </w:r>
            <w:r w:rsidR="00B45DBE">
              <w:t>%</w:t>
            </w:r>
          </w:p>
        </w:tc>
      </w:tr>
      <w:tr w:rsidR="00B45DBE" w14:paraId="75979BEB" w14:textId="77777777" w:rsidTr="00B45DBE">
        <w:trPr>
          <w:trHeight w:val="280"/>
        </w:trPr>
        <w:tc>
          <w:tcPr>
            <w:tcW w:w="2127" w:type="dxa"/>
            <w:vMerge w:val="restart"/>
          </w:tcPr>
          <w:p w14:paraId="4E89585F" w14:textId="5AF1E0A8" w:rsidR="00B45DBE" w:rsidRDefault="00B45DBE">
            <w:r>
              <w:t>émotions</w:t>
            </w:r>
          </w:p>
        </w:tc>
        <w:tc>
          <w:tcPr>
            <w:tcW w:w="8080" w:type="dxa"/>
          </w:tcPr>
          <w:p w14:paraId="06101E8A" w14:textId="49815B32" w:rsidR="00B45DBE" w:rsidRDefault="00B45DBE" w:rsidP="00B45DBE">
            <w:pPr>
              <w:pStyle w:val="Paragraphedeliste"/>
            </w:pPr>
            <w:r>
              <w:t xml:space="preserve">sourit </w:t>
            </w:r>
          </w:p>
        </w:tc>
        <w:tc>
          <w:tcPr>
            <w:tcW w:w="1134" w:type="dxa"/>
          </w:tcPr>
          <w:p w14:paraId="3370486F" w14:textId="1B195317" w:rsidR="00B45DBE" w:rsidRDefault="00B45DBE" w:rsidP="00B45DBE">
            <w:r>
              <w:t>96%</w:t>
            </w:r>
          </w:p>
        </w:tc>
      </w:tr>
      <w:tr w:rsidR="00B45DBE" w14:paraId="67DF2FE6" w14:textId="77777777" w:rsidTr="00304D98">
        <w:trPr>
          <w:trHeight w:val="560"/>
        </w:trPr>
        <w:tc>
          <w:tcPr>
            <w:tcW w:w="2127" w:type="dxa"/>
            <w:vMerge/>
          </w:tcPr>
          <w:p w14:paraId="5B349F9F" w14:textId="77777777" w:rsidR="00B45DBE" w:rsidRDefault="00B45DBE"/>
        </w:tc>
        <w:tc>
          <w:tcPr>
            <w:tcW w:w="8080" w:type="dxa"/>
          </w:tcPr>
          <w:p w14:paraId="2446C1B1" w14:textId="77777777" w:rsidR="00B45DBE" w:rsidRDefault="00B45DBE" w:rsidP="00B45DBE">
            <w:pPr>
              <w:pStyle w:val="Paragraphedeliste"/>
            </w:pPr>
            <w:r>
              <w:t>manifeste son mécontentement</w:t>
            </w:r>
          </w:p>
          <w:p w14:paraId="0CDC7A1F" w14:textId="77777777" w:rsidR="00B45DBE" w:rsidRDefault="00B45DBE" w:rsidP="00D953D8">
            <w:pPr>
              <w:pStyle w:val="Paragraphedeliste"/>
            </w:pPr>
          </w:p>
        </w:tc>
        <w:tc>
          <w:tcPr>
            <w:tcW w:w="1134" w:type="dxa"/>
          </w:tcPr>
          <w:p w14:paraId="0145A532" w14:textId="1847F1F0" w:rsidR="00B45DBE" w:rsidRDefault="00B45DBE" w:rsidP="00B45DBE">
            <w:r>
              <w:t>4%</w:t>
            </w:r>
          </w:p>
        </w:tc>
      </w:tr>
    </w:tbl>
    <w:p w14:paraId="2095A77F" w14:textId="599D646A" w:rsidR="00D953D8" w:rsidRDefault="00D02D00">
      <w:pPr>
        <w:rPr>
          <w:noProof/>
        </w:rPr>
      </w:pPr>
      <w:r>
        <w:rPr>
          <w:noProof/>
        </w:rPr>
        <w:lastRenderedPageBreak/>
        <w:drawing>
          <wp:inline distT="0" distB="0" distL="0" distR="0" wp14:anchorId="24873AFF" wp14:editId="72EF18F5">
            <wp:extent cx="4572000" cy="2743200"/>
            <wp:effectExtent l="0" t="0" r="19050" b="1905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rPr>
        <w:t xml:space="preserve"> </w:t>
      </w:r>
      <w:r w:rsidR="00E21B6A">
        <w:rPr>
          <w:noProof/>
        </w:rPr>
        <w:drawing>
          <wp:inline distT="0" distB="0" distL="0" distR="0" wp14:anchorId="31DBAB24" wp14:editId="5B7953F8">
            <wp:extent cx="4572000" cy="2857500"/>
            <wp:effectExtent l="57150" t="57150" r="38100" b="38100"/>
            <wp:docPr id="4" name="Graphique 4" title="répartition des regards de Morgan âgé de 5 moi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620C4B" w:rsidRPr="00620C4B">
        <w:rPr>
          <w:noProof/>
        </w:rPr>
        <w:t xml:space="preserve">  </w:t>
      </w:r>
      <w:r w:rsidR="00620C4B">
        <w:rPr>
          <w:noProof/>
        </w:rPr>
        <w:drawing>
          <wp:inline distT="0" distB="0" distL="0" distR="0" wp14:anchorId="579DC068" wp14:editId="4641AEEE">
            <wp:extent cx="4572000" cy="1676400"/>
            <wp:effectExtent l="0" t="0" r="19050" b="1905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7D64A4" w14:textId="77777777" w:rsidR="00620C4B" w:rsidRDefault="00620C4B"/>
    <w:p w14:paraId="1F3FA468" w14:textId="3B9747CE" w:rsidR="00A248C4" w:rsidRDefault="00A248C4">
      <w:r>
        <w:rPr>
          <w:noProof/>
        </w:rPr>
        <mc:AlternateContent>
          <mc:Choice Requires="wps">
            <w:drawing>
              <wp:anchor distT="0" distB="0" distL="114300" distR="114300" simplePos="0" relativeHeight="251659264" behindDoc="0" locked="0" layoutInCell="1" allowOverlap="1" wp14:anchorId="0C2A0A8C" wp14:editId="05971518">
                <wp:simplePos x="0" y="0"/>
                <wp:positionH relativeFrom="column">
                  <wp:posOffset>-575945</wp:posOffset>
                </wp:positionH>
                <wp:positionV relativeFrom="paragraph">
                  <wp:posOffset>41910</wp:posOffset>
                </wp:positionV>
                <wp:extent cx="7181850" cy="1403985"/>
                <wp:effectExtent l="0" t="0" r="0" b="889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403985"/>
                        </a:xfrm>
                        <a:prstGeom prst="rect">
                          <a:avLst/>
                        </a:prstGeom>
                        <a:solidFill>
                          <a:srgbClr val="FFFFFF"/>
                        </a:solidFill>
                        <a:ln w="9525">
                          <a:noFill/>
                          <a:miter lim="800000"/>
                          <a:headEnd/>
                          <a:tailEnd/>
                        </a:ln>
                      </wps:spPr>
                      <wps:txbx>
                        <w:txbxContent>
                          <w:p w14:paraId="1E620678" w14:textId="7C720AAD" w:rsidR="00B918DE" w:rsidRPr="007C380F" w:rsidRDefault="007C380F">
                            <w:pPr>
                              <w:rPr>
                                <w:color w:val="FF0000"/>
                              </w:rPr>
                            </w:pPr>
                            <w:r>
                              <w:t xml:space="preserve">Ces résultats nous montrent ici que Morgan regarde la moitié du temps l’objet que lui présente sa mère,  durant l’autre moitié il regarde soit ailleurs soit sa mère et moins les objets </w:t>
                            </w:r>
                            <w:r w:rsidR="000B651E">
                              <w:t>posés sur la table, il est donc encore en train d’apprendre de sa mère.</w:t>
                            </w:r>
                            <w:r>
                              <w:t xml:space="preserve">  </w:t>
                            </w:r>
                            <w:r w:rsidR="000B651E">
                              <w:t xml:space="preserve">En ce qui concerne ses gestes, ils </w:t>
                            </w:r>
                            <w:r>
                              <w:t>sont très divers, il ne prend quasiment jamais les objets posés sur la table</w:t>
                            </w:r>
                            <w:r w:rsidR="00913A1C">
                              <w:t xml:space="preserve"> (5% du temps) </w:t>
                            </w:r>
                            <w:r>
                              <w:t xml:space="preserve"> mais il lui arrive d’imiter sa mère</w:t>
                            </w:r>
                            <w:r w:rsidR="00913A1C">
                              <w:t xml:space="preserve"> (20% du temps)</w:t>
                            </w:r>
                            <w:r>
                              <w:t xml:space="preserve"> et de prendre l’objet qu’elle lui présente</w:t>
                            </w:r>
                            <w:r w:rsidR="00913A1C">
                              <w:t xml:space="preserve"> (37.5%)</w:t>
                            </w:r>
                            <w:r>
                              <w:t xml:space="preserve">. Ce qui est flagrant c’est qu’il utilise désormais plus </w:t>
                            </w:r>
                            <w:r w:rsidR="008B3BF9">
                              <w:t>fréquemment</w:t>
                            </w:r>
                            <w:r>
                              <w:t xml:space="preserve"> les objets de la manière dont ils doivent être utilisés qu’a 5 mois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5.35pt;margin-top:3.3pt;width:56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" stroked="f">
                <v:textbox style="mso-fit-shape-to-text:t">
                  <w:txbxContent>
                    <w:p w14:paraId="1E620678" w14:textId="7C720AAD" w:rsidR="00B918DE" w:rsidRPr="007C380F" w:rsidRDefault="007C380F">
                      <w:pPr>
                        <w:rPr>
                          <w:color w:val="FF0000"/>
                        </w:rPr>
                      </w:pPr>
                      <w:r>
                        <w:t xml:space="preserve">Ces résultats nous montrent ici que Morgan regarde la moitié du temps l’objet que lui présente sa mère,  durant l’autre moitié il regarde soit ailleurs soit sa mère et moins les objets </w:t>
                      </w:r>
                      <w:r w:rsidR="000B651E">
                        <w:t>posés sur la table, il est donc encore en train d’apprendre de sa mère.</w:t>
                      </w:r>
                      <w:r>
                        <w:t xml:space="preserve">  </w:t>
                      </w:r>
                      <w:r w:rsidR="000B651E">
                        <w:t xml:space="preserve">En ce qui concerne ses gestes, ils </w:t>
                      </w:r>
                      <w:r>
                        <w:t>sont très divers, il ne prend quasiment jamais les objets posés sur la table</w:t>
                      </w:r>
                      <w:r w:rsidR="00913A1C">
                        <w:t xml:space="preserve"> (5% du temps) </w:t>
                      </w:r>
                      <w:r>
                        <w:t xml:space="preserve"> mais il lui arrive d’imiter sa mère</w:t>
                      </w:r>
                      <w:r w:rsidR="00913A1C">
                        <w:t xml:space="preserve"> (20% du temps)</w:t>
                      </w:r>
                      <w:r>
                        <w:t xml:space="preserve"> et de prendre l’objet qu’elle lui présente</w:t>
                      </w:r>
                      <w:r w:rsidR="00913A1C">
                        <w:t xml:space="preserve"> (37.5%)</w:t>
                      </w:r>
                      <w:r>
                        <w:t xml:space="preserve">. Ce qui est flagrant c’est qu’il utilise désormais plus </w:t>
                      </w:r>
                      <w:r w:rsidR="008B3BF9">
                        <w:t>fréquemment</w:t>
                      </w:r>
                      <w:r>
                        <w:t xml:space="preserve"> les objets de la manière dont ils doivent être utilisés qu’a 5 mois : </w:t>
                      </w:r>
                    </w:p>
                  </w:txbxContent>
                </v:textbox>
              </v:shape>
            </w:pict>
          </mc:Fallback>
        </mc:AlternateContent>
      </w:r>
    </w:p>
    <w:p w14:paraId="6792FFA6" w14:textId="77777777" w:rsidR="00A248C4" w:rsidRDefault="00A248C4"/>
    <w:p w14:paraId="0D66634B" w14:textId="77777777" w:rsidR="00A248C4" w:rsidRDefault="00A248C4"/>
    <w:p w14:paraId="2BFBDB83" w14:textId="77777777" w:rsidR="00A248C4" w:rsidRDefault="00A248C4"/>
    <w:p w14:paraId="7820EAF5" w14:textId="77777777" w:rsidR="00A248C4" w:rsidRDefault="00A248C4"/>
    <w:p w14:paraId="21E2A5F4" w14:textId="77777777" w:rsidR="00A248C4" w:rsidRDefault="00A248C4"/>
    <w:p w14:paraId="0F05392A" w14:textId="77777777" w:rsidR="00A248C4" w:rsidRDefault="00A248C4"/>
    <w:p w14:paraId="566ECA96" w14:textId="77777777" w:rsidR="00A248C4" w:rsidRDefault="00A248C4"/>
    <w:p w14:paraId="735EBD86" w14:textId="77777777" w:rsidR="00A248C4" w:rsidRDefault="00A248C4"/>
    <w:p w14:paraId="64A12C1D" w14:textId="77777777" w:rsidR="00A248C4" w:rsidRDefault="00A248C4"/>
    <w:p w14:paraId="162646BB" w14:textId="5FE1740F" w:rsidR="00A248C4" w:rsidRDefault="006E01A4">
      <w:r>
        <w:rPr>
          <w:noProof/>
        </w:rPr>
        <w:drawing>
          <wp:inline distT="0" distB="0" distL="0" distR="0" wp14:anchorId="672E3F89" wp14:editId="74484DAC">
            <wp:extent cx="4572000" cy="2743200"/>
            <wp:effectExtent l="0" t="0" r="19050" b="1905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5742084" w14:textId="5346F137" w:rsidR="00A248C4" w:rsidRDefault="00A248C4"/>
    <w:p w14:paraId="51BA9B96" w14:textId="16635CE9" w:rsidR="00A248C4" w:rsidRDefault="00614113">
      <w:r>
        <w:t xml:space="preserve">On remarque en effet que Morgan est désormais capable d’utiliser les objets correctement ce qu’il n’arrivait pas à faire à l’âge de 5 mois. De plus, </w:t>
      </w:r>
      <w:r w:rsidR="006E01A4">
        <w:t xml:space="preserve">il utilise mal l’objet moins de fois qu’a 5 mois </w:t>
      </w:r>
      <w:r w:rsidR="00B55EC0">
        <w:t>(l’unité</w:t>
      </w:r>
      <w:r w:rsidR="006E01A4">
        <w:t xml:space="preserve"> du graphique est le nombre de fois). On peut donc dire que Morgan </w:t>
      </w:r>
      <w:proofErr w:type="gramStart"/>
      <w:r w:rsidR="006E01A4">
        <w:t>a</w:t>
      </w:r>
      <w:proofErr w:type="gramEnd"/>
      <w:r w:rsidR="006E01A4">
        <w:t xml:space="preserve"> développer son aptitude </w:t>
      </w:r>
      <w:proofErr w:type="spellStart"/>
      <w:r w:rsidR="006E01A4">
        <w:t>a</w:t>
      </w:r>
      <w:proofErr w:type="spellEnd"/>
      <w:r w:rsidR="006E01A4">
        <w:t xml:space="preserve"> comprendre comment fonctionnent les objets. De plus, on a vu que Morgan imitait sa mère, c’est </w:t>
      </w:r>
      <w:r w:rsidR="00B55EC0">
        <w:t>peut-être</w:t>
      </w:r>
      <w:r w:rsidR="006E01A4">
        <w:t xml:space="preserve"> pour cela qu’il arrive mieux </w:t>
      </w:r>
      <w:r w:rsidR="00B55EC0">
        <w:t>à</w:t>
      </w:r>
      <w:r w:rsidR="006E01A4">
        <w:t xml:space="preserve"> utiliser les objets.</w:t>
      </w:r>
    </w:p>
    <w:p w14:paraId="7EEFA786" w14:textId="77777777" w:rsidR="00A248C4" w:rsidRDefault="00A248C4"/>
    <w:p w14:paraId="4AFABE4F" w14:textId="3C9A0C2C" w:rsidR="00A248C4" w:rsidRPr="00D02D00" w:rsidRDefault="00D02D00">
      <w:pPr>
        <w:rPr>
          <w:b/>
        </w:rPr>
      </w:pPr>
      <w:r>
        <w:rPr>
          <w:b/>
        </w:rPr>
        <w:t xml:space="preserve">La mère de Morgan </w:t>
      </w:r>
      <w:proofErr w:type="spellStart"/>
      <w:r>
        <w:rPr>
          <w:b/>
        </w:rPr>
        <w:t>agé</w:t>
      </w:r>
      <w:proofErr w:type="spellEnd"/>
      <w:r>
        <w:rPr>
          <w:b/>
        </w:rPr>
        <w:t xml:space="preserve"> de 8 mois</w:t>
      </w:r>
    </w:p>
    <w:p w14:paraId="1063B57E" w14:textId="77777777" w:rsidR="00A248C4" w:rsidRDefault="00A248C4"/>
    <w:p w14:paraId="5C365F9D" w14:textId="77777777" w:rsidR="00A248C4" w:rsidRDefault="00A248C4"/>
    <w:p w14:paraId="2CFEF6C2" w14:textId="77777777" w:rsidR="00A248C4" w:rsidRDefault="00A248C4"/>
    <w:tbl>
      <w:tblPr>
        <w:tblStyle w:val="Grilledutableau"/>
        <w:tblW w:w="11247" w:type="dxa"/>
        <w:tblInd w:w="-1077" w:type="dxa"/>
        <w:tblLook w:val="04A0" w:firstRow="1" w:lastRow="0" w:firstColumn="1" w:lastColumn="0" w:noHBand="0" w:noVBand="1"/>
      </w:tblPr>
      <w:tblGrid>
        <w:gridCol w:w="2127"/>
        <w:gridCol w:w="8080"/>
        <w:gridCol w:w="1040"/>
      </w:tblGrid>
      <w:tr w:rsidR="00B45DBE" w14:paraId="6345E1FC" w14:textId="15A8EBD1" w:rsidTr="00A248C4">
        <w:trPr>
          <w:trHeight w:val="200"/>
        </w:trPr>
        <w:tc>
          <w:tcPr>
            <w:tcW w:w="2127" w:type="dxa"/>
            <w:vMerge w:val="restart"/>
          </w:tcPr>
          <w:p w14:paraId="25A71022" w14:textId="77777777" w:rsidR="00B45DBE" w:rsidRDefault="00B45DBE" w:rsidP="00147F23">
            <w:pPr>
              <w:jc w:val="center"/>
            </w:pPr>
            <w:r>
              <w:t>regards</w:t>
            </w:r>
          </w:p>
        </w:tc>
        <w:tc>
          <w:tcPr>
            <w:tcW w:w="8080" w:type="dxa"/>
          </w:tcPr>
          <w:p w14:paraId="1B13D7AE" w14:textId="7AB1E862" w:rsidR="00B45DBE" w:rsidRDefault="00B45DBE" w:rsidP="00B45DBE">
            <w:pPr>
              <w:pStyle w:val="Paragraphedeliste"/>
            </w:pPr>
            <w:r>
              <w:t>regarde Morgan</w:t>
            </w:r>
          </w:p>
        </w:tc>
        <w:tc>
          <w:tcPr>
            <w:tcW w:w="1040" w:type="dxa"/>
            <w:shd w:val="clear" w:color="auto" w:fill="auto"/>
          </w:tcPr>
          <w:p w14:paraId="0C6B7650" w14:textId="438AB998" w:rsidR="00B45DBE" w:rsidRDefault="00B45DBE" w:rsidP="00B45DBE">
            <w:r>
              <w:t>92,4%</w:t>
            </w:r>
          </w:p>
        </w:tc>
      </w:tr>
      <w:tr w:rsidR="00B45DBE" w14:paraId="04CBA038" w14:textId="77777777" w:rsidTr="00A248C4">
        <w:trPr>
          <w:trHeight w:val="620"/>
        </w:trPr>
        <w:tc>
          <w:tcPr>
            <w:tcW w:w="2127" w:type="dxa"/>
            <w:vMerge/>
          </w:tcPr>
          <w:p w14:paraId="7A54FD24" w14:textId="77777777" w:rsidR="00B45DBE" w:rsidRDefault="00B45DBE" w:rsidP="00147F23">
            <w:pPr>
              <w:jc w:val="center"/>
            </w:pPr>
          </w:p>
        </w:tc>
        <w:tc>
          <w:tcPr>
            <w:tcW w:w="8080" w:type="dxa"/>
          </w:tcPr>
          <w:p w14:paraId="29805061" w14:textId="1E8E65DD" w:rsidR="00B45DBE" w:rsidRDefault="00B45DBE" w:rsidP="00B45DBE">
            <w:pPr>
              <w:pStyle w:val="Paragraphedeliste"/>
            </w:pPr>
            <w:r>
              <w:t>regarde ailleurs</w:t>
            </w:r>
          </w:p>
        </w:tc>
        <w:tc>
          <w:tcPr>
            <w:tcW w:w="1040" w:type="dxa"/>
            <w:shd w:val="clear" w:color="auto" w:fill="auto"/>
          </w:tcPr>
          <w:p w14:paraId="3A986E48" w14:textId="0B39CD6E" w:rsidR="00B45DBE" w:rsidRDefault="00B45DBE" w:rsidP="00B45DBE">
            <w:r>
              <w:t>7,6%</w:t>
            </w:r>
          </w:p>
        </w:tc>
      </w:tr>
      <w:tr w:rsidR="00B45DBE" w14:paraId="43957447" w14:textId="11A6962F" w:rsidTr="00A248C4">
        <w:trPr>
          <w:trHeight w:val="160"/>
        </w:trPr>
        <w:tc>
          <w:tcPr>
            <w:tcW w:w="2127" w:type="dxa"/>
            <w:vMerge w:val="restart"/>
          </w:tcPr>
          <w:p w14:paraId="0AFB6E18" w14:textId="712E047C" w:rsidR="00B45DBE" w:rsidRDefault="00B45DBE" w:rsidP="00147F23">
            <w:pPr>
              <w:jc w:val="center"/>
            </w:pPr>
            <w:r>
              <w:t>gestes</w:t>
            </w:r>
          </w:p>
        </w:tc>
        <w:tc>
          <w:tcPr>
            <w:tcW w:w="8080" w:type="dxa"/>
          </w:tcPr>
          <w:p w14:paraId="11C81334" w14:textId="1A0F463E" w:rsidR="00B45DBE" w:rsidRDefault="00B45DBE" w:rsidP="00B45DBE">
            <w:pPr>
              <w:pStyle w:val="Paragraphedeliste"/>
            </w:pPr>
            <w:r>
              <w:t>tend l’objet à Morgan</w:t>
            </w:r>
          </w:p>
        </w:tc>
        <w:tc>
          <w:tcPr>
            <w:tcW w:w="1040" w:type="dxa"/>
            <w:shd w:val="clear" w:color="auto" w:fill="auto"/>
          </w:tcPr>
          <w:p w14:paraId="3EDC489D" w14:textId="71869319" w:rsidR="00B45DBE" w:rsidRDefault="00B45DBE" w:rsidP="00B45DBE">
            <w:r>
              <w:t>10,2%</w:t>
            </w:r>
          </w:p>
        </w:tc>
      </w:tr>
      <w:tr w:rsidR="00B45DBE" w14:paraId="13EEECE0" w14:textId="77777777" w:rsidTr="00A248C4">
        <w:trPr>
          <w:trHeight w:val="383"/>
        </w:trPr>
        <w:tc>
          <w:tcPr>
            <w:tcW w:w="2127" w:type="dxa"/>
            <w:vMerge/>
          </w:tcPr>
          <w:p w14:paraId="4346FDDB" w14:textId="77777777" w:rsidR="00B45DBE" w:rsidRDefault="00B45DBE" w:rsidP="00147F23">
            <w:pPr>
              <w:jc w:val="center"/>
            </w:pPr>
          </w:p>
        </w:tc>
        <w:tc>
          <w:tcPr>
            <w:tcW w:w="8080" w:type="dxa"/>
          </w:tcPr>
          <w:p w14:paraId="1585A389" w14:textId="4DCF0568" w:rsidR="00B45DBE" w:rsidRDefault="00B45DBE" w:rsidP="00B45DBE">
            <w:pPr>
              <w:pStyle w:val="Paragraphedeliste"/>
            </w:pPr>
            <w:r>
              <w:t>lui montre comment utiliser l’objet</w:t>
            </w:r>
          </w:p>
        </w:tc>
        <w:tc>
          <w:tcPr>
            <w:tcW w:w="1040" w:type="dxa"/>
            <w:shd w:val="clear" w:color="auto" w:fill="auto"/>
          </w:tcPr>
          <w:p w14:paraId="42DF849A" w14:textId="31F72657" w:rsidR="00B45DBE" w:rsidRDefault="00B45DBE" w:rsidP="00B45DBE">
            <w:r>
              <w:t>55,7%</w:t>
            </w:r>
          </w:p>
        </w:tc>
      </w:tr>
      <w:tr w:rsidR="00B45DBE" w14:paraId="1F1546D2" w14:textId="77777777" w:rsidTr="00A248C4">
        <w:trPr>
          <w:trHeight w:val="200"/>
        </w:trPr>
        <w:tc>
          <w:tcPr>
            <w:tcW w:w="2127" w:type="dxa"/>
            <w:vMerge/>
          </w:tcPr>
          <w:p w14:paraId="36B69366" w14:textId="77777777" w:rsidR="00B45DBE" w:rsidRDefault="00B45DBE" w:rsidP="00147F23">
            <w:pPr>
              <w:jc w:val="center"/>
            </w:pPr>
          </w:p>
        </w:tc>
        <w:tc>
          <w:tcPr>
            <w:tcW w:w="8080" w:type="dxa"/>
          </w:tcPr>
          <w:p w14:paraId="154173DE" w14:textId="76A1FC3B" w:rsidR="00B45DBE" w:rsidRDefault="00B45DBE" w:rsidP="00B45DBE">
            <w:pPr>
              <w:pStyle w:val="Paragraphedeliste"/>
            </w:pPr>
            <w:r>
              <w:t>laisse Morgan attraper l’objet</w:t>
            </w:r>
          </w:p>
        </w:tc>
        <w:tc>
          <w:tcPr>
            <w:tcW w:w="1040" w:type="dxa"/>
            <w:shd w:val="clear" w:color="auto" w:fill="auto"/>
          </w:tcPr>
          <w:p w14:paraId="0B06CDE3" w14:textId="7837D8FF" w:rsidR="00B45DBE" w:rsidRDefault="00B45DBE" w:rsidP="00B45DBE">
            <w:r>
              <w:t>10,2%</w:t>
            </w:r>
          </w:p>
        </w:tc>
      </w:tr>
      <w:tr w:rsidR="00B45DBE" w14:paraId="6837C127" w14:textId="77777777" w:rsidTr="00A248C4">
        <w:trPr>
          <w:trHeight w:val="820"/>
        </w:trPr>
        <w:tc>
          <w:tcPr>
            <w:tcW w:w="2127" w:type="dxa"/>
            <w:vMerge/>
          </w:tcPr>
          <w:p w14:paraId="685E6AA3" w14:textId="77777777" w:rsidR="00B45DBE" w:rsidRDefault="00B45DBE" w:rsidP="00147F23">
            <w:pPr>
              <w:jc w:val="center"/>
            </w:pPr>
          </w:p>
        </w:tc>
        <w:tc>
          <w:tcPr>
            <w:tcW w:w="8080" w:type="dxa"/>
          </w:tcPr>
          <w:p w14:paraId="092DD532" w14:textId="57E68096" w:rsidR="00B45DBE" w:rsidRDefault="00B45DBE" w:rsidP="00B45DBE">
            <w:pPr>
              <w:pStyle w:val="Paragraphedeliste"/>
            </w:pPr>
            <w:r>
              <w:t>laisse Morgan attraper l’objet mais continue de l’aider</w:t>
            </w:r>
          </w:p>
        </w:tc>
        <w:tc>
          <w:tcPr>
            <w:tcW w:w="1040" w:type="dxa"/>
            <w:shd w:val="clear" w:color="auto" w:fill="auto"/>
          </w:tcPr>
          <w:p w14:paraId="3E589ACF" w14:textId="2A9D8659" w:rsidR="00B45DBE" w:rsidRDefault="00B45DBE" w:rsidP="00B45DBE">
            <w:r>
              <w:t>23,9%</w:t>
            </w:r>
          </w:p>
        </w:tc>
      </w:tr>
      <w:tr w:rsidR="00B45DBE" w14:paraId="66BDAD29" w14:textId="23DA8A13" w:rsidTr="00A248C4">
        <w:trPr>
          <w:trHeight w:val="540"/>
        </w:trPr>
        <w:tc>
          <w:tcPr>
            <w:tcW w:w="2127" w:type="dxa"/>
            <w:vMerge w:val="restart"/>
          </w:tcPr>
          <w:p w14:paraId="579A9F15" w14:textId="53E2BA20" w:rsidR="00B45DBE" w:rsidRDefault="00B45DBE" w:rsidP="00147F23">
            <w:pPr>
              <w:jc w:val="center"/>
            </w:pPr>
            <w:r>
              <w:t>émotions</w:t>
            </w:r>
          </w:p>
        </w:tc>
        <w:tc>
          <w:tcPr>
            <w:tcW w:w="8080" w:type="dxa"/>
          </w:tcPr>
          <w:p w14:paraId="307DD769" w14:textId="2E09875F" w:rsidR="00B45DBE" w:rsidRDefault="00B45DBE" w:rsidP="00B45DBE">
            <w:pPr>
              <w:pStyle w:val="Paragraphedeliste"/>
            </w:pPr>
            <w:r>
              <w:t>montre son contentement lorsque Morgan arrive à bien utiliser l’objet</w:t>
            </w:r>
          </w:p>
        </w:tc>
        <w:tc>
          <w:tcPr>
            <w:tcW w:w="1040" w:type="dxa"/>
            <w:shd w:val="clear" w:color="auto" w:fill="auto"/>
          </w:tcPr>
          <w:p w14:paraId="1522247E" w14:textId="77777777" w:rsidR="00B45DBE" w:rsidRDefault="00B45DBE">
            <w:r>
              <w:t>63%</w:t>
            </w:r>
          </w:p>
          <w:p w14:paraId="11EFC8FB" w14:textId="542A2613" w:rsidR="00B45DBE" w:rsidRDefault="00B45DBE"/>
        </w:tc>
      </w:tr>
      <w:tr w:rsidR="00B45DBE" w14:paraId="27F96E34" w14:textId="77777777" w:rsidTr="00A248C4">
        <w:trPr>
          <w:trHeight w:val="860"/>
        </w:trPr>
        <w:tc>
          <w:tcPr>
            <w:tcW w:w="2127" w:type="dxa"/>
            <w:vMerge/>
          </w:tcPr>
          <w:p w14:paraId="5DE13B65" w14:textId="77777777" w:rsidR="00B45DBE" w:rsidRDefault="00B45DBE" w:rsidP="00147F23">
            <w:pPr>
              <w:jc w:val="center"/>
            </w:pPr>
          </w:p>
        </w:tc>
        <w:tc>
          <w:tcPr>
            <w:tcW w:w="8080" w:type="dxa"/>
          </w:tcPr>
          <w:p w14:paraId="0B08FD66" w14:textId="1DDEB065" w:rsidR="00B45DBE" w:rsidRDefault="00B45DBE" w:rsidP="00B45DBE">
            <w:pPr>
              <w:pStyle w:val="Paragraphedeliste"/>
            </w:pPr>
            <w:r>
              <w:t>donne à son enfant un sentiment d’</w:t>
            </w:r>
            <w:proofErr w:type="spellStart"/>
            <w:r>
              <w:t>effectance</w:t>
            </w:r>
            <w:proofErr w:type="spellEnd"/>
            <w:r w:rsidR="007C380F">
              <w:t>*</w:t>
            </w:r>
          </w:p>
          <w:p w14:paraId="72EDF629" w14:textId="77777777" w:rsidR="00B45DBE" w:rsidRDefault="00B45DBE" w:rsidP="00B45DBE">
            <w:pPr>
              <w:pStyle w:val="Paragraphedeliste"/>
            </w:pPr>
            <w:r>
              <w:t>exprime son indifférence face à Morgan</w:t>
            </w:r>
          </w:p>
          <w:p w14:paraId="24B08742" w14:textId="77777777" w:rsidR="00B45DBE" w:rsidRDefault="00B45DBE" w:rsidP="00147F23"/>
        </w:tc>
        <w:tc>
          <w:tcPr>
            <w:tcW w:w="1040" w:type="dxa"/>
            <w:shd w:val="clear" w:color="auto" w:fill="auto"/>
          </w:tcPr>
          <w:p w14:paraId="0B3394D2" w14:textId="77777777" w:rsidR="00B45DBE" w:rsidRDefault="00B45DBE">
            <w:r>
              <w:t>35%</w:t>
            </w:r>
          </w:p>
          <w:p w14:paraId="2341A23B" w14:textId="54E0EE7D" w:rsidR="00B45DBE" w:rsidRDefault="00B45DBE" w:rsidP="00B45DBE">
            <w:r>
              <w:t>2%</w:t>
            </w:r>
          </w:p>
        </w:tc>
      </w:tr>
    </w:tbl>
    <w:p w14:paraId="5C4D89A9" w14:textId="0EFE2E8B" w:rsidR="00304D98" w:rsidRDefault="00304D98"/>
    <w:p w14:paraId="010F7B4B" w14:textId="77777777" w:rsidR="00A248C4" w:rsidRDefault="00A248C4"/>
    <w:p w14:paraId="49F9ACAF" w14:textId="77777777" w:rsidR="00A248C4" w:rsidRDefault="00A248C4"/>
    <w:p w14:paraId="0A629783" w14:textId="77777777" w:rsidR="00A248C4" w:rsidRDefault="00A248C4"/>
    <w:p w14:paraId="035B24AE" w14:textId="77777777" w:rsidR="00A248C4" w:rsidRDefault="00A248C4"/>
    <w:p w14:paraId="526A73AB" w14:textId="0AA5A1D9" w:rsidR="008D14C3" w:rsidRDefault="00B918DE">
      <w:r>
        <w:t>On voit ici que la mère de Morgan continue à le regarder la plupart du temps.  Au niveau des gestes, la moitié d’entre eux sont destinés à montrer à Morgan comment utiliser les objets</w:t>
      </w:r>
      <w:r w:rsidR="000E2C25">
        <w:t>, elle continue à aider Morgan lorsque celui-ci a attrapé l’objet</w:t>
      </w:r>
      <w:r w:rsidR="00CE4555">
        <w:t xml:space="preserve"> (23.9%, 21 fois, voir annexe) mais moins qu’a 5 mois (27.3%, 32 fois). Au niveau des émotions, elle est souvent satisfaite (63%) lorsque Morgan utilise bien l’objet.  </w:t>
      </w:r>
      <w:r w:rsidR="00F709F4">
        <w:t xml:space="preserve">Elle lui montre </w:t>
      </w:r>
      <w:proofErr w:type="spellStart"/>
      <w:r w:rsidR="00F709F4">
        <w:t>egalement</w:t>
      </w:r>
      <w:proofErr w:type="spellEnd"/>
      <w:r w:rsidR="00F709F4">
        <w:t xml:space="preserve"> plus souvent comment utiliser l’objet : </w:t>
      </w:r>
    </w:p>
    <w:p w14:paraId="0F3EAFFE" w14:textId="77777777" w:rsidR="00F709F4" w:rsidRDefault="00F709F4"/>
    <w:p w14:paraId="72F2528D" w14:textId="77777777" w:rsidR="00F709F4" w:rsidRDefault="00F709F4"/>
    <w:p w14:paraId="5555DCAA" w14:textId="1958AA1C" w:rsidR="00F709F4" w:rsidRDefault="00F709F4">
      <w:r>
        <w:rPr>
          <w:noProof/>
        </w:rPr>
        <w:drawing>
          <wp:inline distT="0" distB="0" distL="0" distR="0" wp14:anchorId="7982A625" wp14:editId="242CDF91">
            <wp:extent cx="4572000" cy="2743200"/>
            <wp:effectExtent l="0" t="0" r="19050" b="1905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F646E7" w14:textId="77777777" w:rsidR="00CE4555" w:rsidRDefault="00CE4555"/>
    <w:p w14:paraId="1C0AFD4A" w14:textId="77777777" w:rsidR="00CE4555" w:rsidRDefault="00CE4555"/>
    <w:p w14:paraId="6CA3C38A" w14:textId="4D4D938E" w:rsidR="00CE4555" w:rsidRDefault="00F709F4">
      <w:r>
        <w:t>C’est peut-être</w:t>
      </w:r>
      <w:bookmarkStart w:id="0" w:name="_GoBack"/>
      <w:bookmarkEnd w:id="0"/>
      <w:r>
        <w:t xml:space="preserve"> parce qu’elle insiste plus sur cela que Morgan arrive </w:t>
      </w:r>
      <w:proofErr w:type="spellStart"/>
      <w:r>
        <w:t>a</w:t>
      </w:r>
      <w:proofErr w:type="spellEnd"/>
      <w:r>
        <w:t xml:space="preserve"> mieux </w:t>
      </w:r>
      <w:proofErr w:type="gramStart"/>
      <w:r>
        <w:t>utiliser</w:t>
      </w:r>
      <w:proofErr w:type="gramEnd"/>
      <w:r>
        <w:t xml:space="preserve"> les objets que lui présente sa mère.</w:t>
      </w:r>
    </w:p>
    <w:p w14:paraId="26D4A47E" w14:textId="77777777" w:rsidR="00CE4555" w:rsidRDefault="00CE4555"/>
    <w:p w14:paraId="58E44E12" w14:textId="025117DA" w:rsidR="008D14C3" w:rsidRPr="008D14C3" w:rsidRDefault="008D14C3" w:rsidP="008D14C3">
      <w:pPr>
        <w:pStyle w:val="Paragraphedeliste"/>
        <w:numPr>
          <w:ilvl w:val="0"/>
          <w:numId w:val="2"/>
        </w:numPr>
        <w:rPr>
          <w:b/>
          <w:sz w:val="28"/>
          <w:szCs w:val="28"/>
          <w:u w:val="single"/>
        </w:rPr>
      </w:pPr>
      <w:r w:rsidRPr="008D14C3">
        <w:rPr>
          <w:b/>
          <w:sz w:val="28"/>
          <w:szCs w:val="28"/>
          <w:u w:val="single"/>
        </w:rPr>
        <w:t xml:space="preserve">DISCUSSION </w:t>
      </w:r>
      <w:r>
        <w:rPr>
          <w:b/>
          <w:sz w:val="28"/>
          <w:szCs w:val="28"/>
          <w:u w:val="single"/>
        </w:rPr>
        <w:t>–</w:t>
      </w:r>
      <w:r w:rsidRPr="008D14C3">
        <w:rPr>
          <w:b/>
          <w:sz w:val="28"/>
          <w:szCs w:val="28"/>
          <w:u w:val="single"/>
        </w:rPr>
        <w:t xml:space="preserve"> CONCLUSION</w:t>
      </w:r>
    </w:p>
    <w:p w14:paraId="4CAD8EE3" w14:textId="77777777" w:rsidR="008D14C3" w:rsidRPr="008D14C3" w:rsidRDefault="008D14C3" w:rsidP="008D14C3">
      <w:pPr>
        <w:rPr>
          <w:b/>
          <w:sz w:val="28"/>
          <w:szCs w:val="28"/>
          <w:u w:val="single"/>
        </w:rPr>
      </w:pPr>
    </w:p>
    <w:p w14:paraId="4993F868" w14:textId="77777777" w:rsidR="008D14C3" w:rsidRDefault="008D14C3"/>
    <w:p w14:paraId="0A6C1C7B" w14:textId="6503CA34" w:rsidR="00922510" w:rsidRDefault="00465DFA">
      <w:r>
        <w:t>On remarque dans un premier temps que les regards de Morgan ont év</w:t>
      </w:r>
      <w:r w:rsidR="00922510">
        <w:t>olué. Alors que</w:t>
      </w:r>
      <w:r w:rsidR="001133AE">
        <w:t>,</w:t>
      </w:r>
      <w:r w:rsidR="00922510">
        <w:t xml:space="preserve"> quand il avait cinq</w:t>
      </w:r>
      <w:r>
        <w:t xml:space="preserve"> mois, il regardait souvent ailleurs, trois mois plus tard, son regard s’attarde </w:t>
      </w:r>
      <w:r w:rsidR="001133AE">
        <w:t xml:space="preserve">bien </w:t>
      </w:r>
      <w:r>
        <w:t>plus sur les objets que lui présente sa mère, témoignant d’une plus grande concentration</w:t>
      </w:r>
      <w:r w:rsidR="001133AE">
        <w:t>. I</w:t>
      </w:r>
      <w:r>
        <w:t>l regarde également plus sa mère</w:t>
      </w:r>
      <w:r w:rsidR="001133AE">
        <w:t>, ce qui nous montre une plus grande notion du jeu à deux, qui inclue la communication</w:t>
      </w:r>
      <w:r>
        <w:t xml:space="preserve">. </w:t>
      </w:r>
    </w:p>
    <w:p w14:paraId="4D09223C" w14:textId="6452B836" w:rsidR="00922510" w:rsidRDefault="00922510" w:rsidP="00922510">
      <w:pPr>
        <w:tabs>
          <w:tab w:val="left" w:pos="6600"/>
        </w:tabs>
      </w:pPr>
      <w:r>
        <w:t>Ses gestes également ont connu une évolution. En effet, il utilise plus fréquemment les objets de la bonne manière, car il imite bien plus sa mère lorsqu’il a huit mois.</w:t>
      </w:r>
    </w:p>
    <w:p w14:paraId="26387DBB" w14:textId="0081EAFB" w:rsidR="00681B26" w:rsidRDefault="00681B26" w:rsidP="00922510">
      <w:pPr>
        <w:tabs>
          <w:tab w:val="left" w:pos="6600"/>
        </w:tabs>
      </w:pPr>
      <w:r>
        <w:t>Ses émotions, par contre, ne connaissent pas un grand changement. Il ne manifeste que très rarement son mécontentement.</w:t>
      </w:r>
    </w:p>
    <w:p w14:paraId="603C331E" w14:textId="77777777" w:rsidR="00681B26" w:rsidRDefault="00681B26" w:rsidP="00922510">
      <w:pPr>
        <w:tabs>
          <w:tab w:val="left" w:pos="6600"/>
        </w:tabs>
      </w:pPr>
    </w:p>
    <w:p w14:paraId="132053F0" w14:textId="3BD4B354" w:rsidR="00681B26" w:rsidRDefault="00681B26" w:rsidP="00922510">
      <w:pPr>
        <w:tabs>
          <w:tab w:val="left" w:pos="6600"/>
        </w:tabs>
      </w:pPr>
      <w:r>
        <w:t>Nous nous sommes ensuite penchés sur les comportements de la mère, qui évoluent également en fonction de l’âge de son enfant.</w:t>
      </w:r>
    </w:p>
    <w:p w14:paraId="69F075C7" w14:textId="0A217BC0" w:rsidR="00681B26" w:rsidRDefault="00681B26" w:rsidP="00922510">
      <w:pPr>
        <w:tabs>
          <w:tab w:val="left" w:pos="6600"/>
        </w:tabs>
      </w:pPr>
      <w:r>
        <w:t>Elle regarde presque sans arrêt Morgan, pour stimuler son attention et le pousser à faire de même, afin de mettre en place une vraie communication mère-enfant.</w:t>
      </w:r>
    </w:p>
    <w:p w14:paraId="6C9FD3B0" w14:textId="77777777" w:rsidR="00681B26" w:rsidRDefault="00681B26" w:rsidP="00922510">
      <w:pPr>
        <w:tabs>
          <w:tab w:val="left" w:pos="6600"/>
        </w:tabs>
      </w:pPr>
      <w:r>
        <w:t xml:space="preserve">Elle tend moins les objets vers Morgan, le poussant à s’intéresser à certains jeux de lui-même, mais lui explique néanmoins plus comment les utiliser. Alors que quand Morgan </w:t>
      </w:r>
      <w:r>
        <w:lastRenderedPageBreak/>
        <w:t>avait cinq mois, sa mère l’aidait très souvent, maintenant qu’il a huit mois, elle le laisse bien plus prendre le jouet, parfois sans même l’aider, afin qu’il le manie, et découvre seul ou par imitation son fonctionnement.</w:t>
      </w:r>
    </w:p>
    <w:p w14:paraId="008944E8" w14:textId="290594BB" w:rsidR="00443017" w:rsidRDefault="00681B26" w:rsidP="00922510">
      <w:pPr>
        <w:tabs>
          <w:tab w:val="left" w:pos="6600"/>
        </w:tabs>
      </w:pPr>
      <w:r>
        <w:t>Ses émotions, comme Morgan, ne varient pas grandement, si ce n’est qu’on remarque une augmentation du pourcentage de l’action « donner un sentiment d’</w:t>
      </w:r>
      <w:proofErr w:type="spellStart"/>
      <w:r>
        <w:t>effectance</w:t>
      </w:r>
      <w:proofErr w:type="spellEnd"/>
      <w:r>
        <w:t> »</w:t>
      </w:r>
      <w:r w:rsidR="00443017">
        <w:t>.</w:t>
      </w:r>
    </w:p>
    <w:p w14:paraId="67CFC6AC" w14:textId="77777777" w:rsidR="00443017" w:rsidRDefault="00443017" w:rsidP="00922510">
      <w:pPr>
        <w:tabs>
          <w:tab w:val="left" w:pos="6600"/>
        </w:tabs>
      </w:pPr>
    </w:p>
    <w:p w14:paraId="56279CCE" w14:textId="7E18D093" w:rsidR="00443017" w:rsidRDefault="00443017" w:rsidP="00922510">
      <w:pPr>
        <w:tabs>
          <w:tab w:val="left" w:pos="6600"/>
        </w:tabs>
      </w:pPr>
      <w:r>
        <w:t>Suite à ces observations, on peut confirmer nos hypothèses faites dans notre introduction. En effet, on remarque que Morgan est devenu un partenaire bien plus actif qu’avant dans le jeu, regardant plus sa mère, allant plus dans la communication et dans l’imitation, amenant à une plus grande réussite.</w:t>
      </w:r>
    </w:p>
    <w:p w14:paraId="27FBB343" w14:textId="30CC38A6" w:rsidR="00443017" w:rsidRPr="00922510" w:rsidRDefault="00443017" w:rsidP="00922510">
      <w:pPr>
        <w:tabs>
          <w:tab w:val="left" w:pos="6600"/>
        </w:tabs>
      </w:pPr>
      <w:r>
        <w:t xml:space="preserve">Cela est </w:t>
      </w:r>
      <w:proofErr w:type="spellStart"/>
      <w:r>
        <w:t>du</w:t>
      </w:r>
      <w:proofErr w:type="spellEnd"/>
      <w:r>
        <w:t xml:space="preserve"> en partie au comportement de la mère, qui le pousse à être plus autonome dans sa réflexion d’un côté, mais plus dans la communication avec elle de l’autre. </w:t>
      </w:r>
    </w:p>
    <w:sectPr w:rsidR="00443017" w:rsidRPr="00922510" w:rsidSect="00AB7A7D">
      <w:footerReference w:type="even" r:id="rId18"/>
      <w:footerReference w:type="default" r:id="rId1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7F8A6" w14:textId="77777777" w:rsidR="007D4F1A" w:rsidRDefault="007D4F1A" w:rsidP="00AB7A7D">
      <w:r>
        <w:separator/>
      </w:r>
    </w:p>
  </w:endnote>
  <w:endnote w:type="continuationSeparator" w:id="0">
    <w:p w14:paraId="75299BBB" w14:textId="77777777" w:rsidR="007D4F1A" w:rsidRDefault="007D4F1A" w:rsidP="00AB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A5C54" w14:textId="77777777" w:rsidR="00AB7A7D" w:rsidRDefault="00AB7A7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rameclaire-Accent1"/>
      <w:tblW w:w="5000" w:type="pct"/>
      <w:tblBorders>
        <w:top w:val="single" w:sz="8" w:space="0" w:color="8DB3E2" w:themeColor="text2" w:themeTint="66"/>
        <w:left w:val="single" w:sz="8" w:space="0" w:color="8DB3E2" w:themeColor="text2" w:themeTint="66"/>
        <w:bottom w:val="thickThinLargeGap" w:sz="12" w:space="0" w:color="8DB3E2" w:themeColor="text2" w:themeTint="66"/>
        <w:right w:val="single" w:sz="8" w:space="0" w:color="8DB3E2" w:themeColor="text2" w:themeTint="66"/>
      </w:tblBorders>
      <w:shd w:val="clear" w:color="auto" w:fill="8DB3E2" w:themeFill="text2" w:themeFillTint="66"/>
      <w:tblCellMar>
        <w:left w:w="115" w:type="dxa"/>
        <w:right w:w="115" w:type="dxa"/>
      </w:tblCellMar>
      <w:tblLook w:val="0600" w:firstRow="0" w:lastRow="0" w:firstColumn="0" w:lastColumn="0" w:noHBand="1" w:noVBand="1"/>
    </w:tblPr>
    <w:tblGrid>
      <w:gridCol w:w="9296"/>
    </w:tblGrid>
    <w:tr w:rsidR="00AB7A7D" w14:paraId="2F65AE6D" w14:textId="77777777" w:rsidTr="00AB7A7D">
      <w:trPr>
        <w:trHeight w:val="97"/>
      </w:trPr>
      <w:tc>
        <w:tcPr>
          <w:tcW w:w="5000" w:type="pct"/>
          <w:shd w:val="clear" w:color="auto" w:fill="8DB3E2" w:themeFill="text2" w:themeFillTint="66"/>
        </w:tcPr>
        <w:p w14:paraId="65CE1E1A" w14:textId="77777777" w:rsidR="00AB7A7D" w:rsidRDefault="00AB7A7D">
          <w:pPr>
            <w:jc w:val="right"/>
          </w:pPr>
          <w:r>
            <w:rPr>
              <w:rFonts w:ascii="Calibri" w:hAnsi="Calibri"/>
              <w:b/>
              <w:color w:val="FFFFFF" w:themeColor="background1"/>
            </w:rPr>
            <w:fldChar w:fldCharType="begin"/>
          </w:r>
          <w:r>
            <w:rPr>
              <w:rFonts w:ascii="Calibri" w:hAnsi="Calibri"/>
              <w:b/>
              <w:color w:val="FFFFFF" w:themeColor="background1"/>
              <w:sz w:val="24"/>
              <w:szCs w:val="24"/>
            </w:rPr>
            <w:instrText>PAGE   \* MERGEFORMAT</w:instrText>
          </w:r>
          <w:r>
            <w:rPr>
              <w:rFonts w:ascii="Calibri" w:hAnsi="Calibri"/>
              <w:b/>
              <w:color w:val="FFFFFF" w:themeColor="background1"/>
            </w:rPr>
            <w:fldChar w:fldCharType="separate"/>
          </w:r>
          <w:r w:rsidR="00F709F4" w:rsidRPr="00F709F4">
            <w:rPr>
              <w:rFonts w:ascii="Calibri" w:hAnsi="Calibri"/>
              <w:b/>
              <w:noProof/>
              <w:color w:val="FFFFFF" w:themeColor="background1"/>
            </w:rPr>
            <w:t>9</w:t>
          </w:r>
          <w:r>
            <w:rPr>
              <w:rFonts w:ascii="Calibri" w:hAnsi="Calibri"/>
              <w:b/>
              <w:color w:val="FFFFFF" w:themeColor="background1"/>
            </w:rPr>
            <w:fldChar w:fldCharType="end"/>
          </w:r>
        </w:p>
      </w:tc>
    </w:tr>
  </w:tbl>
  <w:p w14:paraId="66D62BA3" w14:textId="559F92C3" w:rsidR="00AB7A7D" w:rsidRDefault="00AB7A7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CAF4D" w14:textId="77777777" w:rsidR="007D4F1A" w:rsidRDefault="007D4F1A" w:rsidP="00AB7A7D">
      <w:r>
        <w:separator/>
      </w:r>
    </w:p>
  </w:footnote>
  <w:footnote w:type="continuationSeparator" w:id="0">
    <w:p w14:paraId="33B3BFD1" w14:textId="77777777" w:rsidR="007D4F1A" w:rsidRDefault="007D4F1A" w:rsidP="00AB7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3E5B"/>
    <w:multiLevelType w:val="hybridMultilevel"/>
    <w:tmpl w:val="E8F48986"/>
    <w:lvl w:ilvl="0" w:tplc="8586E064">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05269DE"/>
    <w:multiLevelType w:val="hybridMultilevel"/>
    <w:tmpl w:val="5312725C"/>
    <w:lvl w:ilvl="0" w:tplc="2EFCE77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631"/>
    <w:rsid w:val="000008CA"/>
    <w:rsid w:val="00003109"/>
    <w:rsid w:val="00055B34"/>
    <w:rsid w:val="000B651E"/>
    <w:rsid w:val="000E2C25"/>
    <w:rsid w:val="001133AE"/>
    <w:rsid w:val="00147F23"/>
    <w:rsid w:val="001E1D2D"/>
    <w:rsid w:val="00206557"/>
    <w:rsid w:val="0023372D"/>
    <w:rsid w:val="00266DE7"/>
    <w:rsid w:val="002E6D72"/>
    <w:rsid w:val="00304D98"/>
    <w:rsid w:val="003D6686"/>
    <w:rsid w:val="003E57CC"/>
    <w:rsid w:val="00443017"/>
    <w:rsid w:val="00465DFA"/>
    <w:rsid w:val="004A5A38"/>
    <w:rsid w:val="00582C34"/>
    <w:rsid w:val="005B54E7"/>
    <w:rsid w:val="005C54B1"/>
    <w:rsid w:val="00614113"/>
    <w:rsid w:val="00620C4B"/>
    <w:rsid w:val="00642631"/>
    <w:rsid w:val="00656206"/>
    <w:rsid w:val="00660C5C"/>
    <w:rsid w:val="00671191"/>
    <w:rsid w:val="00681B26"/>
    <w:rsid w:val="0068613B"/>
    <w:rsid w:val="006E01A4"/>
    <w:rsid w:val="007A7FB0"/>
    <w:rsid w:val="007C380F"/>
    <w:rsid w:val="007D4F1A"/>
    <w:rsid w:val="0080283F"/>
    <w:rsid w:val="00814E1A"/>
    <w:rsid w:val="008B3BF9"/>
    <w:rsid w:val="008D14C3"/>
    <w:rsid w:val="008E140D"/>
    <w:rsid w:val="00913A1C"/>
    <w:rsid w:val="00922510"/>
    <w:rsid w:val="009D5F04"/>
    <w:rsid w:val="00A248C4"/>
    <w:rsid w:val="00AB7A7D"/>
    <w:rsid w:val="00AC1A97"/>
    <w:rsid w:val="00B45DBE"/>
    <w:rsid w:val="00B55EC0"/>
    <w:rsid w:val="00B918DE"/>
    <w:rsid w:val="00BA1CA1"/>
    <w:rsid w:val="00BA6BE8"/>
    <w:rsid w:val="00BB5910"/>
    <w:rsid w:val="00CE4555"/>
    <w:rsid w:val="00D02D00"/>
    <w:rsid w:val="00D37603"/>
    <w:rsid w:val="00D76A9E"/>
    <w:rsid w:val="00D953D8"/>
    <w:rsid w:val="00DD1F61"/>
    <w:rsid w:val="00E014FF"/>
    <w:rsid w:val="00E0310F"/>
    <w:rsid w:val="00E21B6A"/>
    <w:rsid w:val="00EA6EA8"/>
    <w:rsid w:val="00F709F4"/>
    <w:rsid w:val="00FA4598"/>
    <w:rsid w:val="00FF2FE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2450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C1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C1A97"/>
    <w:pPr>
      <w:ind w:left="720"/>
      <w:contextualSpacing/>
    </w:pPr>
  </w:style>
  <w:style w:type="paragraph" w:styleId="Textedebulles">
    <w:name w:val="Balloon Text"/>
    <w:basedOn w:val="Normal"/>
    <w:link w:val="TextedebullesCar"/>
    <w:uiPriority w:val="99"/>
    <w:semiHidden/>
    <w:unhideWhenUsed/>
    <w:rsid w:val="00B45DB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5DBE"/>
    <w:rPr>
      <w:rFonts w:ascii="Lucida Grande" w:hAnsi="Lucida Grande" w:cs="Lucida Grande"/>
      <w:sz w:val="18"/>
      <w:szCs w:val="18"/>
    </w:rPr>
  </w:style>
  <w:style w:type="paragraph" w:styleId="En-tte">
    <w:name w:val="header"/>
    <w:basedOn w:val="Normal"/>
    <w:link w:val="En-tteCar"/>
    <w:uiPriority w:val="99"/>
    <w:unhideWhenUsed/>
    <w:rsid w:val="00AB7A7D"/>
    <w:pPr>
      <w:tabs>
        <w:tab w:val="center" w:pos="4536"/>
        <w:tab w:val="right" w:pos="9072"/>
      </w:tabs>
    </w:pPr>
  </w:style>
  <w:style w:type="character" w:customStyle="1" w:styleId="En-tteCar">
    <w:name w:val="En-tête Car"/>
    <w:basedOn w:val="Policepardfaut"/>
    <w:link w:val="En-tte"/>
    <w:uiPriority w:val="99"/>
    <w:rsid w:val="00AB7A7D"/>
  </w:style>
  <w:style w:type="paragraph" w:styleId="Pieddepage">
    <w:name w:val="footer"/>
    <w:basedOn w:val="Normal"/>
    <w:link w:val="PieddepageCar"/>
    <w:uiPriority w:val="99"/>
    <w:unhideWhenUsed/>
    <w:rsid w:val="00AB7A7D"/>
    <w:pPr>
      <w:tabs>
        <w:tab w:val="center" w:pos="4536"/>
        <w:tab w:val="right" w:pos="9072"/>
      </w:tabs>
    </w:pPr>
  </w:style>
  <w:style w:type="character" w:customStyle="1" w:styleId="PieddepageCar">
    <w:name w:val="Pied de page Car"/>
    <w:basedOn w:val="Policepardfaut"/>
    <w:link w:val="Pieddepage"/>
    <w:uiPriority w:val="99"/>
    <w:rsid w:val="00AB7A7D"/>
  </w:style>
  <w:style w:type="table" w:styleId="Trameclaire-Accent1">
    <w:name w:val="Light Shading Accent 1"/>
    <w:basedOn w:val="TableauNormal"/>
    <w:uiPriority w:val="60"/>
    <w:rsid w:val="00AB7A7D"/>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Numrodepage">
    <w:name w:val="page number"/>
    <w:basedOn w:val="Policepardfaut"/>
    <w:uiPriority w:val="99"/>
    <w:semiHidden/>
    <w:unhideWhenUsed/>
    <w:rsid w:val="00AB7A7D"/>
  </w:style>
  <w:style w:type="character" w:styleId="Lienhypertexte">
    <w:name w:val="Hyperlink"/>
    <w:basedOn w:val="Policepardfaut"/>
    <w:uiPriority w:val="99"/>
    <w:semiHidden/>
    <w:unhideWhenUsed/>
    <w:rsid w:val="00266DE7"/>
    <w:rPr>
      <w:color w:val="0000FF"/>
      <w:u w:val="single"/>
    </w:rPr>
  </w:style>
  <w:style w:type="paragraph" w:styleId="Notedebasdepage">
    <w:name w:val="footnote text"/>
    <w:basedOn w:val="Normal"/>
    <w:link w:val="NotedebasdepageCar"/>
    <w:uiPriority w:val="99"/>
    <w:unhideWhenUsed/>
    <w:rsid w:val="000008CA"/>
  </w:style>
  <w:style w:type="character" w:customStyle="1" w:styleId="NotedebasdepageCar">
    <w:name w:val="Note de bas de page Car"/>
    <w:basedOn w:val="Policepardfaut"/>
    <w:link w:val="Notedebasdepage"/>
    <w:uiPriority w:val="99"/>
    <w:rsid w:val="000008CA"/>
  </w:style>
  <w:style w:type="character" w:styleId="Appelnotedebasdep">
    <w:name w:val="footnote reference"/>
    <w:basedOn w:val="Policepardfaut"/>
    <w:uiPriority w:val="99"/>
    <w:unhideWhenUsed/>
    <w:rsid w:val="000008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C1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C1A97"/>
    <w:pPr>
      <w:ind w:left="720"/>
      <w:contextualSpacing/>
    </w:pPr>
  </w:style>
  <w:style w:type="paragraph" w:styleId="Textedebulles">
    <w:name w:val="Balloon Text"/>
    <w:basedOn w:val="Normal"/>
    <w:link w:val="TextedebullesCar"/>
    <w:uiPriority w:val="99"/>
    <w:semiHidden/>
    <w:unhideWhenUsed/>
    <w:rsid w:val="00B45DB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5DBE"/>
    <w:rPr>
      <w:rFonts w:ascii="Lucida Grande" w:hAnsi="Lucida Grande" w:cs="Lucida Grande"/>
      <w:sz w:val="18"/>
      <w:szCs w:val="18"/>
    </w:rPr>
  </w:style>
  <w:style w:type="paragraph" w:styleId="En-tte">
    <w:name w:val="header"/>
    <w:basedOn w:val="Normal"/>
    <w:link w:val="En-tteCar"/>
    <w:uiPriority w:val="99"/>
    <w:unhideWhenUsed/>
    <w:rsid w:val="00AB7A7D"/>
    <w:pPr>
      <w:tabs>
        <w:tab w:val="center" w:pos="4536"/>
        <w:tab w:val="right" w:pos="9072"/>
      </w:tabs>
    </w:pPr>
  </w:style>
  <w:style w:type="character" w:customStyle="1" w:styleId="En-tteCar">
    <w:name w:val="En-tête Car"/>
    <w:basedOn w:val="Policepardfaut"/>
    <w:link w:val="En-tte"/>
    <w:uiPriority w:val="99"/>
    <w:rsid w:val="00AB7A7D"/>
  </w:style>
  <w:style w:type="paragraph" w:styleId="Pieddepage">
    <w:name w:val="footer"/>
    <w:basedOn w:val="Normal"/>
    <w:link w:val="PieddepageCar"/>
    <w:uiPriority w:val="99"/>
    <w:unhideWhenUsed/>
    <w:rsid w:val="00AB7A7D"/>
    <w:pPr>
      <w:tabs>
        <w:tab w:val="center" w:pos="4536"/>
        <w:tab w:val="right" w:pos="9072"/>
      </w:tabs>
    </w:pPr>
  </w:style>
  <w:style w:type="character" w:customStyle="1" w:styleId="PieddepageCar">
    <w:name w:val="Pied de page Car"/>
    <w:basedOn w:val="Policepardfaut"/>
    <w:link w:val="Pieddepage"/>
    <w:uiPriority w:val="99"/>
    <w:rsid w:val="00AB7A7D"/>
  </w:style>
  <w:style w:type="table" w:styleId="Trameclaire-Accent1">
    <w:name w:val="Light Shading Accent 1"/>
    <w:basedOn w:val="TableauNormal"/>
    <w:uiPriority w:val="60"/>
    <w:rsid w:val="00AB7A7D"/>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Numrodepage">
    <w:name w:val="page number"/>
    <w:basedOn w:val="Policepardfaut"/>
    <w:uiPriority w:val="99"/>
    <w:semiHidden/>
    <w:unhideWhenUsed/>
    <w:rsid w:val="00AB7A7D"/>
  </w:style>
  <w:style w:type="character" w:styleId="Lienhypertexte">
    <w:name w:val="Hyperlink"/>
    <w:basedOn w:val="Policepardfaut"/>
    <w:uiPriority w:val="99"/>
    <w:semiHidden/>
    <w:unhideWhenUsed/>
    <w:rsid w:val="00266DE7"/>
    <w:rPr>
      <w:color w:val="0000FF"/>
      <w:u w:val="single"/>
    </w:rPr>
  </w:style>
  <w:style w:type="paragraph" w:styleId="Notedebasdepage">
    <w:name w:val="footnote text"/>
    <w:basedOn w:val="Normal"/>
    <w:link w:val="NotedebasdepageCar"/>
    <w:uiPriority w:val="99"/>
    <w:unhideWhenUsed/>
    <w:rsid w:val="000008CA"/>
  </w:style>
  <w:style w:type="character" w:customStyle="1" w:styleId="NotedebasdepageCar">
    <w:name w:val="Note de bas de page Car"/>
    <w:basedOn w:val="Policepardfaut"/>
    <w:link w:val="Notedebasdepage"/>
    <w:uiPriority w:val="99"/>
    <w:rsid w:val="000008CA"/>
  </w:style>
  <w:style w:type="character" w:styleId="Appelnotedebasdep">
    <w:name w:val="footnote reference"/>
    <w:basedOn w:val="Policepardfaut"/>
    <w:uiPriority w:val="99"/>
    <w:unhideWhenUsed/>
    <w:rsid w:val="000008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9549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facebook.com/sebastien.kohlmunzer"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Graphique%20dans%20Microsoft%20Office%20Word"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oleObject" Target="Graphique%20dans%20Microsoft%20Office%20Word"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Graphique%20dans%20Microsoft%20Office%20Word"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Feuil1!$D$25:$G$25</c:f>
              <c:strCache>
                <c:ptCount val="4"/>
                <c:pt idx="0">
                  <c:v>regarde l'objet que lui présente sa mère</c:v>
                </c:pt>
                <c:pt idx="1">
                  <c:v>regarde l'objet posé sur la table</c:v>
                </c:pt>
                <c:pt idx="2">
                  <c:v>regarde ailleurs</c:v>
                </c:pt>
                <c:pt idx="3">
                  <c:v>regarde sa mère</c:v>
                </c:pt>
              </c:strCache>
            </c:strRef>
          </c:cat>
          <c:val>
            <c:numRef>
              <c:f>Feuil1!$D$26:$G$26</c:f>
              <c:numCache>
                <c:formatCode>General</c:formatCode>
                <c:ptCount val="4"/>
                <c:pt idx="0">
                  <c:v>76</c:v>
                </c:pt>
                <c:pt idx="1">
                  <c:v>16</c:v>
                </c:pt>
                <c:pt idx="2">
                  <c:v>24</c:v>
                </c:pt>
                <c:pt idx="3">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Feuil1!$E$2:$G$2</c:f>
              <c:strCache>
                <c:ptCount val="3"/>
                <c:pt idx="0">
                  <c:v>touche l'objet que lui présente sa mère</c:v>
                </c:pt>
                <c:pt idx="1">
                  <c:v>prend, explore l’objet que lui tend sa mère</c:v>
                </c:pt>
                <c:pt idx="2">
                  <c:v>prends un objet posé sur la table</c:v>
                </c:pt>
              </c:strCache>
            </c:strRef>
          </c:cat>
          <c:val>
            <c:numRef>
              <c:f>Feuil1!$E$3:$G$3</c:f>
              <c:numCache>
                <c:formatCode>General</c:formatCode>
                <c:ptCount val="3"/>
                <c:pt idx="0">
                  <c:v>51.6</c:v>
                </c:pt>
                <c:pt idx="1">
                  <c:v>40.4</c:v>
                </c:pt>
                <c:pt idx="2">
                  <c:v>3.2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'[Graphique dans Microsoft Office Word]Feuil1'!$C$1</c:f>
              <c:strCache>
                <c:ptCount val="1"/>
                <c:pt idx="0">
                  <c:v>Pourcentage</c:v>
                </c:pt>
              </c:strCache>
            </c:strRef>
          </c:tx>
          <c:cat>
            <c:strRef>
              <c:f>'[Graphique dans Microsoft Office Word]Feuil1'!$A$2:$B$7</c:f>
              <c:strCache>
                <c:ptCount val="2"/>
                <c:pt idx="0">
                  <c:v>sourit_x000d__x000d__x000d_</c:v>
                </c:pt>
                <c:pt idx="1">
                  <c:v>manifeste son mécontentement</c:v>
                </c:pt>
              </c:strCache>
            </c:strRef>
          </c:cat>
          <c:val>
            <c:numRef>
              <c:f>'[Graphique dans Microsoft Office Word]Feuil1'!$C$2:$C$7</c:f>
              <c:numCache>
                <c:formatCode>0%</c:formatCode>
                <c:ptCount val="6"/>
                <c:pt idx="0">
                  <c:v>0.92</c:v>
                </c:pt>
                <c:pt idx="1">
                  <c:v>0.08</c:v>
                </c:pt>
              </c:numCache>
            </c:numRef>
          </c:val>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legendEntry>
        <c:idx val="4"/>
        <c:delete val="1"/>
      </c:legendEntry>
      <c:legendEntry>
        <c:idx val="5"/>
        <c:delete val="1"/>
      </c:legendEntry>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Feuil1!$D$25:$G$25</c:f>
              <c:strCache>
                <c:ptCount val="4"/>
                <c:pt idx="0">
                  <c:v>Touche l'objet que lui présente sa mère</c:v>
                </c:pt>
                <c:pt idx="1">
                  <c:v>Prends, expore l'objet que lui présente sa mère </c:v>
                </c:pt>
                <c:pt idx="2">
                  <c:v>Prends l'objet posé sur la table</c:v>
                </c:pt>
                <c:pt idx="3">
                  <c:v>Imite sa mère</c:v>
                </c:pt>
              </c:strCache>
            </c:strRef>
          </c:cat>
          <c:val>
            <c:numRef>
              <c:f>Feuil1!$D$26:$G$26</c:f>
              <c:numCache>
                <c:formatCode>General</c:formatCode>
                <c:ptCount val="4"/>
                <c:pt idx="0">
                  <c:v>30</c:v>
                </c:pt>
                <c:pt idx="1">
                  <c:v>30</c:v>
                </c:pt>
                <c:pt idx="2">
                  <c:v>4</c:v>
                </c:pt>
                <c:pt idx="3">
                  <c:v>16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1561329833770778"/>
          <c:y val="0.10480460775736367"/>
          <c:w val="0.53598881900768691"/>
          <c:h val="0.89707602339181292"/>
        </c:manualLayout>
      </c:layout>
      <c:pieChart>
        <c:varyColors val="1"/>
        <c:ser>
          <c:idx val="0"/>
          <c:order val="0"/>
          <c:tx>
            <c:strRef>
              <c:f>'[Graphique dans Microsoft Office Word]Feuil1'!$C$1</c:f>
              <c:strCache>
                <c:ptCount val="1"/>
                <c:pt idx="0">
                  <c:v>Pourcentage</c:v>
                </c:pt>
              </c:strCache>
            </c:strRef>
          </c:tx>
          <c:cat>
            <c:multiLvlStrRef>
              <c:f>'[Graphique dans Microsoft Office Word]Feuil1'!$A$2:$B$5</c:f>
              <c:multiLvlStrCache>
                <c:ptCount val="4"/>
                <c:lvl>
                  <c:pt idx="0">
                    <c:v>l’objet que présente sa mère_x000d__x000d__x000d_</c:v>
                  </c:pt>
                  <c:pt idx="1">
                    <c:v>les objets posés sur la table</c:v>
                  </c:pt>
                  <c:pt idx="2">
                    <c:v>ailleurs</c:v>
                  </c:pt>
                  <c:pt idx="3">
                    <c:v>regarde sa mère</c:v>
                  </c:pt>
                </c:lvl>
                <c:lvl>
                  <c:pt idx="0">
                    <c:v>regards</c:v>
                  </c:pt>
                </c:lvl>
              </c:multiLvlStrCache>
            </c:multiLvlStrRef>
          </c:cat>
          <c:val>
            <c:numRef>
              <c:f>'[Graphique dans Microsoft Office Word]Feuil1'!$C$2:$C$5</c:f>
              <c:numCache>
                <c:formatCode>0%</c:formatCode>
                <c:ptCount val="4"/>
                <c:pt idx="0">
                  <c:v>0.51500000000000001</c:v>
                </c:pt>
                <c:pt idx="1">
                  <c:v>0.10299999999999999</c:v>
                </c:pt>
                <c:pt idx="2">
                  <c:v>0.19600000000000001</c:v>
                </c:pt>
                <c:pt idx="3" formatCode="0.00%">
                  <c:v>0.186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scene3d>
      <a:camera prst="orthographicFront"/>
      <a:lightRig rig="threePt" dir="t"/>
    </a:scene3d>
    <a:sp3d/>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'[Graphique dans Microsoft Office Word]Feuil1'!$C$1</c:f>
              <c:strCache>
                <c:ptCount val="1"/>
                <c:pt idx="0">
                  <c:v>Pourcentage</c:v>
                </c:pt>
              </c:strCache>
            </c:strRef>
          </c:tx>
          <c:cat>
            <c:strRef>
              <c:f>'[Graphique dans Microsoft Office Word]Feuil1'!$A$2:$B$7</c:f>
              <c:strCache>
                <c:ptCount val="2"/>
                <c:pt idx="0">
                  <c:v>sourit_x000d__x000d__x000d_</c:v>
                </c:pt>
                <c:pt idx="1">
                  <c:v>manifeste son mécontentement</c:v>
                </c:pt>
              </c:strCache>
            </c:strRef>
          </c:cat>
          <c:val>
            <c:numRef>
              <c:f>'[Graphique dans Microsoft Office Word]Feuil1'!$C$2:$C$7</c:f>
              <c:numCache>
                <c:formatCode>0%</c:formatCode>
                <c:ptCount val="6"/>
                <c:pt idx="0">
                  <c:v>0.96</c:v>
                </c:pt>
                <c:pt idx="1">
                  <c:v>0.04</c:v>
                </c:pt>
              </c:numCache>
            </c:numRef>
          </c:val>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legendEntry>
        <c:idx val="4"/>
        <c:delete val="1"/>
      </c:legendEntry>
      <c:legendEntry>
        <c:idx val="5"/>
        <c:delete val="1"/>
      </c:legendEntry>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Feuil1!$D$25</c:f>
              <c:strCache>
                <c:ptCount val="1"/>
                <c:pt idx="0">
                  <c:v>N'utilise pas l'objet de la manière dont il devrait l'être </c:v>
                </c:pt>
              </c:strCache>
            </c:strRef>
          </c:tx>
          <c:invertIfNegative val="0"/>
          <c:cat>
            <c:strRef>
              <c:f>Feuil1!$E$24:$F$24</c:f>
              <c:strCache>
                <c:ptCount val="2"/>
                <c:pt idx="0">
                  <c:v>5 Mois</c:v>
                </c:pt>
                <c:pt idx="1">
                  <c:v>8 Mois</c:v>
                </c:pt>
              </c:strCache>
            </c:strRef>
          </c:cat>
          <c:val>
            <c:numRef>
              <c:f>Feuil1!$E$25:$F$25</c:f>
              <c:numCache>
                <c:formatCode>General</c:formatCode>
                <c:ptCount val="2"/>
                <c:pt idx="0">
                  <c:v>54</c:v>
                </c:pt>
                <c:pt idx="1">
                  <c:v>25</c:v>
                </c:pt>
              </c:numCache>
            </c:numRef>
          </c:val>
        </c:ser>
        <c:ser>
          <c:idx val="1"/>
          <c:order val="1"/>
          <c:tx>
            <c:strRef>
              <c:f>Feuil1!$D$26</c:f>
              <c:strCache>
                <c:ptCount val="1"/>
                <c:pt idx="0">
                  <c:v>Utilise l'objet de la manière dont il devrait l'être </c:v>
                </c:pt>
              </c:strCache>
            </c:strRef>
          </c:tx>
          <c:invertIfNegative val="0"/>
          <c:cat>
            <c:strRef>
              <c:f>Feuil1!$E$24:$F$24</c:f>
              <c:strCache>
                <c:ptCount val="2"/>
                <c:pt idx="0">
                  <c:v>5 Mois</c:v>
                </c:pt>
                <c:pt idx="1">
                  <c:v>8 Mois</c:v>
                </c:pt>
              </c:strCache>
            </c:strRef>
          </c:cat>
          <c:val>
            <c:numRef>
              <c:f>Feuil1!$E$26:$F$26</c:f>
              <c:numCache>
                <c:formatCode>General</c:formatCode>
                <c:ptCount val="2"/>
                <c:pt idx="0">
                  <c:v>1</c:v>
                </c:pt>
                <c:pt idx="1">
                  <c:v>26</c:v>
                </c:pt>
              </c:numCache>
            </c:numRef>
          </c:val>
        </c:ser>
        <c:dLbls>
          <c:showLegendKey val="0"/>
          <c:showVal val="0"/>
          <c:showCatName val="0"/>
          <c:showSerName val="0"/>
          <c:showPercent val="0"/>
          <c:showBubbleSize val="0"/>
        </c:dLbls>
        <c:gapWidth val="150"/>
        <c:axId val="255451136"/>
        <c:axId val="255453440"/>
      </c:barChart>
      <c:catAx>
        <c:axId val="255451136"/>
        <c:scaling>
          <c:orientation val="minMax"/>
        </c:scaling>
        <c:delete val="0"/>
        <c:axPos val="b"/>
        <c:majorTickMark val="out"/>
        <c:minorTickMark val="none"/>
        <c:tickLblPos val="nextTo"/>
        <c:crossAx val="255453440"/>
        <c:crosses val="autoZero"/>
        <c:auto val="1"/>
        <c:lblAlgn val="ctr"/>
        <c:lblOffset val="100"/>
        <c:noMultiLvlLbl val="0"/>
      </c:catAx>
      <c:valAx>
        <c:axId val="255453440"/>
        <c:scaling>
          <c:orientation val="minMax"/>
        </c:scaling>
        <c:delete val="0"/>
        <c:axPos val="l"/>
        <c:majorGridlines/>
        <c:numFmt formatCode="General" sourceLinked="1"/>
        <c:majorTickMark val="out"/>
        <c:minorTickMark val="none"/>
        <c:tickLblPos val="nextTo"/>
        <c:crossAx val="25545113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Feuil1!$D$29</c:f>
              <c:strCache>
                <c:ptCount val="1"/>
                <c:pt idx="0">
                  <c:v>Montre a Morgan comment utiliser l'objet</c:v>
                </c:pt>
              </c:strCache>
            </c:strRef>
          </c:tx>
          <c:invertIfNegative val="0"/>
          <c:cat>
            <c:strRef>
              <c:f>Feuil1!$E$28:$F$28</c:f>
              <c:strCache>
                <c:ptCount val="2"/>
                <c:pt idx="0">
                  <c:v>5 Mois</c:v>
                </c:pt>
                <c:pt idx="1">
                  <c:v>8 Mois</c:v>
                </c:pt>
              </c:strCache>
            </c:strRef>
          </c:cat>
          <c:val>
            <c:numRef>
              <c:f>Feuil1!$E$29:$F$29</c:f>
              <c:numCache>
                <c:formatCode>General</c:formatCode>
                <c:ptCount val="2"/>
                <c:pt idx="0">
                  <c:v>39</c:v>
                </c:pt>
                <c:pt idx="1">
                  <c:v>49</c:v>
                </c:pt>
              </c:numCache>
            </c:numRef>
          </c:val>
        </c:ser>
        <c:dLbls>
          <c:showLegendKey val="0"/>
          <c:showVal val="0"/>
          <c:showCatName val="0"/>
          <c:showSerName val="0"/>
          <c:showPercent val="0"/>
          <c:showBubbleSize val="0"/>
        </c:dLbls>
        <c:gapWidth val="150"/>
        <c:axId val="265833088"/>
        <c:axId val="265839744"/>
      </c:barChart>
      <c:catAx>
        <c:axId val="265833088"/>
        <c:scaling>
          <c:orientation val="minMax"/>
        </c:scaling>
        <c:delete val="0"/>
        <c:axPos val="b"/>
        <c:majorTickMark val="out"/>
        <c:minorTickMark val="none"/>
        <c:tickLblPos val="nextTo"/>
        <c:crossAx val="265839744"/>
        <c:crosses val="autoZero"/>
        <c:auto val="1"/>
        <c:lblAlgn val="ctr"/>
        <c:lblOffset val="100"/>
        <c:noMultiLvlLbl val="0"/>
      </c:catAx>
      <c:valAx>
        <c:axId val="265839744"/>
        <c:scaling>
          <c:orientation val="minMax"/>
        </c:scaling>
        <c:delete val="0"/>
        <c:axPos val="l"/>
        <c:majorGridlines/>
        <c:numFmt formatCode="General" sourceLinked="1"/>
        <c:majorTickMark val="out"/>
        <c:minorTickMark val="none"/>
        <c:tickLblPos val="nextTo"/>
        <c:crossAx val="2658330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3A849-6BE2-4C4E-B60F-11E1B31F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1599</Words>
  <Characters>8799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Degrange</dc:creator>
  <cp:lastModifiedBy>kohlmi</cp:lastModifiedBy>
  <cp:revision>2</cp:revision>
  <dcterms:created xsi:type="dcterms:W3CDTF">2015-05-03T20:02:00Z</dcterms:created>
  <dcterms:modified xsi:type="dcterms:W3CDTF">2015-05-03T20:02:00Z</dcterms:modified>
</cp:coreProperties>
</file>