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DD" w:rsidRDefault="00F600DD" w:rsidP="00BB7639">
      <w:pPr>
        <w:jc w:val="center"/>
        <w:rPr>
          <w:rFonts w:ascii="Comic Sans MS" w:hAnsi="Comic Sans MS"/>
          <w:color w:val="1F497D" w:themeColor="text2"/>
          <w:sz w:val="32"/>
          <w:u w:val="single"/>
        </w:rPr>
      </w:pPr>
    </w:p>
    <w:p w:rsidR="001D79DC" w:rsidRPr="00F600DD" w:rsidRDefault="00BB7639" w:rsidP="00BB7639">
      <w:pPr>
        <w:jc w:val="center"/>
        <w:rPr>
          <w:rFonts w:ascii="Comic Sans MS" w:hAnsi="Comic Sans MS"/>
          <w:color w:val="1F497D" w:themeColor="text2"/>
          <w:sz w:val="32"/>
          <w:u w:val="single"/>
        </w:rPr>
      </w:pPr>
      <w:r w:rsidRPr="00F600DD">
        <w:rPr>
          <w:rFonts w:ascii="Comic Sans MS" w:hAnsi="Comic Sans MS"/>
          <w:color w:val="1F497D" w:themeColor="text2"/>
          <w:sz w:val="32"/>
          <w:u w:val="single"/>
        </w:rPr>
        <w:t>Règlement du tournoi</w:t>
      </w:r>
    </w:p>
    <w:p w:rsidR="00F600DD" w:rsidRPr="00895EE8" w:rsidRDefault="00F600DD" w:rsidP="00EC5C76">
      <w:pPr>
        <w:rPr>
          <w:rFonts w:ascii="Comic Sans MS" w:hAnsi="Comic Sans MS"/>
          <w:b/>
        </w:rPr>
      </w:pPr>
    </w:p>
    <w:p w:rsidR="00BB7639" w:rsidRPr="00895EE8" w:rsidRDefault="00BB7639" w:rsidP="00EC5C76">
      <w:pPr>
        <w:rPr>
          <w:rFonts w:ascii="Comic Sans MS" w:hAnsi="Comic Sans MS"/>
        </w:rPr>
      </w:pPr>
      <w:r w:rsidRPr="00F600DD">
        <w:rPr>
          <w:rFonts w:ascii="Comic Sans MS" w:hAnsi="Comic Sans MS"/>
          <w:b/>
          <w:color w:val="1F497D" w:themeColor="text2"/>
        </w:rPr>
        <w:t>Article 1</w:t>
      </w:r>
      <w:r w:rsidRPr="00895EE8">
        <w:rPr>
          <w:rFonts w:ascii="Comic Sans MS" w:hAnsi="Comic Sans MS"/>
        </w:rPr>
        <w:t> </w:t>
      </w:r>
      <w:r w:rsidRPr="00895EE8">
        <w:rPr>
          <w:rFonts w:ascii="Comic Sans MS" w:hAnsi="Comic Sans MS"/>
        </w:rPr>
        <w:br/>
      </w:r>
      <w:r w:rsidRPr="00895EE8">
        <w:rPr>
          <w:rFonts w:ascii="Comic Sans MS" w:hAnsi="Comic Sans MS"/>
        </w:rPr>
        <w:br/>
        <w:t xml:space="preserve">Le CSJ Augny Football organise un tournoi de football à 7 qui se déroulera le Dimanche </w:t>
      </w:r>
      <w:r w:rsidRPr="00895EE8">
        <w:rPr>
          <w:rFonts w:ascii="Comic Sans MS" w:hAnsi="Comic Sans MS"/>
          <w:b/>
        </w:rPr>
        <w:t>21juin 2015</w:t>
      </w:r>
      <w:r w:rsidRPr="00895EE8">
        <w:rPr>
          <w:rFonts w:ascii="Comic Sans MS" w:hAnsi="Comic Sans MS"/>
        </w:rPr>
        <w:t xml:space="preserve"> à partir de </w:t>
      </w:r>
      <w:r w:rsidRPr="00895EE8">
        <w:rPr>
          <w:rFonts w:ascii="Comic Sans MS" w:hAnsi="Comic Sans MS"/>
          <w:b/>
        </w:rPr>
        <w:t>9h00</w:t>
      </w:r>
      <w:r w:rsidR="001A2BD9" w:rsidRPr="00895EE8">
        <w:rPr>
          <w:rFonts w:ascii="Comic Sans MS" w:hAnsi="Comic Sans MS"/>
        </w:rPr>
        <w:t xml:space="preserve">. </w:t>
      </w:r>
      <w:r w:rsidRPr="00895EE8">
        <w:rPr>
          <w:rFonts w:ascii="Comic Sans MS" w:hAnsi="Comic Sans MS"/>
        </w:rPr>
        <w:t>Il est placé sous le signe du fair-play et de la convivialité.</w:t>
      </w:r>
    </w:p>
    <w:p w:rsidR="00BB7639" w:rsidRPr="00895EE8" w:rsidRDefault="00BB7639" w:rsidP="00EC5C76">
      <w:pPr>
        <w:rPr>
          <w:rFonts w:ascii="Comic Sans MS" w:hAnsi="Comic Sans MS"/>
        </w:rPr>
      </w:pPr>
    </w:p>
    <w:p w:rsidR="00BB7639" w:rsidRPr="00F600DD" w:rsidRDefault="00BB7639" w:rsidP="00EC5C76">
      <w:pPr>
        <w:rPr>
          <w:rFonts w:ascii="Comic Sans MS" w:hAnsi="Comic Sans MS"/>
          <w:b/>
          <w:color w:val="1F497D" w:themeColor="text2"/>
        </w:rPr>
      </w:pPr>
      <w:r w:rsidRPr="00F600DD">
        <w:rPr>
          <w:rFonts w:ascii="Comic Sans MS" w:hAnsi="Comic Sans MS"/>
          <w:b/>
          <w:color w:val="1F497D" w:themeColor="text2"/>
        </w:rPr>
        <w:t>Article 2</w:t>
      </w:r>
    </w:p>
    <w:p w:rsidR="00BB7639" w:rsidRPr="00895EE8" w:rsidRDefault="00BB7639" w:rsidP="00EC5C76">
      <w:pPr>
        <w:rPr>
          <w:rFonts w:ascii="Comic Sans MS" w:hAnsi="Comic Sans MS" w:cs="Arial"/>
          <w:shd w:val="clear" w:color="auto" w:fill="FFFFFF"/>
        </w:rPr>
      </w:pPr>
      <w:r w:rsidRPr="00895EE8">
        <w:rPr>
          <w:rFonts w:ascii="Comic Sans MS" w:hAnsi="Comic Sans MS" w:cs="Arial"/>
          <w:shd w:val="clear" w:color="auto" w:fill="FFFFFF"/>
        </w:rPr>
        <w:t>Les inscriptions devront parvenir au responsable du tournoi, à l’aide des fiches jointes</w:t>
      </w:r>
      <w:r w:rsidRPr="00895EE8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Pr="00895EE8">
        <w:rPr>
          <w:rStyle w:val="lev"/>
          <w:rFonts w:ascii="Comic Sans MS" w:hAnsi="Comic Sans MS" w:cs="Arial"/>
          <w:u w:val="single"/>
          <w:shd w:val="clear" w:color="auto" w:fill="FFFFFF"/>
        </w:rPr>
        <w:t>avant le 31 mai 2015</w:t>
      </w:r>
      <w:r w:rsidRPr="00895EE8">
        <w:rPr>
          <w:rFonts w:ascii="Comic Sans MS" w:hAnsi="Comic Sans MS" w:cs="Arial"/>
          <w:shd w:val="clear" w:color="auto" w:fill="FFFFFF"/>
        </w:rPr>
        <w:t>. Seules les 12 premières équipes engagées, à jour de leur règlement seront retenues.</w:t>
      </w:r>
    </w:p>
    <w:p w:rsidR="00BB7639" w:rsidRPr="00895EE8" w:rsidRDefault="00BB7639" w:rsidP="00EC5C76">
      <w:pPr>
        <w:rPr>
          <w:rFonts w:ascii="Comic Sans MS" w:hAnsi="Comic Sans MS" w:cs="Arial"/>
          <w:shd w:val="clear" w:color="auto" w:fill="FFFFFF"/>
        </w:rPr>
      </w:pPr>
    </w:p>
    <w:p w:rsidR="00BB7639" w:rsidRPr="00F600DD" w:rsidRDefault="00BB7639" w:rsidP="00EC5C76">
      <w:pPr>
        <w:rPr>
          <w:rFonts w:ascii="Comic Sans MS" w:hAnsi="Comic Sans MS" w:cs="Arial"/>
          <w:b/>
          <w:color w:val="1F497D" w:themeColor="text2"/>
          <w:shd w:val="clear" w:color="auto" w:fill="FFFFFF"/>
        </w:rPr>
      </w:pPr>
      <w:r w:rsidRPr="00F600DD">
        <w:rPr>
          <w:rFonts w:ascii="Comic Sans MS" w:hAnsi="Comic Sans MS" w:cs="Arial"/>
          <w:b/>
          <w:color w:val="1F497D" w:themeColor="text2"/>
          <w:shd w:val="clear" w:color="auto" w:fill="FFFFFF"/>
        </w:rPr>
        <w:t>Article 3 </w:t>
      </w:r>
    </w:p>
    <w:p w:rsidR="00EC5C76" w:rsidRPr="00895EE8" w:rsidRDefault="00BB7639" w:rsidP="00EC5C76">
      <w:pPr>
        <w:rPr>
          <w:rFonts w:ascii="Comic Sans MS" w:hAnsi="Comic Sans MS"/>
          <w:color w:val="000000"/>
          <w:shd w:val="clear" w:color="auto" w:fill="FFFFFF"/>
        </w:rPr>
      </w:pPr>
      <w:r w:rsidRPr="00895EE8">
        <w:rPr>
          <w:rFonts w:ascii="Comic Sans MS" w:hAnsi="Comic Sans MS"/>
          <w:color w:val="000000"/>
          <w:shd w:val="clear" w:color="auto" w:fill="FFFFFF"/>
        </w:rPr>
        <w:t>Le terrain de football est partagé en deux, les matches auront lieu simultanément sur les 2 demi-terrains et dans le sens de la largeur.</w:t>
      </w:r>
    </w:p>
    <w:p w:rsidR="00EC5C76" w:rsidRPr="00895EE8" w:rsidRDefault="00BB7639" w:rsidP="00EC5C76">
      <w:pPr>
        <w:rPr>
          <w:rFonts w:ascii="Comic Sans MS" w:hAnsi="Comic Sans MS"/>
          <w:color w:val="000000"/>
          <w:shd w:val="clear" w:color="auto" w:fill="FFFFFF"/>
        </w:rPr>
      </w:pPr>
      <w:r w:rsidRPr="00895EE8">
        <w:rPr>
          <w:rFonts w:ascii="Comic Sans MS" w:hAnsi="Comic Sans MS"/>
          <w:color w:val="000000"/>
          <w:shd w:val="clear" w:color="auto" w:fill="FFFFFF"/>
        </w:rPr>
        <w:t>Afin de ne pas gêner le jeu, personne ne doit se trouver sur la ligne de touche intérieure les matches se déroulant simultanément.</w:t>
      </w:r>
    </w:p>
    <w:p w:rsidR="00BB7639" w:rsidRPr="00895EE8" w:rsidRDefault="00BB7639" w:rsidP="00EC5C76">
      <w:pPr>
        <w:rPr>
          <w:rFonts w:ascii="Comic Sans MS" w:hAnsi="Comic Sans MS" w:cs="Arial"/>
          <w:shd w:val="clear" w:color="auto" w:fill="FFFFFF"/>
        </w:rPr>
      </w:pPr>
    </w:p>
    <w:p w:rsidR="00BB7639" w:rsidRPr="00F600DD" w:rsidRDefault="00BB7639" w:rsidP="00EC5C76">
      <w:pPr>
        <w:rPr>
          <w:rFonts w:ascii="Comic Sans MS" w:hAnsi="Comic Sans MS" w:cs="Arial"/>
          <w:b/>
          <w:color w:val="1F497D" w:themeColor="text2"/>
          <w:shd w:val="clear" w:color="auto" w:fill="FFFFFF"/>
        </w:rPr>
      </w:pPr>
      <w:r w:rsidRPr="00F600DD">
        <w:rPr>
          <w:rFonts w:ascii="Comic Sans MS" w:hAnsi="Comic Sans MS" w:cs="Arial"/>
          <w:b/>
          <w:color w:val="1F497D" w:themeColor="text2"/>
          <w:shd w:val="clear" w:color="auto" w:fill="FFFFFF"/>
        </w:rPr>
        <w:t>Article 4</w:t>
      </w:r>
      <w:r w:rsidR="004D43A7" w:rsidRPr="00F600DD">
        <w:rPr>
          <w:rFonts w:ascii="Comic Sans MS" w:hAnsi="Comic Sans MS" w:cs="Arial"/>
          <w:b/>
          <w:color w:val="1F497D" w:themeColor="text2"/>
          <w:shd w:val="clear" w:color="auto" w:fill="FFFFFF"/>
        </w:rPr>
        <w:t> : Règlement sportif</w:t>
      </w:r>
    </w:p>
    <w:p w:rsidR="00BB7639" w:rsidRPr="00895EE8" w:rsidRDefault="00BB7639" w:rsidP="00EC5C76">
      <w:pPr>
        <w:pStyle w:val="NormalWeb"/>
        <w:shd w:val="clear" w:color="auto" w:fill="FFFFFF"/>
        <w:spacing w:before="0" w:beforeAutospacing="0" w:after="200" w:afterAutospacing="0" w:line="276" w:lineRule="auto"/>
        <w:rPr>
          <w:rFonts w:ascii="Comic Sans MS" w:hAnsi="Comic Sans MS" w:cs="Arial"/>
          <w:sz w:val="22"/>
          <w:szCs w:val="22"/>
        </w:rPr>
      </w:pPr>
      <w:r w:rsidRPr="00895EE8">
        <w:rPr>
          <w:rFonts w:ascii="Comic Sans MS" w:hAnsi="Comic Sans MS" w:cs="Arial"/>
          <w:sz w:val="22"/>
          <w:szCs w:val="22"/>
        </w:rPr>
        <w:t>Le règlement du tournoi est celui du football à 7 établi par la FFF. Toutefois, quelques modifications ont été apportées à savoir :</w:t>
      </w:r>
    </w:p>
    <w:p w:rsidR="00BB7639" w:rsidRPr="00895EE8" w:rsidRDefault="00BB7639" w:rsidP="00EC5C76">
      <w:pPr>
        <w:pStyle w:val="NormalWeb"/>
        <w:shd w:val="clear" w:color="auto" w:fill="FFFFFF"/>
        <w:spacing w:before="0" w:beforeAutospacing="0" w:after="200" w:afterAutospacing="0" w:line="276" w:lineRule="auto"/>
        <w:rPr>
          <w:rFonts w:ascii="Comic Sans MS" w:hAnsi="Comic Sans MS" w:cs="Arial"/>
          <w:sz w:val="22"/>
          <w:szCs w:val="22"/>
        </w:rPr>
      </w:pPr>
      <w:r w:rsidRPr="00895EE8">
        <w:rPr>
          <w:rFonts w:ascii="Comic Sans MS" w:hAnsi="Comic Sans MS" w:cs="Arial"/>
          <w:sz w:val="22"/>
          <w:szCs w:val="22"/>
        </w:rPr>
        <w:t>-          si passe au gardien application de la loi foot à 11.</w:t>
      </w:r>
    </w:p>
    <w:p w:rsidR="00BB7639" w:rsidRPr="00895EE8" w:rsidRDefault="00BB7639" w:rsidP="00EC5C76">
      <w:pPr>
        <w:pStyle w:val="NormalWeb"/>
        <w:shd w:val="clear" w:color="auto" w:fill="FFFFFF"/>
        <w:spacing w:before="0" w:beforeAutospacing="0" w:after="200" w:afterAutospacing="0" w:line="276" w:lineRule="auto"/>
        <w:rPr>
          <w:rFonts w:ascii="Comic Sans MS" w:hAnsi="Comic Sans MS" w:cs="Arial"/>
          <w:sz w:val="22"/>
          <w:szCs w:val="22"/>
        </w:rPr>
      </w:pPr>
      <w:r w:rsidRPr="00895EE8">
        <w:rPr>
          <w:rFonts w:ascii="Comic Sans MS" w:hAnsi="Comic Sans MS" w:cs="Arial"/>
          <w:sz w:val="22"/>
          <w:szCs w:val="22"/>
        </w:rPr>
        <w:t>-          tous les coups francs sont directs, le mur à six mètres.</w:t>
      </w:r>
    </w:p>
    <w:p w:rsidR="00BB7639" w:rsidRPr="00895EE8" w:rsidRDefault="00BB7639" w:rsidP="00EC5C76">
      <w:pPr>
        <w:pStyle w:val="NormalWeb"/>
        <w:shd w:val="clear" w:color="auto" w:fill="FFFFFF"/>
        <w:spacing w:before="0" w:beforeAutospacing="0" w:after="200" w:afterAutospacing="0" w:line="276" w:lineRule="auto"/>
        <w:rPr>
          <w:rFonts w:ascii="Comic Sans MS" w:hAnsi="Comic Sans MS" w:cs="Arial"/>
          <w:sz w:val="22"/>
          <w:szCs w:val="22"/>
        </w:rPr>
      </w:pPr>
      <w:r w:rsidRPr="00895EE8">
        <w:rPr>
          <w:rFonts w:ascii="Comic Sans MS" w:hAnsi="Comic Sans MS" w:cs="Arial"/>
          <w:sz w:val="22"/>
          <w:szCs w:val="22"/>
        </w:rPr>
        <w:t> Les équipes sont constituées de 10 joueurs au maximum dont 3 remplaçants qui peuvent entrer à tout moment.</w:t>
      </w:r>
    </w:p>
    <w:p w:rsidR="00EC5C76" w:rsidRPr="00895EE8" w:rsidRDefault="00EC5C76" w:rsidP="00EC5C76">
      <w:pPr>
        <w:pStyle w:val="NormalWeb"/>
        <w:shd w:val="clear" w:color="auto" w:fill="FFFFFF"/>
        <w:spacing w:before="0" w:beforeAutospacing="0" w:after="200" w:afterAutospacing="0" w:line="276" w:lineRule="auto"/>
        <w:rPr>
          <w:rFonts w:ascii="Comic Sans MS" w:hAnsi="Comic Sans MS" w:cs="Arial"/>
          <w:sz w:val="22"/>
          <w:szCs w:val="22"/>
        </w:rPr>
      </w:pPr>
    </w:p>
    <w:p w:rsidR="00F600DD" w:rsidRDefault="00F600DD">
      <w:pPr>
        <w:rPr>
          <w:rFonts w:ascii="Comic Sans MS" w:eastAsia="Times New Roman" w:hAnsi="Comic Sans MS" w:cs="Arial"/>
          <w:b/>
          <w:color w:val="1F497D" w:themeColor="text2"/>
          <w:lang w:eastAsia="fr-FR"/>
        </w:rPr>
      </w:pPr>
      <w:r>
        <w:rPr>
          <w:rFonts w:ascii="Comic Sans MS" w:hAnsi="Comic Sans MS" w:cs="Arial"/>
          <w:b/>
          <w:color w:val="1F497D" w:themeColor="text2"/>
        </w:rPr>
        <w:br w:type="page"/>
      </w:r>
    </w:p>
    <w:p w:rsidR="00F600DD" w:rsidRDefault="00F600DD" w:rsidP="00EC5C76">
      <w:pPr>
        <w:pStyle w:val="NormalWeb"/>
        <w:shd w:val="clear" w:color="auto" w:fill="FFFFFF"/>
        <w:spacing w:before="0" w:beforeAutospacing="0" w:after="200" w:afterAutospacing="0" w:line="276" w:lineRule="auto"/>
        <w:rPr>
          <w:rFonts w:ascii="Comic Sans MS" w:hAnsi="Comic Sans MS" w:cs="Arial"/>
          <w:b/>
          <w:color w:val="1F497D" w:themeColor="text2"/>
          <w:sz w:val="22"/>
          <w:szCs w:val="22"/>
        </w:rPr>
      </w:pPr>
    </w:p>
    <w:p w:rsidR="00EC5C76" w:rsidRPr="00F600DD" w:rsidRDefault="00EC5C76" w:rsidP="00EC5C76">
      <w:pPr>
        <w:pStyle w:val="NormalWeb"/>
        <w:shd w:val="clear" w:color="auto" w:fill="FFFFFF"/>
        <w:spacing w:before="0" w:beforeAutospacing="0" w:after="200" w:afterAutospacing="0" w:line="276" w:lineRule="auto"/>
        <w:rPr>
          <w:rFonts w:ascii="Comic Sans MS" w:hAnsi="Comic Sans MS" w:cs="Arial"/>
          <w:b/>
          <w:color w:val="1F497D" w:themeColor="text2"/>
          <w:sz w:val="22"/>
          <w:szCs w:val="22"/>
        </w:rPr>
      </w:pPr>
      <w:r w:rsidRPr="00F600DD">
        <w:rPr>
          <w:rFonts w:ascii="Comic Sans MS" w:hAnsi="Comic Sans MS" w:cs="Arial"/>
          <w:b/>
          <w:color w:val="1F497D" w:themeColor="text2"/>
          <w:sz w:val="22"/>
          <w:szCs w:val="22"/>
        </w:rPr>
        <w:t>Article 5</w:t>
      </w:r>
      <w:r w:rsidR="004D43A7" w:rsidRPr="00F600DD">
        <w:rPr>
          <w:rFonts w:ascii="Comic Sans MS" w:hAnsi="Comic Sans MS" w:cs="Arial"/>
          <w:b/>
          <w:color w:val="1F497D" w:themeColor="text2"/>
          <w:sz w:val="22"/>
          <w:szCs w:val="22"/>
        </w:rPr>
        <w:t xml:space="preserve"> : Déroulement </w:t>
      </w:r>
    </w:p>
    <w:p w:rsidR="00EC5C76" w:rsidRPr="00895EE8" w:rsidRDefault="00EC5C76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>Les équipes seront réparties en 2 poules de 6 équipes.</w:t>
      </w:r>
    </w:p>
    <w:p w:rsidR="00EC5C76" w:rsidRPr="00895EE8" w:rsidRDefault="00EC5C76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 xml:space="preserve"> Toutes les rencontres dureront 10 minutes. Le temps sera géré par la table de marque.</w:t>
      </w:r>
    </w:p>
    <w:p w:rsidR="00EC5C76" w:rsidRPr="00895EE8" w:rsidRDefault="00EC5C76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>Le classement à l’intérieur des poules sera établi comme suit :</w:t>
      </w:r>
    </w:p>
    <w:p w:rsidR="00A82D88" w:rsidRPr="00895EE8" w:rsidRDefault="00EC5C76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>victoire : 3 points ; nul : 1 points ; défaite : 0 point </w:t>
      </w:r>
    </w:p>
    <w:p w:rsidR="00A82D88" w:rsidRPr="00895EE8" w:rsidRDefault="00EC5C76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 xml:space="preserve">En cas d’égalité, il sera tenu compte, dans l’ordre : de la différence de but particulière, de la différence de but générale, </w:t>
      </w:r>
      <w:r w:rsidR="00A82D88" w:rsidRPr="00895EE8">
        <w:rPr>
          <w:rFonts w:ascii="Comic Sans MS" w:hAnsi="Comic Sans MS" w:cs="Arial"/>
          <w:sz w:val="22"/>
          <w:szCs w:val="18"/>
        </w:rPr>
        <w:t xml:space="preserve"> du nombre de buts.</w:t>
      </w:r>
    </w:p>
    <w:p w:rsidR="00A82D88" w:rsidRPr="00895EE8" w:rsidRDefault="00A82D88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>En cas d’égalité parfaite, les équipes seront départagées au « fair-play » par les arbitres.</w:t>
      </w:r>
    </w:p>
    <w:p w:rsidR="00EC5C76" w:rsidRPr="00895EE8" w:rsidRDefault="00EC5C76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 xml:space="preserve">A l’issue de la matinée, après enregistrement des résultats, les </w:t>
      </w:r>
      <w:r w:rsidR="004D43A7" w:rsidRPr="00895EE8">
        <w:rPr>
          <w:rFonts w:ascii="Comic Sans MS" w:hAnsi="Comic Sans MS" w:cs="Arial"/>
          <w:sz w:val="22"/>
          <w:szCs w:val="18"/>
        </w:rPr>
        <w:t>trois</w:t>
      </w:r>
      <w:r w:rsidRPr="00895EE8">
        <w:rPr>
          <w:rFonts w:ascii="Comic Sans MS" w:hAnsi="Comic Sans MS" w:cs="Arial"/>
          <w:sz w:val="22"/>
          <w:szCs w:val="18"/>
        </w:rPr>
        <w:t xml:space="preserve"> premiers de </w:t>
      </w:r>
      <w:r w:rsidR="004D43A7" w:rsidRPr="00895EE8">
        <w:rPr>
          <w:rFonts w:ascii="Comic Sans MS" w:hAnsi="Comic Sans MS" w:cs="Arial"/>
          <w:sz w:val="22"/>
          <w:szCs w:val="18"/>
        </w:rPr>
        <w:t xml:space="preserve">chaque </w:t>
      </w:r>
      <w:r w:rsidRPr="00895EE8">
        <w:rPr>
          <w:rFonts w:ascii="Comic Sans MS" w:hAnsi="Comic Sans MS" w:cs="Arial"/>
          <w:sz w:val="22"/>
          <w:szCs w:val="18"/>
        </w:rPr>
        <w:t>poule</w:t>
      </w:r>
      <w:r w:rsidR="004D43A7" w:rsidRPr="00895EE8">
        <w:rPr>
          <w:rFonts w:ascii="Comic Sans MS" w:hAnsi="Comic Sans MS" w:cs="Arial"/>
          <w:sz w:val="22"/>
          <w:szCs w:val="18"/>
        </w:rPr>
        <w:t xml:space="preserve"> rejoindront une nouvelle poule et les trois derniers de chaque poule rejoindront une autre poule.</w:t>
      </w:r>
    </w:p>
    <w:p w:rsidR="00EC5C76" w:rsidRDefault="00EC5C76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  <w:r w:rsidRPr="00895EE8">
        <w:rPr>
          <w:rFonts w:ascii="Comic Sans MS" w:hAnsi="Comic Sans MS" w:cs="Arial"/>
          <w:sz w:val="22"/>
          <w:szCs w:val="18"/>
        </w:rPr>
        <w:t>L’arbitrage sera assuré toute la journée par le club organisateur.</w:t>
      </w:r>
    </w:p>
    <w:p w:rsidR="00895EE8" w:rsidRPr="00895EE8" w:rsidRDefault="00895EE8" w:rsidP="00EC5C76">
      <w:pPr>
        <w:pStyle w:val="NormalWeb"/>
        <w:shd w:val="clear" w:color="auto" w:fill="FFFFFF"/>
        <w:spacing w:before="150" w:beforeAutospacing="0" w:after="150" w:afterAutospacing="0" w:line="270" w:lineRule="atLeast"/>
        <w:rPr>
          <w:rFonts w:ascii="Comic Sans MS" w:hAnsi="Comic Sans MS" w:cs="Arial"/>
          <w:sz w:val="22"/>
          <w:szCs w:val="18"/>
        </w:rPr>
      </w:pPr>
    </w:p>
    <w:p w:rsidR="00BB7639" w:rsidRPr="00F600DD" w:rsidRDefault="004D43A7" w:rsidP="00BB7639">
      <w:pPr>
        <w:rPr>
          <w:rFonts w:ascii="Comic Sans MS" w:hAnsi="Comic Sans MS"/>
          <w:b/>
          <w:color w:val="1F497D" w:themeColor="text2"/>
        </w:rPr>
      </w:pPr>
      <w:r w:rsidRPr="00F600DD">
        <w:rPr>
          <w:rFonts w:ascii="Comic Sans MS" w:hAnsi="Comic Sans MS"/>
          <w:b/>
          <w:color w:val="1F497D" w:themeColor="text2"/>
        </w:rPr>
        <w:t>Article 6 : Règlement financier</w:t>
      </w:r>
    </w:p>
    <w:p w:rsidR="004D43A7" w:rsidRPr="00895EE8" w:rsidRDefault="004D43A7" w:rsidP="00BB7639">
      <w:pPr>
        <w:rPr>
          <w:rFonts w:ascii="Comic Sans MS" w:hAnsi="Comic Sans MS"/>
        </w:rPr>
      </w:pPr>
      <w:r w:rsidRPr="00895EE8">
        <w:rPr>
          <w:rFonts w:ascii="Comic Sans MS" w:hAnsi="Comic Sans MS"/>
        </w:rPr>
        <w:t>Les frais d’inscriptions sont fixés à 50€ par équipes. Ils devront être réglés lors de l’inscription. Le paiement se fait en espèce ou en chèque à l’ordre de « </w:t>
      </w:r>
      <w:r w:rsidRPr="00895EE8">
        <w:rPr>
          <w:rFonts w:ascii="Comic Sans MS" w:hAnsi="Comic Sans MS"/>
          <w:b/>
          <w:u w:val="single"/>
        </w:rPr>
        <w:t>CSJ Augny Football </w:t>
      </w:r>
      <w:r w:rsidRPr="00895EE8">
        <w:rPr>
          <w:rFonts w:ascii="Comic Sans MS" w:hAnsi="Comic Sans MS"/>
        </w:rPr>
        <w:t>».</w:t>
      </w:r>
    </w:p>
    <w:p w:rsidR="001A2BD9" w:rsidRPr="00895EE8" w:rsidRDefault="001A2BD9" w:rsidP="00BB7639">
      <w:pPr>
        <w:rPr>
          <w:rFonts w:ascii="Comic Sans MS" w:hAnsi="Comic Sans MS"/>
        </w:rPr>
      </w:pPr>
    </w:p>
    <w:p w:rsidR="004D43A7" w:rsidRPr="00F600DD" w:rsidRDefault="004D43A7" w:rsidP="00BB7639">
      <w:pPr>
        <w:rPr>
          <w:rFonts w:ascii="Comic Sans MS" w:hAnsi="Comic Sans MS"/>
          <w:b/>
          <w:color w:val="1F497D" w:themeColor="text2"/>
        </w:rPr>
      </w:pPr>
      <w:r w:rsidRPr="00F600DD">
        <w:rPr>
          <w:rFonts w:ascii="Comic Sans MS" w:hAnsi="Comic Sans MS"/>
          <w:b/>
          <w:color w:val="1F497D" w:themeColor="text2"/>
        </w:rPr>
        <w:t>Article 7 : Organisation</w:t>
      </w:r>
    </w:p>
    <w:p w:rsidR="004D43A7" w:rsidRPr="00895EE8" w:rsidRDefault="004D43A7" w:rsidP="00BB7639">
      <w:pPr>
        <w:rPr>
          <w:rFonts w:ascii="Comic Sans MS" w:hAnsi="Comic Sans MS"/>
        </w:rPr>
      </w:pPr>
      <w:r w:rsidRPr="00895EE8">
        <w:rPr>
          <w:rFonts w:ascii="Comic Sans MS" w:hAnsi="Comic Sans MS"/>
        </w:rPr>
        <w:t xml:space="preserve">Le tournoi débutera à </w:t>
      </w:r>
      <w:r w:rsidRPr="00895EE8">
        <w:rPr>
          <w:rFonts w:ascii="Comic Sans MS" w:hAnsi="Comic Sans MS"/>
          <w:b/>
        </w:rPr>
        <w:t>9h30</w:t>
      </w:r>
      <w:r w:rsidRPr="00895EE8">
        <w:rPr>
          <w:rFonts w:ascii="Comic Sans MS" w:hAnsi="Comic Sans MS"/>
        </w:rPr>
        <w:t xml:space="preserve"> précises le </w:t>
      </w:r>
      <w:r w:rsidRPr="00895EE8">
        <w:rPr>
          <w:rFonts w:ascii="Comic Sans MS" w:hAnsi="Comic Sans MS"/>
          <w:b/>
        </w:rPr>
        <w:t>21 juin 2015</w:t>
      </w:r>
      <w:r w:rsidRPr="00895EE8">
        <w:rPr>
          <w:rFonts w:ascii="Comic Sans MS" w:hAnsi="Comic Sans MS"/>
        </w:rPr>
        <w:t>.</w:t>
      </w:r>
    </w:p>
    <w:p w:rsidR="004D43A7" w:rsidRPr="00895EE8" w:rsidRDefault="004D43A7" w:rsidP="00BB7639">
      <w:pPr>
        <w:rPr>
          <w:rFonts w:ascii="Comic Sans MS" w:hAnsi="Comic Sans MS"/>
        </w:rPr>
      </w:pPr>
      <w:r w:rsidRPr="00895EE8">
        <w:rPr>
          <w:rFonts w:ascii="Comic Sans MS" w:hAnsi="Comic Sans MS"/>
        </w:rPr>
        <w:t xml:space="preserve">Le rassemblement des équipes est fixé à </w:t>
      </w:r>
      <w:r w:rsidRPr="00895EE8">
        <w:rPr>
          <w:rFonts w:ascii="Comic Sans MS" w:hAnsi="Comic Sans MS"/>
          <w:b/>
        </w:rPr>
        <w:t>9h00</w:t>
      </w:r>
      <w:r w:rsidRPr="00895EE8">
        <w:rPr>
          <w:rFonts w:ascii="Comic Sans MS" w:hAnsi="Comic Sans MS"/>
        </w:rPr>
        <w:t xml:space="preserve"> au stade Lucien Lallement.</w:t>
      </w:r>
    </w:p>
    <w:p w:rsidR="001A2BD9" w:rsidRPr="00895EE8" w:rsidRDefault="001A2BD9" w:rsidP="00BB7639">
      <w:pPr>
        <w:rPr>
          <w:rFonts w:ascii="Comic Sans MS" w:hAnsi="Comic Sans MS"/>
        </w:rPr>
      </w:pPr>
      <w:r w:rsidRPr="00895EE8">
        <w:rPr>
          <w:rFonts w:ascii="Comic Sans MS" w:hAnsi="Comic Sans MS"/>
        </w:rPr>
        <w:t xml:space="preserve">Il se terminera vers </w:t>
      </w:r>
      <w:r w:rsidRPr="00895EE8">
        <w:rPr>
          <w:rFonts w:ascii="Comic Sans MS" w:hAnsi="Comic Sans MS"/>
          <w:b/>
        </w:rPr>
        <w:t>17h30</w:t>
      </w:r>
      <w:r w:rsidRPr="00895EE8">
        <w:rPr>
          <w:rFonts w:ascii="Comic Sans MS" w:hAnsi="Comic Sans MS"/>
        </w:rPr>
        <w:t xml:space="preserve"> par la remise des récompenses (toutes les équipes seront récompensées).</w:t>
      </w:r>
    </w:p>
    <w:p w:rsidR="001A2BD9" w:rsidRPr="00895EE8" w:rsidRDefault="001A2BD9" w:rsidP="00BB7639">
      <w:pPr>
        <w:rPr>
          <w:rFonts w:ascii="Comic Sans MS" w:hAnsi="Comic Sans MS"/>
        </w:rPr>
      </w:pPr>
    </w:p>
    <w:p w:rsidR="001A2BD9" w:rsidRPr="00F600DD" w:rsidRDefault="001A2BD9" w:rsidP="00BB7639">
      <w:pPr>
        <w:rPr>
          <w:rFonts w:ascii="Comic Sans MS" w:hAnsi="Comic Sans MS"/>
          <w:b/>
          <w:color w:val="1F497D" w:themeColor="text2"/>
        </w:rPr>
      </w:pPr>
      <w:r w:rsidRPr="00F600DD">
        <w:rPr>
          <w:rFonts w:ascii="Comic Sans MS" w:hAnsi="Comic Sans MS"/>
          <w:b/>
          <w:color w:val="1F497D" w:themeColor="text2"/>
        </w:rPr>
        <w:t>Article 8  Restauration</w:t>
      </w:r>
    </w:p>
    <w:p w:rsidR="001A2BD9" w:rsidRPr="00895EE8" w:rsidRDefault="00895EE8" w:rsidP="001A2BD9">
      <w:pPr>
        <w:rPr>
          <w:rFonts w:ascii="Comic Sans MS" w:hAnsi="Comic Sans MS" w:cs="Arial"/>
          <w:szCs w:val="18"/>
          <w:shd w:val="clear" w:color="auto" w:fill="FFFFFF"/>
        </w:rPr>
      </w:pPr>
      <w:r>
        <w:rPr>
          <w:rFonts w:ascii="Comic Sans MS" w:hAnsi="Comic Sans MS" w:cs="Arial"/>
          <w:szCs w:val="18"/>
          <w:shd w:val="clear" w:color="auto" w:fill="FFFFFF"/>
        </w:rPr>
        <w:t xml:space="preserve">Un arrêt </w:t>
      </w:r>
      <w:r w:rsidR="001A2BD9" w:rsidRPr="00895EE8">
        <w:rPr>
          <w:rFonts w:ascii="Comic Sans MS" w:hAnsi="Comic Sans MS" w:cs="Arial"/>
          <w:szCs w:val="18"/>
          <w:shd w:val="clear" w:color="auto" w:fill="FFFFFF"/>
        </w:rPr>
        <w:t>déjeuner est prévu de 12h30 à 14h00, environ, avec restauration sur place.</w:t>
      </w:r>
    </w:p>
    <w:p w:rsidR="001A2BD9" w:rsidRPr="00895EE8" w:rsidRDefault="001A2BD9" w:rsidP="00BB7639">
      <w:pPr>
        <w:rPr>
          <w:rFonts w:ascii="Comic Sans MS" w:hAnsi="Comic Sans MS"/>
        </w:rPr>
      </w:pPr>
      <w:r w:rsidRPr="00895EE8">
        <w:rPr>
          <w:rFonts w:ascii="Comic Sans MS" w:hAnsi="Comic Sans MS"/>
        </w:rPr>
        <w:t>Une grande tente ainsi que des tables seront mis à disposition.</w:t>
      </w:r>
    </w:p>
    <w:p w:rsidR="001A2BD9" w:rsidRPr="00895EE8" w:rsidRDefault="001A2BD9" w:rsidP="00BB7639">
      <w:pPr>
        <w:rPr>
          <w:rFonts w:ascii="Comic Sans MS" w:hAnsi="Comic Sans MS"/>
        </w:rPr>
      </w:pPr>
      <w:r w:rsidRPr="00895EE8">
        <w:rPr>
          <w:rFonts w:ascii="Comic Sans MS" w:hAnsi="Comic Sans MS"/>
        </w:rPr>
        <w:t>Un système de tickets sera mis en place afin de faciliter l’organisation.</w:t>
      </w:r>
    </w:p>
    <w:p w:rsidR="00EC5C76" w:rsidRPr="00895EE8" w:rsidRDefault="001A2BD9" w:rsidP="00BB7639">
      <w:pPr>
        <w:rPr>
          <w:rFonts w:ascii="Comic Sans MS" w:hAnsi="Comic Sans MS"/>
        </w:rPr>
      </w:pPr>
      <w:r w:rsidRPr="00895EE8">
        <w:rPr>
          <w:rFonts w:ascii="Comic Sans MS" w:hAnsi="Comic Sans MS"/>
        </w:rPr>
        <w:t>Toute la journée, la buvette fonctionnera et proposera des rafraîchissements</w:t>
      </w:r>
      <w:r w:rsidR="00D366D3" w:rsidRPr="00895EE8">
        <w:rPr>
          <w:rFonts w:ascii="Comic Sans MS" w:hAnsi="Comic Sans MS"/>
        </w:rPr>
        <w:t>.</w:t>
      </w:r>
    </w:p>
    <w:sectPr w:rsidR="00EC5C76" w:rsidRPr="00895EE8" w:rsidSect="00895EE8">
      <w:headerReference w:type="default" r:id="rId7"/>
      <w:pgSz w:w="11906" w:h="16838"/>
      <w:pgMar w:top="1135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80" w:rsidRDefault="00313180" w:rsidP="00F600DD">
      <w:pPr>
        <w:spacing w:after="0" w:line="240" w:lineRule="auto"/>
      </w:pPr>
      <w:r>
        <w:separator/>
      </w:r>
    </w:p>
  </w:endnote>
  <w:endnote w:type="continuationSeparator" w:id="0">
    <w:p w:rsidR="00313180" w:rsidRDefault="00313180" w:rsidP="00F6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80" w:rsidRDefault="00313180" w:rsidP="00F600DD">
      <w:pPr>
        <w:spacing w:after="0" w:line="240" w:lineRule="auto"/>
      </w:pPr>
      <w:r>
        <w:separator/>
      </w:r>
    </w:p>
  </w:footnote>
  <w:footnote w:type="continuationSeparator" w:id="0">
    <w:p w:rsidR="00313180" w:rsidRDefault="00313180" w:rsidP="00F6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DD" w:rsidRDefault="00F600DD">
    <w:pPr>
      <w:pStyle w:val="En-tte"/>
    </w:pPr>
    <w:r w:rsidRPr="00F600DD">
      <w:drawing>
        <wp:inline distT="0" distB="0" distL="0" distR="0">
          <wp:extent cx="1104900" cy="809698"/>
          <wp:effectExtent l="19050" t="0" r="0" b="0"/>
          <wp:docPr id="6" name="Image 6" descr="Résultat de recherche d'images pour &quot;footballeur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ésultat de recherche d'images pour &quot;footballeur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09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200.25pt;height:36pt" fillcolor="#365f91 [2404]" strokecolor="#17365d [2415]">
          <v:shadow on="t" color="gray [1629]" opacity="52429f" offset="4pt" offset2="2pt"/>
          <v:textpath style="font-family:&quot;Times New Roman&quot;" fitshape="t" trim="t" string="CSJ AUGNY"/>
        </v:shape>
      </w:pict>
    </w:r>
    <w:r>
      <w:ptab w:relativeTo="margin" w:alignment="right" w:leader="none"/>
    </w:r>
    <w:r w:rsidRPr="00F600DD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5369560</wp:posOffset>
          </wp:positionH>
          <wp:positionV relativeFrom="paragraph">
            <wp:posOffset>-325755</wp:posOffset>
          </wp:positionV>
          <wp:extent cx="962025" cy="962025"/>
          <wp:effectExtent l="1905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291E"/>
    <w:multiLevelType w:val="hybridMultilevel"/>
    <w:tmpl w:val="5EA2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141EA"/>
    <w:multiLevelType w:val="hybridMultilevel"/>
    <w:tmpl w:val="F872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A76C8"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639"/>
    <w:rsid w:val="001A2BD9"/>
    <w:rsid w:val="0030323E"/>
    <w:rsid w:val="00313180"/>
    <w:rsid w:val="00367869"/>
    <w:rsid w:val="004D43A7"/>
    <w:rsid w:val="00895EE8"/>
    <w:rsid w:val="00A82D88"/>
    <w:rsid w:val="00BB7639"/>
    <w:rsid w:val="00D366D3"/>
    <w:rsid w:val="00EC5C76"/>
    <w:rsid w:val="00F600DD"/>
    <w:rsid w:val="00F8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8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B7639"/>
  </w:style>
  <w:style w:type="character" w:styleId="lev">
    <w:name w:val="Strong"/>
    <w:basedOn w:val="Policepardfaut"/>
    <w:uiPriority w:val="22"/>
    <w:qFormat/>
    <w:rsid w:val="00BB76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6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600DD"/>
  </w:style>
  <w:style w:type="paragraph" w:styleId="Pieddepage">
    <w:name w:val="footer"/>
    <w:basedOn w:val="Normal"/>
    <w:link w:val="PieddepageCar"/>
    <w:uiPriority w:val="99"/>
    <w:semiHidden/>
    <w:unhideWhenUsed/>
    <w:rsid w:val="00F6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600DD"/>
  </w:style>
  <w:style w:type="paragraph" w:styleId="Textedebulles">
    <w:name w:val="Balloon Text"/>
    <w:basedOn w:val="Normal"/>
    <w:link w:val="TextedebullesCar"/>
    <w:uiPriority w:val="99"/>
    <w:semiHidden/>
    <w:unhideWhenUsed/>
    <w:rsid w:val="00F6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5</cp:revision>
  <dcterms:created xsi:type="dcterms:W3CDTF">2015-04-15T08:57:00Z</dcterms:created>
  <dcterms:modified xsi:type="dcterms:W3CDTF">2015-04-16T15:02:00Z</dcterms:modified>
</cp:coreProperties>
</file>