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FB" w:rsidRPr="007A2CFB" w:rsidRDefault="007A2CFB" w:rsidP="007A2CFB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7A2CFB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Porsche (6)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A2CFB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Porsche 928 S4 320 ch (1986 - 1990)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val="en-US" w:eastAsia="fr-FR"/>
        </w:rPr>
        <w:t>Masse: 1580 kg (C) / 1589 kg (M - maxi revues)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Cylindrée: 4,957 L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Pneus: 245/45R16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3,765 / 2,512 / 1,790 / 1,354 / 1,000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 de pont: 2,636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: 0,673 (Cx = 0,34)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6600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 (source sûre)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320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Couple = 430 Nm @ 3000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 xml:space="preserve">Mesures </w:t>
      </w:r>
      <w:proofErr w:type="spellStart"/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PerfectPower</w:t>
      </w:r>
      <w:proofErr w:type="spellEnd"/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 xml:space="preserve"> :</w:t>
      </w: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 Oui (à venir)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Porsche 911 Turbo (993) 408 </w:t>
      </w:r>
      <w:proofErr w:type="spellStart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(1995 – 1998)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Masse: 1500 kg (C) / 1525 kg (M - maxi revues)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Cylindrée: 3,600 L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Pneus: 285/30R18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3,818 / 2,15 / 1,56 / 1,212 / 0,973 / 0,75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 de pont: 3,444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: 0,61 (Cx = 0,31)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Transmission: 4 roues motrices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408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 @ 5750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Couple = 540 Nm @ 4500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Porsche 911 Carrera (996) 320 </w:t>
      </w:r>
      <w:proofErr w:type="spellStart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– 2004)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Masse: 1450 kg (C) / 1462 kg (M - maxi revues)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Cylindrée: 3,596 L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Pneus: 255/40R17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3,82 / 2,2 / 1,52 / 1,22 / 1,02 / 0,84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 de pont: 3,44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: 0,58 (Cx = 0,30)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7300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320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 @ 6800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Couple = 370 Nm @ 4250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Porsche 911 Turbo (996) 420 </w:t>
      </w:r>
      <w:proofErr w:type="spellStart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(2000 – 2005)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Masse: 1540 kg (C) / 1598 kg (M - maxi revues)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Cylindrée: 3,600 L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Pneus: 295/30R18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Rapports de boite (1/2/3/4/5/6): 3,82 / 2,05 / 1,41 / 1,12 / 0,92 / 0,75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 de pont: 3,44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: 0,62 (Cx = 0,31)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6750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420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Couple = 560 Nm @ 2700-4750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Porsche 911 Turbo (997) 500 </w:t>
      </w:r>
      <w:proofErr w:type="spellStart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(2010 - ?)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Masse: 1570 kg (C) / 1580 kg (M - maxi revues)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Cylindrée: 3,800 L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Pneus: 305/30R19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3,82 / 2,14 / 1,48 / 1,18 / 0,97 / 0,79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 de pont: 3,44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: 0,64 (Cx = 0,31)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500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Couple = 701 Nm @ 2100-4000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Porsche 911 Turbo PDK (997) 500 </w:t>
      </w:r>
      <w:proofErr w:type="spellStart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(2009 - ?)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Masse: 1595 kg (C) / 1630 kg (M - maxi revues)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Cylindrée: 3,800 L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Pneus: 305/30R19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Rapports de boite (1/2/3/4/5/6/7): 3,91 / 2,29 / 1,58 / 1,18 / 0,94 / 0,79 / 0,62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Rapport de pont: 3,44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: 0,63 (Cx = 0,31)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500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A2CFB" w:rsidRPr="007A2CFB" w:rsidRDefault="007A2CFB" w:rsidP="007A2CFB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2CFB">
        <w:rPr>
          <w:rFonts w:ascii="Tahoma" w:eastAsia="Times New Roman" w:hAnsi="Tahoma" w:cs="Tahoma"/>
          <w:sz w:val="24"/>
          <w:szCs w:val="24"/>
          <w:lang w:eastAsia="fr-FR"/>
        </w:rPr>
        <w:t xml:space="preserve">Couple = 701 Nm @ 2100-4000 </w:t>
      </w:r>
      <w:proofErr w:type="spellStart"/>
      <w:r w:rsidRPr="007A2CFB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2CFB"/>
    <w:rsid w:val="00204FED"/>
    <w:rsid w:val="007A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7A2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A2CF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A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2CFB"/>
    <w:rPr>
      <w:b/>
      <w:bCs/>
    </w:rPr>
  </w:style>
  <w:style w:type="character" w:styleId="Accentuation">
    <w:name w:val="Emphasis"/>
    <w:basedOn w:val="Policepardfaut"/>
    <w:uiPriority w:val="20"/>
    <w:qFormat/>
    <w:rsid w:val="007A2C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2015-03-28T11:56:00Z</dcterms:created>
  <dcterms:modified xsi:type="dcterms:W3CDTF">2015-03-28T11:56:00Z</dcterms:modified>
</cp:coreProperties>
</file>