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20C" w:rsidRDefault="00FD4D08">
      <w:r>
        <w:rPr>
          <w:noProof/>
          <w:lang w:eastAsia="fr-FR"/>
        </w:rPr>
        <mc:AlternateContent>
          <mc:Choice Requires="wps">
            <w:drawing>
              <wp:anchor distT="0" distB="0" distL="114300" distR="114300" simplePos="0" relativeHeight="251658240" behindDoc="0" locked="0" layoutInCell="1" allowOverlap="1">
                <wp:simplePos x="0" y="0"/>
                <wp:positionH relativeFrom="margin">
                  <wp:posOffset>-614235</wp:posOffset>
                </wp:positionH>
                <wp:positionV relativeFrom="paragraph">
                  <wp:posOffset>-44450</wp:posOffset>
                </wp:positionV>
                <wp:extent cx="6994566" cy="914400"/>
                <wp:effectExtent l="57150" t="38100" r="73025" b="9525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66" cy="9144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672E33" w:rsidRPr="007F5A75" w:rsidRDefault="0081016D" w:rsidP="002B7394">
                            <w:pPr>
                              <w:spacing w:after="0" w:line="240" w:lineRule="auto"/>
                              <w:jc w:val="center"/>
                              <w:rPr>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F5A75">
                              <w:rPr>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CONEGLIANO NOTIZIE</w:t>
                            </w:r>
                          </w:p>
                          <w:p w:rsidR="002B7394" w:rsidRPr="00FA77B7" w:rsidRDefault="00B75DF4" w:rsidP="002B7394">
                            <w:pPr>
                              <w:spacing w:after="0" w:line="240" w:lineRule="auto"/>
                              <w:jc w:val="center"/>
                              <w:rPr>
                                <w:sz w:val="32"/>
                                <w:szCs w:val="32"/>
                              </w:rPr>
                            </w:pPr>
                            <w:r w:rsidRPr="00FA77B7">
                              <w:rPr>
                                <w:sz w:val="32"/>
                                <w:szCs w:val="32"/>
                              </w:rPr>
                              <w:t>Les N</w:t>
                            </w:r>
                            <w:r w:rsidR="002B7394" w:rsidRPr="00FA77B7">
                              <w:rPr>
                                <w:sz w:val="32"/>
                                <w:szCs w:val="32"/>
                              </w:rPr>
                              <w:t xml:space="preserve">ouvelles en provenance d’Italie - </w:t>
                            </w:r>
                            <w:r w:rsidR="002B7394" w:rsidRPr="0081016D">
                              <w:rPr>
                                <w:i/>
                                <w:sz w:val="32"/>
                                <w:szCs w:val="32"/>
                              </w:rPr>
                              <w:t>1.70€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8.35pt;margin-top:-3.5pt;width:550.75pt;height:1in;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" fillcolor="gray [1616]" strokecolor="black [3040]">
                <v:fill color2="#d9d9d9 [496]" rotate="t" angle="180" colors="0 #bcbcbc;22938f #d0d0d0;1 #ededed" focus="100%" type="gradient"/>
                <v:shadow on="t" color="black" opacity="24903f" origin=",.5" offset="0,.55556mm"/>
                <v:textbox>
                  <w:txbxContent>
                    <w:p w:rsidR="00672E33" w:rsidRPr="007F5A75" w:rsidRDefault="0081016D" w:rsidP="002B7394">
                      <w:pPr>
                        <w:spacing w:after="0" w:line="240" w:lineRule="auto"/>
                        <w:jc w:val="center"/>
                        <w:rPr>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F5A75">
                        <w:rPr>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CONEGLIANO NOTIZIE</w:t>
                      </w:r>
                    </w:p>
                    <w:p w:rsidR="002B7394" w:rsidRPr="00FA77B7" w:rsidRDefault="00B75DF4" w:rsidP="002B7394">
                      <w:pPr>
                        <w:spacing w:after="0" w:line="240" w:lineRule="auto"/>
                        <w:jc w:val="center"/>
                        <w:rPr>
                          <w:sz w:val="32"/>
                          <w:szCs w:val="32"/>
                        </w:rPr>
                      </w:pPr>
                      <w:r w:rsidRPr="00FA77B7">
                        <w:rPr>
                          <w:sz w:val="32"/>
                          <w:szCs w:val="32"/>
                        </w:rPr>
                        <w:t>Les N</w:t>
                      </w:r>
                      <w:r w:rsidR="002B7394" w:rsidRPr="00FA77B7">
                        <w:rPr>
                          <w:sz w:val="32"/>
                          <w:szCs w:val="32"/>
                        </w:rPr>
                        <w:t xml:space="preserve">ouvelles en provenance d’Italie - </w:t>
                      </w:r>
                      <w:r w:rsidR="002B7394" w:rsidRPr="0081016D">
                        <w:rPr>
                          <w:i/>
                          <w:sz w:val="32"/>
                          <w:szCs w:val="32"/>
                        </w:rPr>
                        <w:t>1.70€</w:t>
                      </w:r>
                    </w:p>
                  </w:txbxContent>
                </v:textbox>
                <w10:wrap anchorx="margin"/>
              </v:rect>
            </w:pict>
          </mc:Fallback>
        </mc:AlternateContent>
      </w:r>
    </w:p>
    <w:p w:rsidR="00CB5F88" w:rsidRDefault="00CB5F88"/>
    <w:p w:rsidR="00CB5F88" w:rsidRPr="00CB5F88" w:rsidRDefault="00FD4D08" w:rsidP="00CB5F88">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-601535</wp:posOffset>
                </wp:positionH>
                <wp:positionV relativeFrom="paragraph">
                  <wp:posOffset>341630</wp:posOffset>
                </wp:positionV>
                <wp:extent cx="6947065" cy="501650"/>
                <wp:effectExtent l="57150" t="38100" r="82550" b="8890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7065" cy="50165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B02C73" w:rsidRPr="00E509A1" w:rsidRDefault="00E509A1" w:rsidP="00B02C73">
                            <w:pPr>
                              <w:jc w:val="center"/>
                              <w:rPr>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EDITION SPECIALE - </w:t>
                            </w:r>
                            <w:r w:rsidR="00B63F72" w:rsidRPr="00E509A1">
                              <w:rPr>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2B7394" w:rsidRPr="00E509A1">
                              <w:rPr>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3F72" w:rsidRPr="00E509A1">
                              <w:rPr>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 2014 au 24 Mai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47.35pt;margin-top:26.9pt;width:547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" fillcolor="gray [1616]" strokecolor="black [3040]">
                <v:fill color2="#d9d9d9 [496]" rotate="t" angle="180" colors="0 #bcbcbc;22938f #d0d0d0;1 #ededed" focus="100%" type="gradient"/>
                <v:shadow on="t" color="black" opacity="24903f" origin=",.5" offset="0,.55556mm"/>
                <v:textbox>
                  <w:txbxContent>
                    <w:p w:rsidR="00B02C73" w:rsidRPr="00E509A1" w:rsidRDefault="00E509A1" w:rsidP="00B02C73">
                      <w:pPr>
                        <w:jc w:val="center"/>
                        <w:rPr>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EDITION SPECIALE - </w:t>
                      </w:r>
                      <w:r w:rsidR="00B63F72" w:rsidRPr="00E509A1">
                        <w:rPr>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2B7394" w:rsidRPr="00E509A1">
                        <w:rPr>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3F72" w:rsidRPr="00E509A1">
                        <w:rPr>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 2014 au 24 Mai 2014</w:t>
                      </w:r>
                    </w:p>
                  </w:txbxContent>
                </v:textbox>
              </v:rect>
            </w:pict>
          </mc:Fallback>
        </mc:AlternateContent>
      </w:r>
    </w:p>
    <w:p w:rsidR="00CB5F88" w:rsidRPr="00CB5F88" w:rsidRDefault="00CB5F88" w:rsidP="00CB5F88"/>
    <w:p w:rsidR="00E61ED8" w:rsidRDefault="00BE4B90" w:rsidP="00FD4D08">
      <w:r w:rsidRPr="002C2243">
        <w:rPr>
          <w:noProof/>
          <w:lang w:eastAsia="fr-FR"/>
        </w:rPr>
        <mc:AlternateContent>
          <mc:Choice Requires="wps">
            <w:drawing>
              <wp:anchor distT="0" distB="0" distL="114300" distR="114300" simplePos="0" relativeHeight="251784192" behindDoc="0" locked="0" layoutInCell="1" allowOverlap="1" wp14:anchorId="12B08266" wp14:editId="18874751">
                <wp:simplePos x="0" y="0"/>
                <wp:positionH relativeFrom="column">
                  <wp:posOffset>-589280</wp:posOffset>
                </wp:positionH>
                <wp:positionV relativeFrom="paragraph">
                  <wp:posOffset>6177280</wp:posOffset>
                </wp:positionV>
                <wp:extent cx="2181225" cy="314325"/>
                <wp:effectExtent l="76200" t="38100" r="85725" b="123825"/>
                <wp:wrapNone/>
                <wp:docPr id="48" name="Zone de texte 48"/>
                <wp:cNvGraphicFramePr/>
                <a:graphic xmlns:a="http://schemas.openxmlformats.org/drawingml/2006/main">
                  <a:graphicData uri="http://schemas.microsoft.com/office/word/2010/wordprocessingShape">
                    <wps:wsp>
                      <wps:cNvSpPr txBox="1"/>
                      <wps:spPr>
                        <a:xfrm>
                          <a:off x="0" y="0"/>
                          <a:ext cx="2181225" cy="31432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A5324" w:rsidRDefault="002C2243">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Domaine MALIBRAN - 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08266" id="_x0000_t202" coordsize="21600,21600" o:spt="202" path="m,l,21600r21600,l21600,xe">
                <v:stroke joinstyle="miter"/>
                <v:path gradientshapeok="t" o:connecttype="rect"/>
              </v:shapetype>
              <v:shape id="Zone de texte 48" o:spid="_x0000_s1028" type="#_x0000_t202" style="position:absolute;margin-left:-46.4pt;margin-top:486.4pt;width:171.75pt;height:2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" fillcolor="#506329 [1638]" stroked="f">
                <v:fill color2="#93b64c [3014]" rotate="t" angle="180" colors="0 #769535;52429f #9bc348;1 #9cc746" focus="100%" type="gradient">
                  <o:fill v:ext="view" type="gradientUnscaled"/>
                </v:fill>
                <v:shadow on="t" color="black" opacity="22937f" origin=",.5" offset="0,.63889mm"/>
                <v:textbox>
                  <w:txbxContent>
                    <w:p w:rsidR="006A5324" w:rsidRDefault="002C2243">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Domaine MALIBRAN - page 5</w:t>
                      </w:r>
                    </w:p>
                  </w:txbxContent>
                </v:textbox>
              </v:shape>
            </w:pict>
          </mc:Fallback>
        </mc:AlternateContent>
      </w:r>
      <w:r w:rsidR="006A5324" w:rsidRPr="002C2243">
        <w:rPr>
          <w:noProof/>
          <w:lang w:eastAsia="fr-FR"/>
        </w:rPr>
        <mc:AlternateContent>
          <mc:Choice Requires="wps">
            <w:drawing>
              <wp:anchor distT="0" distB="0" distL="114300" distR="114300" simplePos="0" relativeHeight="251782144" behindDoc="0" locked="0" layoutInCell="1" allowOverlap="1" wp14:anchorId="4B7B661D" wp14:editId="58093C7A">
                <wp:simplePos x="0" y="0"/>
                <wp:positionH relativeFrom="column">
                  <wp:posOffset>-626555</wp:posOffset>
                </wp:positionH>
                <wp:positionV relativeFrom="paragraph">
                  <wp:posOffset>5098415</wp:posOffset>
                </wp:positionV>
                <wp:extent cx="2256312" cy="314325"/>
                <wp:effectExtent l="76200" t="38100" r="67945" b="123825"/>
                <wp:wrapNone/>
                <wp:docPr id="47" name="Zone de texte 47"/>
                <wp:cNvGraphicFramePr/>
                <a:graphic xmlns:a="http://schemas.openxmlformats.org/drawingml/2006/main">
                  <a:graphicData uri="http://schemas.microsoft.com/office/word/2010/wordprocessingShape">
                    <wps:wsp>
                      <wps:cNvSpPr txBox="1"/>
                      <wps:spPr>
                        <a:xfrm>
                          <a:off x="0" y="0"/>
                          <a:ext cx="2256312" cy="31432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6A5324" w:rsidRPr="002C2243" w:rsidRDefault="002C2243" w:rsidP="006A532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Tonnellerie GARBELLOTTO </w:t>
                            </w:r>
                            <w:r w:rsidR="006A532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w:t>
                            </w:r>
                            <w:r w:rsidR="006A532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 2</w:t>
                            </w:r>
                          </w:p>
                          <w:p w:rsidR="002C2243" w:rsidRPr="002C2243" w:rsidRDefault="002C2243" w:rsidP="002C224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w:t>
                            </w:r>
                            <w:proofErr w:type="spellEnd"/>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661D" id="Zone de texte 47" o:spid="_x0000_s1029" type="#_x0000_t202" style="position:absolute;margin-left:-49.35pt;margin-top:401.45pt;width:177.65pt;height:24.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" fillcolor="#506329 [1638]" stroked="f">
                <v:fill color2="#93b64c [3014]" rotate="t" angle="180" colors="0 #769535;52429f #9bc348;1 #9cc746" focus="100%" type="gradient">
                  <o:fill v:ext="view" type="gradientUnscaled"/>
                </v:fill>
                <v:shadow on="t" color="black" opacity="22937f" origin=",.5" offset="0,.63889mm"/>
                <v:textbox>
                  <w:txbxContent>
                    <w:p w:rsidR="006A5324" w:rsidRPr="002C2243" w:rsidRDefault="002C2243" w:rsidP="006A5324">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Tonnellerie GARBELLOTTO </w:t>
                      </w:r>
                      <w:r w:rsidR="006A532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w:t>
                      </w:r>
                      <w:r w:rsidR="006A532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 2</w:t>
                      </w:r>
                    </w:p>
                    <w:p w:rsidR="002C2243" w:rsidRPr="002C2243" w:rsidRDefault="002C2243" w:rsidP="002C224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w:t>
                      </w:r>
                      <w:proofErr w:type="spellEnd"/>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p>
                  </w:txbxContent>
                </v:textbox>
              </v:shape>
            </w:pict>
          </mc:Fallback>
        </mc:AlternateContent>
      </w:r>
      <w:r w:rsidR="006A5324" w:rsidRPr="002C2243">
        <w:rPr>
          <w:noProof/>
          <w:lang w:eastAsia="fr-FR"/>
        </w:rPr>
        <mc:AlternateContent>
          <mc:Choice Requires="wps">
            <w:drawing>
              <wp:anchor distT="0" distB="0" distL="114300" distR="114300" simplePos="0" relativeHeight="251792384" behindDoc="0" locked="0" layoutInCell="1" allowOverlap="1" wp14:anchorId="7561FB45" wp14:editId="4AF175EF">
                <wp:simplePos x="0" y="0"/>
                <wp:positionH relativeFrom="column">
                  <wp:posOffset>5183950</wp:posOffset>
                </wp:positionH>
                <wp:positionV relativeFrom="paragraph">
                  <wp:posOffset>5102225</wp:posOffset>
                </wp:positionV>
                <wp:extent cx="1162050" cy="314325"/>
                <wp:effectExtent l="76200" t="38100" r="76200" b="123825"/>
                <wp:wrapNone/>
                <wp:docPr id="52" name="Zone de texte 52"/>
                <wp:cNvGraphicFramePr/>
                <a:graphic xmlns:a="http://schemas.openxmlformats.org/drawingml/2006/main">
                  <a:graphicData uri="http://schemas.microsoft.com/office/word/2010/wordprocessingShape">
                    <wps:wsp>
                      <wps:cNvSpPr txBox="1"/>
                      <wps:spPr>
                        <a:xfrm>
                          <a:off x="0" y="0"/>
                          <a:ext cx="1162050" cy="31432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2C2243" w:rsidRPr="002C2243" w:rsidRDefault="002C2243" w:rsidP="002C224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VENISE - page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FB45" id="Zone de texte 52" o:spid="_x0000_s1030" type="#_x0000_t202" style="position:absolute;margin-left:408.2pt;margin-top:401.75pt;width:91.5pt;height:24.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" fillcolor="#506329 [1638]" stroked="f">
                <v:fill color2="#93b64c [3014]" rotate="t" angle="180" colors="0 #769535;52429f #9bc348;1 #9cc746" focus="100%" type="gradient">
                  <o:fill v:ext="view" type="gradientUnscaled"/>
                </v:fill>
                <v:shadow on="t" color="black" opacity="22937f" origin=",.5" offset="0,.63889mm"/>
                <v:textbox>
                  <w:txbxContent>
                    <w:p w:rsidR="002C2243" w:rsidRPr="002C2243" w:rsidRDefault="002C2243" w:rsidP="002C224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VENISE - page 10</w:t>
                      </w:r>
                    </w:p>
                  </w:txbxContent>
                </v:textbox>
              </v:shape>
            </w:pict>
          </mc:Fallback>
        </mc:AlternateContent>
      </w:r>
      <w:r w:rsidR="006A5324" w:rsidRPr="002C2243">
        <w:rPr>
          <w:noProof/>
          <w:lang w:eastAsia="fr-FR"/>
        </w:rPr>
        <mc:AlternateContent>
          <mc:Choice Requires="wps">
            <w:drawing>
              <wp:anchor distT="0" distB="0" distL="114300" distR="114300" simplePos="0" relativeHeight="251790336" behindDoc="0" locked="0" layoutInCell="1" allowOverlap="1" wp14:anchorId="2C463302" wp14:editId="1C1F9DC2">
                <wp:simplePos x="0" y="0"/>
                <wp:positionH relativeFrom="column">
                  <wp:posOffset>2439225</wp:posOffset>
                </wp:positionH>
                <wp:positionV relativeFrom="paragraph">
                  <wp:posOffset>6185535</wp:posOffset>
                </wp:positionV>
                <wp:extent cx="1981200" cy="314325"/>
                <wp:effectExtent l="95250" t="38100" r="95250" b="123825"/>
                <wp:wrapNone/>
                <wp:docPr id="51" name="Zone de texte 51"/>
                <wp:cNvGraphicFramePr/>
                <a:graphic xmlns:a="http://schemas.openxmlformats.org/drawingml/2006/main">
                  <a:graphicData uri="http://schemas.microsoft.com/office/word/2010/wordprocessingShape">
                    <wps:wsp>
                      <wps:cNvSpPr txBox="1"/>
                      <wps:spPr>
                        <a:xfrm>
                          <a:off x="0" y="0"/>
                          <a:ext cx="1981200" cy="31432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2C2243" w:rsidRPr="002C2243" w:rsidRDefault="002C2243" w:rsidP="002C224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Domaine GALILEO VINI - page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63302" id="Zone de texte 51" o:spid="_x0000_s1031" type="#_x0000_t202" style="position:absolute;margin-left:192.05pt;margin-top:487.05pt;width:156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" fillcolor="#506329 [1638]" stroked="f">
                <v:fill color2="#93b64c [3014]" rotate="t" angle="180" colors="0 #769535;52429f #9bc348;1 #9cc746" focus="100%" type="gradient">
                  <o:fill v:ext="view" type="gradientUnscaled"/>
                </v:fill>
                <v:shadow on="t" color="black" opacity="22937f" origin=",.5" offset="0,.63889mm"/>
                <v:textbox>
                  <w:txbxContent>
                    <w:p w:rsidR="002C2243" w:rsidRPr="002C2243" w:rsidRDefault="002C2243" w:rsidP="002C224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Domaine GALILEO VINI - page 8</w:t>
                      </w:r>
                    </w:p>
                  </w:txbxContent>
                </v:textbox>
              </v:shape>
            </w:pict>
          </mc:Fallback>
        </mc:AlternateContent>
      </w:r>
      <w:bookmarkStart w:id="0" w:name="_GoBack"/>
      <w:r w:rsidR="006A5324">
        <w:rPr>
          <w:noProof/>
          <w:lang w:eastAsia="fr-FR"/>
        </w:rPr>
        <w:drawing>
          <wp:anchor distT="0" distB="0" distL="114300" distR="114300" simplePos="0" relativeHeight="251723776" behindDoc="1" locked="0" layoutInCell="1" allowOverlap="1" wp14:anchorId="43FAB837" wp14:editId="0479EF4D">
            <wp:simplePos x="0" y="0"/>
            <wp:positionH relativeFrom="page">
              <wp:posOffset>19495</wp:posOffset>
            </wp:positionH>
            <wp:positionV relativeFrom="paragraph">
              <wp:posOffset>412115</wp:posOffset>
            </wp:positionV>
            <wp:extent cx="8385175" cy="6953250"/>
            <wp:effectExtent l="19050" t="19050" r="15875" b="19050"/>
            <wp:wrapTight wrapText="bothSides">
              <wp:wrapPolygon edited="0">
                <wp:start x="-49" y="-59"/>
                <wp:lineTo x="-49" y="21600"/>
                <wp:lineTo x="21592" y="21600"/>
                <wp:lineTo x="21592" y="-59"/>
                <wp:lineTo x="-49" y="-59"/>
              </wp:wrapPolygon>
            </wp:wrapTight>
            <wp:docPr id="1" name="Image 4" descr="IMG_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05.JPG"/>
                    <pic:cNvPicPr/>
                  </pic:nvPicPr>
                  <pic:blipFill>
                    <a:blip r:embed="rId8" cstate="print"/>
                    <a:stretch>
                      <a:fillRect/>
                    </a:stretch>
                  </pic:blipFill>
                  <pic:spPr>
                    <a:xfrm>
                      <a:off x="0" y="0"/>
                      <a:ext cx="8385175" cy="6953250"/>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bookmarkEnd w:id="0"/>
      <w:r w:rsidR="006A5324" w:rsidRPr="002C2243">
        <w:rPr>
          <w:noProof/>
          <w:lang w:eastAsia="fr-FR"/>
        </w:rPr>
        <mc:AlternateContent>
          <mc:Choice Requires="wps">
            <w:drawing>
              <wp:anchor distT="0" distB="0" distL="114300" distR="114300" simplePos="0" relativeHeight="251788288" behindDoc="0" locked="0" layoutInCell="1" allowOverlap="1" wp14:anchorId="7A4089E4" wp14:editId="18F6E95D">
                <wp:simplePos x="0" y="0"/>
                <wp:positionH relativeFrom="column">
                  <wp:posOffset>2514155</wp:posOffset>
                </wp:positionH>
                <wp:positionV relativeFrom="paragraph">
                  <wp:posOffset>3897630</wp:posOffset>
                </wp:positionV>
                <wp:extent cx="1762125" cy="314325"/>
                <wp:effectExtent l="76200" t="38100" r="104775" b="123825"/>
                <wp:wrapNone/>
                <wp:docPr id="50" name="Zone de texte 50"/>
                <wp:cNvGraphicFramePr/>
                <a:graphic xmlns:a="http://schemas.openxmlformats.org/drawingml/2006/main">
                  <a:graphicData uri="http://schemas.microsoft.com/office/word/2010/wordprocessingShape">
                    <wps:wsp>
                      <wps:cNvSpPr txBox="1"/>
                      <wps:spPr>
                        <a:xfrm>
                          <a:off x="0" y="0"/>
                          <a:ext cx="1762125" cy="31432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2C2243" w:rsidRPr="002C2243" w:rsidRDefault="002C2243" w:rsidP="002C224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Laiterie PERENZIN - 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089E4" id="Zone de texte 50" o:spid="_x0000_s1032" type="#_x0000_t202" style="position:absolute;margin-left:197.95pt;margin-top:306.9pt;width:138.75pt;height:2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" fillcolor="#506329 [1638]" stroked="f">
                <v:fill color2="#93b64c [3014]" rotate="t" angle="180" colors="0 #769535;52429f #9bc348;1 #9cc746" focus="100%" type="gradient">
                  <o:fill v:ext="view" type="gradientUnscaled"/>
                </v:fill>
                <v:shadow on="t" color="black" opacity="22937f" origin=",.5" offset="0,.63889mm"/>
                <v:textbox>
                  <w:txbxContent>
                    <w:p w:rsidR="002C2243" w:rsidRPr="002C2243" w:rsidRDefault="002C2243" w:rsidP="002C224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Laiterie PERENZIN - page 6</w:t>
                      </w:r>
                    </w:p>
                  </w:txbxContent>
                </v:textbox>
              </v:shape>
            </w:pict>
          </mc:Fallback>
        </mc:AlternateContent>
      </w:r>
      <w:r w:rsidR="006A5324">
        <w:rPr>
          <w:noProof/>
          <w:lang w:eastAsia="fr-FR"/>
        </w:rPr>
        <mc:AlternateContent>
          <mc:Choice Requires="wps">
            <w:drawing>
              <wp:anchor distT="0" distB="0" distL="114300" distR="114300" simplePos="0" relativeHeight="251758592" behindDoc="0" locked="0" layoutInCell="1" allowOverlap="1" wp14:anchorId="5363603D" wp14:editId="266FDAA1">
                <wp:simplePos x="0" y="0"/>
                <wp:positionH relativeFrom="column">
                  <wp:posOffset>-519430</wp:posOffset>
                </wp:positionH>
                <wp:positionV relativeFrom="paragraph">
                  <wp:posOffset>3896047</wp:posOffset>
                </wp:positionV>
                <wp:extent cx="2009775" cy="314325"/>
                <wp:effectExtent l="76200" t="38100" r="85725" b="123825"/>
                <wp:wrapNone/>
                <wp:docPr id="16" name="Zone de texte 16"/>
                <wp:cNvGraphicFramePr/>
                <a:graphic xmlns:a="http://schemas.openxmlformats.org/drawingml/2006/main">
                  <a:graphicData uri="http://schemas.microsoft.com/office/word/2010/wordprocessingShape">
                    <wps:wsp>
                      <wps:cNvSpPr txBox="1"/>
                      <wps:spPr>
                        <a:xfrm>
                          <a:off x="0" y="0"/>
                          <a:ext cx="2009775" cy="31432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C24A41" w:rsidRPr="002C2243" w:rsidRDefault="00C24A4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22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Domaine COLVENDRA</w:t>
                            </w:r>
                            <w:r w:rsidR="002C22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2C22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3603D" id="Zone de texte 16" o:spid="_x0000_s1033" type="#_x0000_t202" style="position:absolute;margin-left:-40.9pt;margin-top:306.8pt;width:158.25pt;height:24.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" fillcolor="#506329 [1638]" stroked="f">
                <v:fill color2="#93b64c [3014]" rotate="t" angle="180" colors="0 #769535;52429f #9bc348;1 #9cc746" focus="100%" type="gradient">
                  <o:fill v:ext="view" type="gradientUnscaled"/>
                </v:fill>
                <v:shadow on="t" color="black" opacity="22937f" origin=",.5" offset="0,.63889mm"/>
                <v:textbox>
                  <w:txbxContent>
                    <w:p w:rsidR="00C24A41" w:rsidRPr="002C2243" w:rsidRDefault="00C24A4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22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Domaine COLVENDRA</w:t>
                      </w:r>
                      <w:r w:rsidR="002C22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2C22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1</w:t>
                      </w:r>
                    </w:p>
                  </w:txbxContent>
                </v:textbox>
              </v:shape>
            </w:pict>
          </mc:Fallback>
        </mc:AlternateContent>
      </w:r>
      <w:r w:rsidR="00FD4D08">
        <w:rPr>
          <w:noProof/>
          <w:lang w:eastAsia="fr-FR"/>
        </w:rPr>
        <mc:AlternateContent>
          <mc:Choice Requires="wps">
            <w:drawing>
              <wp:anchor distT="0" distB="0" distL="114300" distR="114300" simplePos="0" relativeHeight="251721728" behindDoc="0" locked="0" layoutInCell="1" allowOverlap="1" wp14:anchorId="2C231D7E" wp14:editId="5A2F3DCB">
                <wp:simplePos x="0" y="0"/>
                <wp:positionH relativeFrom="column">
                  <wp:posOffset>-584200</wp:posOffset>
                </wp:positionH>
                <wp:positionV relativeFrom="paragraph">
                  <wp:posOffset>3136900</wp:posOffset>
                </wp:positionV>
                <wp:extent cx="2787015" cy="429260"/>
                <wp:effectExtent l="10795" t="13970" r="12065" b="13970"/>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4292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86BEF" w:rsidRPr="00F86BEF" w:rsidRDefault="00F86BEF">
                            <w:pPr>
                              <w:rPr>
                                <w:color w:val="FFFFFF" w:themeColor="background1"/>
                                <w:sz w:val="40"/>
                                <w:szCs w:val="40"/>
                              </w:rPr>
                            </w:pPr>
                            <w:r>
                              <w:rPr>
                                <w:color w:val="FFFFFF" w:themeColor="background1"/>
                                <w:sz w:val="40"/>
                                <w:szCs w:val="40"/>
                              </w:rPr>
                              <w:t>Soirée de Gala  - page</w:t>
                            </w:r>
                            <w:r w:rsidR="00200072">
                              <w:rPr>
                                <w:color w:val="FFFFFF" w:themeColor="background1"/>
                                <w:sz w:val="40"/>
                                <w:szCs w:val="40"/>
                              </w:rPr>
                              <w:t xml:space="preserve">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31D7E" id="Text Box 34" o:spid="_x0000_s1034" type="#_x0000_t202" style="position:absolute;margin-left:-46pt;margin-top:247pt;width:219.45pt;height:3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" filled="f" strokecolor="white [3212]">
                <v:textbox>
                  <w:txbxContent>
                    <w:p w:rsidR="00F86BEF" w:rsidRPr="00F86BEF" w:rsidRDefault="00F86BEF">
                      <w:pPr>
                        <w:rPr>
                          <w:color w:val="FFFFFF" w:themeColor="background1"/>
                          <w:sz w:val="40"/>
                          <w:szCs w:val="40"/>
                        </w:rPr>
                      </w:pPr>
                      <w:r>
                        <w:rPr>
                          <w:color w:val="FFFFFF" w:themeColor="background1"/>
                          <w:sz w:val="40"/>
                          <w:szCs w:val="40"/>
                        </w:rPr>
                        <w:t>Soirée de Gala  - page</w:t>
                      </w:r>
                      <w:r w:rsidR="00200072">
                        <w:rPr>
                          <w:color w:val="FFFFFF" w:themeColor="background1"/>
                          <w:sz w:val="40"/>
                          <w:szCs w:val="40"/>
                        </w:rPr>
                        <w:t xml:space="preserve"> 15</w:t>
                      </w:r>
                    </w:p>
                  </w:txbxContent>
                </v:textbox>
              </v:shape>
            </w:pict>
          </mc:Fallback>
        </mc:AlternateContent>
      </w:r>
      <w:r w:rsidR="00207629">
        <w:t xml:space="preserve"> </w:t>
      </w:r>
    </w:p>
    <w:p w:rsidR="009421E8" w:rsidRPr="009421E8" w:rsidRDefault="006A5324" w:rsidP="009C2E19">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2243">
        <w:rPr>
          <w:noProof/>
          <w:lang w:eastAsia="fr-FR"/>
        </w:rPr>
        <w:lastRenderedPageBreak/>
        <mc:AlternateContent>
          <mc:Choice Requires="wps">
            <w:drawing>
              <wp:anchor distT="0" distB="0" distL="114300" distR="114300" simplePos="0" relativeHeight="251786240" behindDoc="0" locked="0" layoutInCell="1" allowOverlap="1" wp14:anchorId="79301DCE" wp14:editId="45F450CF">
                <wp:simplePos x="0" y="0"/>
                <wp:positionH relativeFrom="margin">
                  <wp:posOffset>2448560</wp:posOffset>
                </wp:positionH>
                <wp:positionV relativeFrom="paragraph">
                  <wp:posOffset>6390640</wp:posOffset>
                </wp:positionV>
                <wp:extent cx="1924050" cy="314325"/>
                <wp:effectExtent l="95250" t="38100" r="95250" b="123825"/>
                <wp:wrapNone/>
                <wp:docPr id="49" name="Zone de texte 49"/>
                <wp:cNvGraphicFramePr/>
                <a:graphic xmlns:a="http://schemas.openxmlformats.org/drawingml/2006/main">
                  <a:graphicData uri="http://schemas.microsoft.com/office/word/2010/wordprocessingShape">
                    <wps:wsp>
                      <wps:cNvSpPr txBox="1"/>
                      <wps:spPr>
                        <a:xfrm>
                          <a:off x="0" y="0"/>
                          <a:ext cx="1924050" cy="31432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2C2243" w:rsidRPr="002C2243" w:rsidRDefault="002C2243" w:rsidP="002C224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Domaine CECCHETTO - page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01DCE" id="Zone de texte 49" o:spid="_x0000_s1035" type="#_x0000_t202" style="position:absolute;left:0;text-align:left;margin-left:192.8pt;margin-top:503.2pt;width:151.5pt;height:24.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" fillcolor="#506329 [1638]" stroked="f">
                <v:fill color2="#93b64c [3014]" rotate="t" angle="180" colors="0 #769535;52429f #9bc348;1 #9cc746" focus="100%" type="gradient">
                  <o:fill v:ext="view" type="gradientUnscaled"/>
                </v:fill>
                <v:shadow on="t" color="black" opacity="22937f" origin=",.5" offset="0,.63889mm"/>
                <v:textbox>
                  <w:txbxContent>
                    <w:p w:rsidR="002C2243" w:rsidRPr="002C2243" w:rsidRDefault="002C2243" w:rsidP="002C224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Domaine CECCHETTO - page 7</w:t>
                      </w:r>
                    </w:p>
                  </w:txbxContent>
                </v:textbox>
                <w10:wrap anchorx="margin"/>
              </v:shape>
            </w:pict>
          </mc:Fallback>
        </mc:AlternateContent>
      </w:r>
      <w:r w:rsidR="00F61953">
        <w:br w:type="page"/>
      </w:r>
      <w:r w:rsidR="009421E8" w:rsidRPr="009421E8">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COLVENDRA</w:t>
      </w:r>
    </w:p>
    <w:p w:rsidR="009421E8" w:rsidRPr="009421E8" w:rsidRDefault="009421E8" w:rsidP="009421E8">
      <w:pPr>
        <w:pStyle w:val="Sansinterligne"/>
        <w:ind w:firstLine="70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1E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géographique</w:t>
      </w:r>
    </w:p>
    <w:p w:rsidR="006D3199" w:rsidRPr="006D3199" w:rsidRDefault="006D3199" w:rsidP="009421E8">
      <w:pPr>
        <w:pStyle w:val="Sansinterligne"/>
        <w:ind w:left="360"/>
        <w:rPr>
          <w:sz w:val="24"/>
          <w:szCs w:val="24"/>
        </w:rPr>
      </w:pPr>
    </w:p>
    <w:p w:rsidR="009421E8" w:rsidRPr="006D3199" w:rsidRDefault="006D3199" w:rsidP="00604548">
      <w:pPr>
        <w:pStyle w:val="Sansinterligne"/>
        <w:ind w:firstLine="708"/>
        <w:rPr>
          <w:sz w:val="24"/>
          <w:szCs w:val="24"/>
        </w:rPr>
      </w:pPr>
      <w:r w:rsidRPr="006D3199">
        <w:rPr>
          <w:noProof/>
          <w:sz w:val="24"/>
          <w:szCs w:val="24"/>
          <w:lang w:eastAsia="fr-FR"/>
        </w:rPr>
        <w:drawing>
          <wp:anchor distT="0" distB="0" distL="114300" distR="114300" simplePos="0" relativeHeight="251725824" behindDoc="1" locked="0" layoutInCell="1" allowOverlap="1" wp14:anchorId="139541EA" wp14:editId="600E74F7">
            <wp:simplePos x="0" y="0"/>
            <wp:positionH relativeFrom="page">
              <wp:posOffset>3674716</wp:posOffset>
            </wp:positionH>
            <wp:positionV relativeFrom="paragraph">
              <wp:posOffset>164745</wp:posOffset>
            </wp:positionV>
            <wp:extent cx="3526790" cy="2647950"/>
            <wp:effectExtent l="152400" t="152400" r="359410" b="361950"/>
            <wp:wrapTight wrapText="bothSides">
              <wp:wrapPolygon edited="0">
                <wp:start x="467" y="-1243"/>
                <wp:lineTo x="-933" y="-932"/>
                <wp:lineTo x="-933" y="22222"/>
                <wp:lineTo x="350" y="23931"/>
                <wp:lineTo x="817" y="24397"/>
                <wp:lineTo x="21934" y="24397"/>
                <wp:lineTo x="22518" y="23931"/>
                <wp:lineTo x="23685" y="21600"/>
                <wp:lineTo x="23685" y="1554"/>
                <wp:lineTo x="22284" y="-777"/>
                <wp:lineTo x="22168" y="-1243"/>
                <wp:lineTo x="467" y="-1243"/>
              </wp:wrapPolygon>
            </wp:wrapTight>
            <wp:docPr id="2" name="Image 0" descr="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4.JPG"/>
                    <pic:cNvPicPr/>
                  </pic:nvPicPr>
                  <pic:blipFill>
                    <a:blip r:embed="rId9" cstate="print"/>
                    <a:stretch>
                      <a:fillRect/>
                    </a:stretch>
                  </pic:blipFill>
                  <pic:spPr>
                    <a:xfrm>
                      <a:off x="0" y="0"/>
                      <a:ext cx="3526790" cy="2647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421E8" w:rsidRPr="006D3199">
        <w:rPr>
          <w:sz w:val="24"/>
          <w:szCs w:val="24"/>
        </w:rPr>
        <w:t>Colvendra est situé à</w:t>
      </w:r>
      <w:r w:rsidR="00D61E02" w:rsidRPr="006D3199">
        <w:rPr>
          <w:sz w:val="24"/>
          <w:szCs w:val="24"/>
        </w:rPr>
        <w:t xml:space="preserve"> </w:t>
      </w:r>
      <w:r w:rsidR="009421E8" w:rsidRPr="006D3199">
        <w:rPr>
          <w:sz w:val="24"/>
          <w:szCs w:val="24"/>
        </w:rPr>
        <w:t xml:space="preserve">Conegliano au nord-est de l’Italie. </w:t>
      </w:r>
      <w:r w:rsidR="00D61E02" w:rsidRPr="006D3199">
        <w:rPr>
          <w:sz w:val="24"/>
          <w:szCs w:val="24"/>
        </w:rPr>
        <w:t>Le domaine fait partie</w:t>
      </w:r>
      <w:r w:rsidR="009421E8" w:rsidRPr="006D3199">
        <w:rPr>
          <w:sz w:val="24"/>
          <w:szCs w:val="24"/>
        </w:rPr>
        <w:t xml:space="preserve"> de la région de la Vénétie. Le </w:t>
      </w:r>
      <w:r w:rsidR="00D61E02" w:rsidRPr="006D3199">
        <w:rPr>
          <w:sz w:val="24"/>
          <w:szCs w:val="24"/>
        </w:rPr>
        <w:t xml:space="preserve">domaine se situe dans la vallée, </w:t>
      </w:r>
      <w:r w:rsidR="009421E8" w:rsidRPr="006D3199">
        <w:rPr>
          <w:sz w:val="24"/>
          <w:szCs w:val="24"/>
        </w:rPr>
        <w:t>entouré de son vignoble.</w:t>
      </w:r>
    </w:p>
    <w:p w:rsidR="009421E8" w:rsidRPr="009421E8" w:rsidRDefault="009421E8" w:rsidP="009421E8">
      <w:pPr>
        <w:pStyle w:val="Sansinterligne"/>
        <w:rPr>
          <w:sz w:val="24"/>
          <w:szCs w:val="24"/>
        </w:rPr>
      </w:pPr>
    </w:p>
    <w:p w:rsidR="009421E8" w:rsidRDefault="009421E8" w:rsidP="009421E8">
      <w:pPr>
        <w:pStyle w:val="Sansinterligne"/>
        <w:rPr>
          <w:sz w:val="24"/>
          <w:szCs w:val="24"/>
        </w:rPr>
      </w:pPr>
    </w:p>
    <w:p w:rsidR="006D3199" w:rsidRPr="009421E8" w:rsidRDefault="006D3199" w:rsidP="009421E8">
      <w:pPr>
        <w:pStyle w:val="Sansinterligne"/>
        <w:rPr>
          <w:sz w:val="24"/>
          <w:szCs w:val="24"/>
        </w:rPr>
      </w:pPr>
    </w:p>
    <w:p w:rsidR="009421E8" w:rsidRPr="009421E8" w:rsidRDefault="009421E8" w:rsidP="009421E8">
      <w:pPr>
        <w:pStyle w:val="Sansinterligne"/>
        <w:rPr>
          <w:sz w:val="24"/>
          <w:szCs w:val="24"/>
        </w:rPr>
      </w:pPr>
    </w:p>
    <w:p w:rsidR="009421E8" w:rsidRDefault="009421E8" w:rsidP="009421E8">
      <w:pPr>
        <w:pStyle w:val="Sansinterligne"/>
        <w:rPr>
          <w:sz w:val="24"/>
          <w:szCs w:val="24"/>
        </w:rPr>
      </w:pPr>
    </w:p>
    <w:p w:rsidR="006D3199" w:rsidRDefault="006D3199" w:rsidP="009421E8">
      <w:pPr>
        <w:pStyle w:val="Sansinterligne"/>
        <w:rPr>
          <w:sz w:val="24"/>
          <w:szCs w:val="24"/>
        </w:rPr>
      </w:pPr>
    </w:p>
    <w:p w:rsidR="006D3199" w:rsidRDefault="006D3199" w:rsidP="009421E8">
      <w:pPr>
        <w:pStyle w:val="Sansinterligne"/>
        <w:rPr>
          <w:sz w:val="24"/>
          <w:szCs w:val="24"/>
        </w:rPr>
      </w:pPr>
    </w:p>
    <w:p w:rsidR="006D3199" w:rsidRDefault="006D3199" w:rsidP="009421E8">
      <w:pPr>
        <w:pStyle w:val="Sansinterligne"/>
        <w:rPr>
          <w:sz w:val="24"/>
          <w:szCs w:val="24"/>
        </w:rPr>
      </w:pPr>
    </w:p>
    <w:p w:rsidR="006D3199" w:rsidRDefault="006D3199" w:rsidP="009421E8">
      <w:pPr>
        <w:pStyle w:val="Sansinterligne"/>
        <w:rPr>
          <w:sz w:val="24"/>
          <w:szCs w:val="24"/>
        </w:rPr>
      </w:pPr>
    </w:p>
    <w:p w:rsidR="006D3199" w:rsidRDefault="006D3199" w:rsidP="009421E8">
      <w:pPr>
        <w:pStyle w:val="Sansinterligne"/>
        <w:rPr>
          <w:sz w:val="24"/>
          <w:szCs w:val="24"/>
        </w:rPr>
      </w:pPr>
    </w:p>
    <w:p w:rsidR="006D3199" w:rsidRPr="009421E8" w:rsidRDefault="006D3199" w:rsidP="009421E8">
      <w:pPr>
        <w:pStyle w:val="Sansinterligne"/>
        <w:rPr>
          <w:sz w:val="24"/>
          <w:szCs w:val="24"/>
        </w:rPr>
      </w:pPr>
    </w:p>
    <w:p w:rsidR="009421E8" w:rsidRPr="009421E8" w:rsidRDefault="009421E8" w:rsidP="009421E8">
      <w:pPr>
        <w:pStyle w:val="Sansinterligne"/>
        <w:ind w:firstLine="70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21E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Historique du domaine</w:t>
      </w:r>
    </w:p>
    <w:p w:rsidR="009421E8" w:rsidRPr="009421E8" w:rsidRDefault="009421E8" w:rsidP="009421E8">
      <w:pPr>
        <w:pStyle w:val="Sansinterligne"/>
        <w:rPr>
          <w:sz w:val="28"/>
          <w:szCs w:val="28"/>
        </w:rPr>
      </w:pPr>
    </w:p>
    <w:p w:rsidR="00604548" w:rsidRPr="006D3199" w:rsidRDefault="006D3199" w:rsidP="009421E8">
      <w:pPr>
        <w:pStyle w:val="Sansinterligne"/>
        <w:ind w:firstLine="709"/>
        <w:rPr>
          <w:sz w:val="24"/>
          <w:szCs w:val="24"/>
        </w:rPr>
      </w:pPr>
      <w:r w:rsidRPr="006D3199">
        <w:rPr>
          <w:noProof/>
          <w:sz w:val="24"/>
          <w:szCs w:val="24"/>
          <w:lang w:eastAsia="fr-FR"/>
        </w:rPr>
        <w:drawing>
          <wp:anchor distT="0" distB="0" distL="114300" distR="114300" simplePos="0" relativeHeight="251726848" behindDoc="1" locked="0" layoutInCell="1" allowOverlap="1" wp14:anchorId="7B9416CF" wp14:editId="7B3BEFB1">
            <wp:simplePos x="0" y="0"/>
            <wp:positionH relativeFrom="page">
              <wp:align>right</wp:align>
            </wp:positionH>
            <wp:positionV relativeFrom="paragraph">
              <wp:posOffset>165100</wp:posOffset>
            </wp:positionV>
            <wp:extent cx="3546475" cy="2660015"/>
            <wp:effectExtent l="152400" t="152400" r="358775" b="368935"/>
            <wp:wrapTight wrapText="bothSides">
              <wp:wrapPolygon edited="0">
                <wp:start x="464" y="-1238"/>
                <wp:lineTo x="-928" y="-928"/>
                <wp:lineTo x="-928" y="22275"/>
                <wp:lineTo x="0" y="23822"/>
                <wp:lineTo x="812" y="24441"/>
                <wp:lineTo x="21929" y="24441"/>
                <wp:lineTo x="22741" y="23822"/>
                <wp:lineTo x="23669" y="21502"/>
                <wp:lineTo x="23669" y="1547"/>
                <wp:lineTo x="22277" y="-773"/>
                <wp:lineTo x="22161" y="-1238"/>
                <wp:lineTo x="464" y="-1238"/>
              </wp:wrapPolygon>
            </wp:wrapTight>
            <wp:docPr id="9" name="Image 9" descr="C:\Users\legtaJD\hubiC\Classes\1 - BAC PRO Général\Bac Pro Promo 2013-2015\Bac Pro 1 VV 2013-2015\Conegliano 2014\Photos\IMG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gtaJD\hubiC\Classes\1 - BAC PRO Général\Bac Pro Promo 2013-2015\Bac Pro 1 VV 2013-2015\Conegliano 2014\Photos\IMG_10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6475" cy="26600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421E8" w:rsidRPr="006D3199">
        <w:rPr>
          <w:sz w:val="24"/>
          <w:szCs w:val="24"/>
        </w:rPr>
        <w:t>Le domaine a débuté d</w:t>
      </w:r>
      <w:r w:rsidR="00604548" w:rsidRPr="006D3199">
        <w:rPr>
          <w:sz w:val="24"/>
          <w:szCs w:val="24"/>
        </w:rPr>
        <w:t xml:space="preserve">ans les années 1900. </w:t>
      </w:r>
    </w:p>
    <w:p w:rsidR="00D61E02" w:rsidRPr="006D3199" w:rsidRDefault="009421E8" w:rsidP="009421E8">
      <w:pPr>
        <w:pStyle w:val="Sansinterligne"/>
        <w:ind w:firstLine="709"/>
        <w:rPr>
          <w:sz w:val="24"/>
          <w:szCs w:val="24"/>
        </w:rPr>
      </w:pPr>
      <w:r w:rsidRPr="006D3199">
        <w:rPr>
          <w:sz w:val="24"/>
          <w:szCs w:val="24"/>
        </w:rPr>
        <w:t>En 1924 M</w:t>
      </w:r>
      <w:r w:rsidRPr="006D3199">
        <w:rPr>
          <w:sz w:val="24"/>
          <w:szCs w:val="24"/>
          <w:vertAlign w:val="superscript"/>
        </w:rPr>
        <w:t xml:space="preserve">r </w:t>
      </w:r>
      <w:r w:rsidRPr="006D3199">
        <w:rPr>
          <w:sz w:val="24"/>
          <w:szCs w:val="24"/>
        </w:rPr>
        <w:t>Leonard Della Colleta veut développer une ancienne tradition familiale</w:t>
      </w:r>
      <w:r w:rsidR="00D61E02" w:rsidRPr="006D3199">
        <w:rPr>
          <w:sz w:val="24"/>
          <w:szCs w:val="24"/>
        </w:rPr>
        <w:t xml:space="preserve"> au cœur de la Vénétie.</w:t>
      </w:r>
    </w:p>
    <w:p w:rsidR="009421E8" w:rsidRPr="006D3199" w:rsidRDefault="009421E8" w:rsidP="009421E8">
      <w:pPr>
        <w:pStyle w:val="Sansinterligne"/>
        <w:ind w:firstLine="709"/>
        <w:rPr>
          <w:sz w:val="24"/>
          <w:szCs w:val="24"/>
        </w:rPr>
      </w:pPr>
      <w:r w:rsidRPr="006D3199">
        <w:rPr>
          <w:sz w:val="24"/>
          <w:szCs w:val="24"/>
        </w:rPr>
        <w:t>Les frères Sergio, Franco, Joseph et Mirko suivent eux même le processus de vinification et de culture de la vigne.</w:t>
      </w:r>
      <w:r w:rsidRPr="006D3199">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9421E8" w:rsidRPr="006D3199" w:rsidRDefault="009421E8" w:rsidP="00604548">
      <w:pPr>
        <w:pStyle w:val="Sansinterligne"/>
        <w:rPr>
          <w:sz w:val="24"/>
          <w:szCs w:val="24"/>
        </w:rPr>
      </w:pPr>
      <w:r w:rsidRPr="006D3199">
        <w:rPr>
          <w:sz w:val="24"/>
          <w:szCs w:val="24"/>
        </w:rPr>
        <w:t>Azienda Vinicola COLVENDRA reste le seul héritier du domaine à l’heure actuel, le</w:t>
      </w:r>
      <w:r w:rsidR="00D61E02" w:rsidRPr="006D3199">
        <w:rPr>
          <w:sz w:val="24"/>
          <w:szCs w:val="24"/>
        </w:rPr>
        <w:t>s vignes sont entourées de haies et de</w:t>
      </w:r>
      <w:r w:rsidRPr="006D3199">
        <w:rPr>
          <w:sz w:val="24"/>
          <w:szCs w:val="24"/>
        </w:rPr>
        <w:t xml:space="preserve"> bosquets qui permettent de conserver la beauté du contexte naturel.</w:t>
      </w:r>
    </w:p>
    <w:p w:rsidR="009421E8" w:rsidRDefault="00C24A41">
      <w:pPr>
        <w:rPr>
          <w:sz w:val="28"/>
          <w:szCs w:val="28"/>
        </w:rPr>
      </w:pPr>
      <w:r>
        <w:rPr>
          <w:noProof/>
          <w:sz w:val="28"/>
          <w:szCs w:val="28"/>
          <w:lang w:eastAsia="fr-FR"/>
        </w:rPr>
        <mc:AlternateContent>
          <mc:Choice Requires="wps">
            <w:drawing>
              <wp:anchor distT="0" distB="0" distL="114300" distR="114300" simplePos="0" relativeHeight="251759616" behindDoc="0" locked="0" layoutInCell="1" allowOverlap="1">
                <wp:simplePos x="0" y="0"/>
                <wp:positionH relativeFrom="column">
                  <wp:posOffset>5585430</wp:posOffset>
                </wp:positionH>
                <wp:positionV relativeFrom="paragraph">
                  <wp:posOffset>1364069</wp:posOffset>
                </wp:positionV>
                <wp:extent cx="606056" cy="255181"/>
                <wp:effectExtent l="95250" t="38100" r="80010" b="107315"/>
                <wp:wrapNone/>
                <wp:docPr id="18" name="Zone de texte 18"/>
                <wp:cNvGraphicFramePr/>
                <a:graphic xmlns:a="http://schemas.openxmlformats.org/drawingml/2006/main">
                  <a:graphicData uri="http://schemas.microsoft.com/office/word/2010/wordprocessingShape">
                    <wps:wsp>
                      <wps:cNvSpPr txBox="1"/>
                      <wps:spPr>
                        <a:xfrm>
                          <a:off x="0" y="0"/>
                          <a:ext cx="606056" cy="255181"/>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A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 o:spid="_x0000_s1036" type="#_x0000_t202" style="position:absolute;margin-left:439.8pt;margin-top:107.4pt;width:47.7pt;height:20.1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" fillcolor="#506329 [1638]" stroked="f">
                <v:fill color2="#93b64c [3014]" rotate="t" angle="180" colors="0 #769535;52429f #9bc348;1 #9cc746" focus="100%" type="gradient">
                  <o:fill v:ext="view" type="gradientUnscaled"/>
                </v:fill>
                <v:shadow on="t" color="black" opacity="22937f" origin=",.5" offset="0,.63889mm"/>
                <v:textbo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A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9421E8">
        <w:rPr>
          <w:sz w:val="28"/>
          <w:szCs w:val="28"/>
        </w:rPr>
        <w:br w:type="page"/>
      </w:r>
    </w:p>
    <w:p w:rsidR="00AB3BF2" w:rsidRPr="00AB3BF2" w:rsidRDefault="00AB3BF2" w:rsidP="00AF64D9">
      <w:pPr>
        <w:pStyle w:val="Paragraphedeliste"/>
        <w:spacing w:after="0" w:line="240" w:lineRule="auto"/>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BF2">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TONNELLERIE GARBEL</w:t>
      </w:r>
      <w:r w:rsidR="000220F7">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AB3BF2">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OTTO</w:t>
      </w:r>
    </w:p>
    <w:p w:rsidR="00AB3BF2" w:rsidRPr="00AB3BF2" w:rsidRDefault="00AB3BF2" w:rsidP="00AF64D9">
      <w:pPr>
        <w:pStyle w:val="Paragraphedeliste"/>
        <w:spacing w:after="0" w:line="240" w:lineRule="auto"/>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BF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 sont-ils ?</w:t>
      </w:r>
    </w:p>
    <w:p w:rsidR="00C61C48" w:rsidRDefault="00AB3BF2" w:rsidP="000220F7">
      <w:pPr>
        <w:spacing w:after="0" w:line="240" w:lineRule="auto"/>
        <w:jc w:val="both"/>
        <w:rPr>
          <w:sz w:val="24"/>
          <w:szCs w:val="24"/>
        </w:rPr>
      </w:pPr>
      <w:r w:rsidRPr="00AF64D9">
        <w:rPr>
          <w:sz w:val="24"/>
          <w:szCs w:val="24"/>
        </w:rPr>
        <w:t>Depuis plus de deux siècles ils produisent des fûts, des cuves et des barriques de toute forme. Ils sont en effet présents sur le marché depuis 1775, fournissant les caves du monde entier.</w:t>
      </w:r>
    </w:p>
    <w:p w:rsidR="00C61C48" w:rsidRDefault="00C61C48" w:rsidP="000220F7">
      <w:pPr>
        <w:spacing w:after="0" w:line="240" w:lineRule="auto"/>
        <w:jc w:val="both"/>
        <w:rPr>
          <w:sz w:val="24"/>
          <w:szCs w:val="24"/>
        </w:rPr>
      </w:pPr>
      <w:r>
        <w:rPr>
          <w:sz w:val="24"/>
          <w:szCs w:val="24"/>
        </w:rPr>
        <w:t xml:space="preserve"> L</w:t>
      </w:r>
      <w:r w:rsidR="00AB3BF2" w:rsidRPr="00AF64D9">
        <w:rPr>
          <w:sz w:val="24"/>
          <w:szCs w:val="24"/>
        </w:rPr>
        <w:t>a société produit 45.000 hl par an de tonnellerie, s'étend sur un espace de 60.340 m² dont 14.137 couverts et emploient près de 70 personnes.</w:t>
      </w:r>
    </w:p>
    <w:p w:rsidR="00AB3BF2" w:rsidRPr="00AF64D9" w:rsidRDefault="00AB3BF2" w:rsidP="000220F7">
      <w:pPr>
        <w:spacing w:after="0" w:line="240" w:lineRule="auto"/>
        <w:jc w:val="both"/>
        <w:rPr>
          <w:b/>
          <w:i/>
          <w:sz w:val="24"/>
          <w:szCs w:val="24"/>
          <w:u w:val="single"/>
        </w:rPr>
      </w:pPr>
      <w:r w:rsidRPr="00AF64D9">
        <w:rPr>
          <w:sz w:val="24"/>
          <w:szCs w:val="24"/>
        </w:rPr>
        <w:t>Leur gamme de production comprend des barils de 7 à 750 litres, en passant aux grands fûts de 10 à 300 hl jusqu'aux cuves de 10 à 1.000 hl.</w:t>
      </w:r>
    </w:p>
    <w:p w:rsidR="00AB3BF2" w:rsidRPr="00AB3BF2" w:rsidRDefault="00AB3BF2" w:rsidP="000220F7">
      <w:pPr>
        <w:pStyle w:val="Paragraphedeliste"/>
        <w:spacing w:after="0" w:line="240" w:lineRule="auto"/>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Historique </w:t>
      </w:r>
    </w:p>
    <w:p w:rsidR="00C61C48" w:rsidRDefault="00AB3BF2" w:rsidP="000220F7">
      <w:pPr>
        <w:spacing w:after="0" w:line="240" w:lineRule="auto"/>
        <w:jc w:val="both"/>
        <w:rPr>
          <w:sz w:val="24"/>
          <w:szCs w:val="24"/>
        </w:rPr>
      </w:pPr>
      <w:r w:rsidRPr="00AF64D9">
        <w:rPr>
          <w:sz w:val="24"/>
          <w:szCs w:val="24"/>
        </w:rPr>
        <w:t>Au début, en 1775 artisans du bois les Garbellotto sont une famille d'artisans venant de la région de la Vénétie, plus précisément dans le village de San Fior, près de la ville de Conegliano située à 60 km de Venise.</w:t>
      </w:r>
    </w:p>
    <w:p w:rsidR="00C61C48" w:rsidRDefault="00AB3BF2" w:rsidP="000220F7">
      <w:pPr>
        <w:spacing w:after="0" w:line="240" w:lineRule="auto"/>
        <w:jc w:val="both"/>
        <w:rPr>
          <w:sz w:val="24"/>
          <w:szCs w:val="24"/>
        </w:rPr>
      </w:pPr>
      <w:r w:rsidRPr="00AF64D9">
        <w:rPr>
          <w:sz w:val="24"/>
          <w:szCs w:val="24"/>
        </w:rPr>
        <w:t>Né en 1754, Giuseppe Garbellotto exerçait avant l'année 1775 sa profession d'ar</w:t>
      </w:r>
      <w:r w:rsidR="006D3199">
        <w:rPr>
          <w:sz w:val="24"/>
          <w:szCs w:val="24"/>
        </w:rPr>
        <w:t xml:space="preserve">tisan du bois ; son fils </w:t>
      </w:r>
      <w:r w:rsidRPr="00AF64D9">
        <w:rPr>
          <w:sz w:val="24"/>
          <w:szCs w:val="24"/>
        </w:rPr>
        <w:t>et son petit-fils Augusto Emilio, né en 1801, lui succédèrent. Ils étaient tous trois des artisans qui exprimaient leur talent non seulement à travers la production de fûts, cuves et barils mais aussi à travers la</w:t>
      </w:r>
      <w:r w:rsidR="006D3199">
        <w:rPr>
          <w:sz w:val="24"/>
          <w:szCs w:val="24"/>
        </w:rPr>
        <w:t xml:space="preserve"> création de meubles d'art.</w:t>
      </w:r>
    </w:p>
    <w:p w:rsidR="00357316" w:rsidRDefault="00AB3BF2" w:rsidP="000220F7">
      <w:pPr>
        <w:spacing w:after="0" w:line="240" w:lineRule="auto"/>
        <w:jc w:val="both"/>
        <w:rPr>
          <w:sz w:val="24"/>
          <w:szCs w:val="24"/>
        </w:rPr>
      </w:pPr>
      <w:r w:rsidRPr="00AF64D9">
        <w:rPr>
          <w:sz w:val="24"/>
          <w:szCs w:val="24"/>
        </w:rPr>
        <w:t>Né en 1815, Giovanni Battista prit les commandes de l'activité et la géra pendant cinquante ans, assisté par ses nombreux enfants dont Narc</w:t>
      </w:r>
      <w:r w:rsidR="006D3199">
        <w:rPr>
          <w:sz w:val="24"/>
          <w:szCs w:val="24"/>
        </w:rPr>
        <w:t>iso, né en 1853.</w:t>
      </w:r>
    </w:p>
    <w:p w:rsidR="003A258C" w:rsidRDefault="00357316" w:rsidP="000220F7">
      <w:pPr>
        <w:spacing w:after="0" w:line="240" w:lineRule="auto"/>
        <w:jc w:val="both"/>
        <w:rPr>
          <w:sz w:val="24"/>
          <w:szCs w:val="24"/>
        </w:rPr>
      </w:pPr>
      <w:r w:rsidRPr="00AF64D9">
        <w:rPr>
          <w:sz w:val="24"/>
          <w:szCs w:val="24"/>
        </w:rPr>
        <w:t xml:space="preserve"> </w:t>
      </w:r>
      <w:r w:rsidR="00AB3BF2" w:rsidRPr="00AF64D9">
        <w:rPr>
          <w:sz w:val="24"/>
          <w:szCs w:val="24"/>
        </w:rPr>
        <w:t>Emilio émigra au Brésil et fonda la branche brésilienne des Garbellotto, qui poursuit de nos jours encore la tradition artisane de la famille.</w:t>
      </w:r>
      <w:r w:rsidR="003A258C" w:rsidRPr="00AF64D9">
        <w:rPr>
          <w:sz w:val="24"/>
          <w:szCs w:val="24"/>
        </w:rPr>
        <w:t xml:space="preserve"> </w:t>
      </w:r>
    </w:p>
    <w:p w:rsidR="003A258C" w:rsidRDefault="00AB3BF2" w:rsidP="000220F7">
      <w:pPr>
        <w:spacing w:after="0" w:line="240" w:lineRule="auto"/>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BF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cœur de l'histoire</w:t>
      </w:r>
    </w:p>
    <w:p w:rsidR="003A258C" w:rsidRDefault="00AB3BF2" w:rsidP="000220F7">
      <w:pPr>
        <w:spacing w:after="0" w:line="240" w:lineRule="auto"/>
        <w:jc w:val="both"/>
        <w:rPr>
          <w:sz w:val="24"/>
          <w:szCs w:val="24"/>
        </w:rPr>
      </w:pPr>
      <w:r w:rsidRPr="00AF64D9">
        <w:rPr>
          <w:sz w:val="24"/>
          <w:szCs w:val="24"/>
        </w:rPr>
        <w:t xml:space="preserve">Avec l'aide de deux de ses frères, Narciso se spécialisa dans la production de fûts de caves. Sa renommée se développa à un  tel point </w:t>
      </w:r>
      <w:r w:rsidRPr="00AF64D9">
        <w:rPr>
          <w:sz w:val="24"/>
          <w:szCs w:val="24"/>
        </w:rPr>
        <w:lastRenderedPageBreak/>
        <w:t>qu'il devint fournisseur de</w:t>
      </w:r>
      <w:r w:rsidR="003A258C">
        <w:rPr>
          <w:sz w:val="24"/>
          <w:szCs w:val="24"/>
        </w:rPr>
        <w:t>s caves de la Maison d'Autriche.</w:t>
      </w:r>
    </w:p>
    <w:p w:rsidR="00C61C48" w:rsidRDefault="003A258C" w:rsidP="000220F7">
      <w:pPr>
        <w:spacing w:after="0" w:line="240" w:lineRule="auto"/>
        <w:jc w:val="both"/>
        <w:rPr>
          <w:sz w:val="24"/>
          <w:szCs w:val="24"/>
        </w:rPr>
      </w:pPr>
      <w:r w:rsidRPr="00AF64D9">
        <w:rPr>
          <w:sz w:val="24"/>
          <w:szCs w:val="24"/>
        </w:rPr>
        <w:t xml:space="preserve"> </w:t>
      </w:r>
      <w:r w:rsidR="00AB3BF2" w:rsidRPr="00AF64D9">
        <w:rPr>
          <w:sz w:val="24"/>
          <w:szCs w:val="24"/>
        </w:rPr>
        <w:t>La société prospéra pendant une période d'une durée considérable, jusqu'à la première guerre mondiale, lorsque toute la production cessa à cause de l'occupation des troupes autrichiennes.</w:t>
      </w:r>
    </w:p>
    <w:p w:rsidR="00AB3BF2" w:rsidRPr="00F46D0D" w:rsidRDefault="00E96D4E" w:rsidP="000220F7">
      <w:pPr>
        <w:spacing w:after="0" w:line="240" w:lineRule="auto"/>
        <w:jc w:val="both"/>
      </w:pPr>
      <w:r>
        <w:rPr>
          <w:noProof/>
          <w:lang w:eastAsia="fr-FR"/>
        </w:rPr>
        <w:drawing>
          <wp:anchor distT="0" distB="0" distL="114300" distR="114300" simplePos="0" relativeHeight="251727872" behindDoc="1" locked="0" layoutInCell="1" allowOverlap="1" wp14:anchorId="6AB63CEE" wp14:editId="6C4C704B">
            <wp:simplePos x="0" y="0"/>
            <wp:positionH relativeFrom="column">
              <wp:posOffset>0</wp:posOffset>
            </wp:positionH>
            <wp:positionV relativeFrom="paragraph">
              <wp:posOffset>3030855</wp:posOffset>
            </wp:positionV>
            <wp:extent cx="2789555" cy="960120"/>
            <wp:effectExtent l="152400" t="152400" r="353695" b="354330"/>
            <wp:wrapTight wrapText="bothSides">
              <wp:wrapPolygon edited="0">
                <wp:start x="590" y="-3429"/>
                <wp:lineTo x="-1180" y="-2571"/>
                <wp:lineTo x="-1180" y="23143"/>
                <wp:lineTo x="-885" y="25286"/>
                <wp:lineTo x="885" y="28286"/>
                <wp:lineTo x="1033" y="29143"/>
                <wp:lineTo x="21979" y="29143"/>
                <wp:lineTo x="22126" y="28286"/>
                <wp:lineTo x="23749" y="25286"/>
                <wp:lineTo x="24191" y="18000"/>
                <wp:lineTo x="24191" y="4286"/>
                <wp:lineTo x="22421" y="-2143"/>
                <wp:lineTo x="22274" y="-3429"/>
                <wp:lineTo x="590" y="-3429"/>
              </wp:wrapPolygon>
            </wp:wrapTight>
            <wp:docPr id="10" name="Image 3" descr="la_stor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la_storia (1).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9555" cy="9601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B3BF2" w:rsidRPr="00AB3BF2" w:rsidRDefault="00AB3BF2" w:rsidP="000220F7">
      <w:pPr>
        <w:spacing w:after="0" w:line="240" w:lineRule="auto"/>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3BF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nouvelle vie</w:t>
      </w:r>
    </w:p>
    <w:p w:rsidR="00C61C48" w:rsidRDefault="00AB3BF2" w:rsidP="000220F7">
      <w:pPr>
        <w:spacing w:after="0" w:line="240" w:lineRule="auto"/>
        <w:jc w:val="both"/>
        <w:rPr>
          <w:sz w:val="24"/>
          <w:szCs w:val="24"/>
        </w:rPr>
      </w:pPr>
      <w:r w:rsidRPr="00AF64D9">
        <w:rPr>
          <w:sz w:val="24"/>
          <w:szCs w:val="24"/>
        </w:rPr>
        <w:t>À la fin de la guerre, Giobatta, fils de Narciso né en 1886, dans l'immédiat après-guerre, réorganisa l'entreprise selon un schéma industriel précis à Conegliano. L'activité se développa rapidement, devenant bien vite l'industrie italienne de pointe dans le secteur et l'une des meilleures du monde.</w:t>
      </w:r>
    </w:p>
    <w:p w:rsidR="00C61C48" w:rsidRDefault="00C61C48" w:rsidP="000220F7">
      <w:pPr>
        <w:spacing w:after="0" w:line="240" w:lineRule="auto"/>
        <w:jc w:val="both"/>
        <w:rPr>
          <w:sz w:val="24"/>
          <w:szCs w:val="24"/>
        </w:rPr>
      </w:pPr>
      <w:r w:rsidRPr="00AF64D9">
        <w:rPr>
          <w:sz w:val="24"/>
          <w:szCs w:val="24"/>
        </w:rPr>
        <w:t xml:space="preserve"> </w:t>
      </w:r>
      <w:r w:rsidR="00AB3BF2" w:rsidRPr="00AF64D9">
        <w:rPr>
          <w:sz w:val="24"/>
          <w:szCs w:val="24"/>
        </w:rPr>
        <w:t>Grâce à cette synergie, de grandes quantités de bois peuvent être achetées à d'excellentes conditions, sélectionnées et employées pour construire des fûts, en fonction des caractéristiques physiques du bois.</w:t>
      </w:r>
    </w:p>
    <w:p w:rsidR="00C61C48" w:rsidRDefault="00AB3BF2" w:rsidP="000220F7">
      <w:pPr>
        <w:spacing w:after="0" w:line="240" w:lineRule="auto"/>
        <w:jc w:val="both"/>
        <w:rPr>
          <w:sz w:val="24"/>
          <w:szCs w:val="24"/>
        </w:rPr>
      </w:pPr>
      <w:r w:rsidRPr="00AF64D9">
        <w:rPr>
          <w:sz w:val="24"/>
          <w:szCs w:val="24"/>
        </w:rPr>
        <w:t>Cette intuition sauva l'entreprise pendant la grave crise qui frappa le secteur dans les années 80.</w:t>
      </w:r>
    </w:p>
    <w:p w:rsidR="00357316" w:rsidRDefault="00AB3BF2" w:rsidP="000220F7">
      <w:pPr>
        <w:spacing w:after="0" w:line="240" w:lineRule="auto"/>
        <w:jc w:val="both"/>
        <w:rPr>
          <w:sz w:val="24"/>
          <w:szCs w:val="24"/>
        </w:rPr>
      </w:pPr>
      <w:r w:rsidRPr="00AF64D9">
        <w:rPr>
          <w:sz w:val="24"/>
          <w:szCs w:val="24"/>
        </w:rPr>
        <w:t>Au cours de</w:t>
      </w:r>
      <w:r w:rsidR="00357316">
        <w:rPr>
          <w:sz w:val="24"/>
          <w:szCs w:val="24"/>
        </w:rPr>
        <w:t xml:space="preserve"> ces deux siècles l'entreprise a</w:t>
      </w:r>
      <w:r w:rsidRPr="00AF64D9">
        <w:rPr>
          <w:sz w:val="24"/>
          <w:szCs w:val="24"/>
        </w:rPr>
        <w:t xml:space="preserve"> fourni avec succès les caves du monde entier, mais nous nous limiterons à citer les deux plus curieuses:</w:t>
      </w:r>
    </w:p>
    <w:p w:rsidR="003A258C" w:rsidRDefault="00AB3BF2" w:rsidP="000220F7">
      <w:pPr>
        <w:spacing w:after="0" w:line="240" w:lineRule="auto"/>
        <w:jc w:val="both"/>
        <w:rPr>
          <w:sz w:val="24"/>
          <w:szCs w:val="24"/>
        </w:rPr>
      </w:pPr>
      <w:r w:rsidRPr="00AF64D9">
        <w:rPr>
          <w:sz w:val="24"/>
          <w:szCs w:val="24"/>
        </w:rPr>
        <w:t xml:space="preserve">Avec 712 cuves fermées de 166 hectolitres chacune, pour une capacité de près de 120.000 hectolitres (fourniture qui nécessita une période de 4-5 ans avant d'être complétée), Garbellotto contribua à faire devenir les caves GALLO de Modesto-Californie, la plus grande cave d'affinage du </w:t>
      </w:r>
      <w:r w:rsidR="003A258C">
        <w:rPr>
          <w:sz w:val="24"/>
          <w:szCs w:val="24"/>
        </w:rPr>
        <w:t>monde et de tous les temps.</w:t>
      </w:r>
    </w:p>
    <w:p w:rsidR="00AB3BF2" w:rsidRDefault="00C24A41" w:rsidP="000220F7">
      <w:pPr>
        <w:spacing w:after="0" w:line="240" w:lineRule="auto"/>
        <w:jc w:val="both"/>
        <w:rPr>
          <w:sz w:val="24"/>
          <w:szCs w:val="24"/>
          <w:u w:val="single"/>
        </w:rPr>
      </w:pPr>
      <w:r>
        <w:rPr>
          <w:noProof/>
          <w:sz w:val="28"/>
          <w:szCs w:val="28"/>
          <w:lang w:eastAsia="fr-FR"/>
        </w:rPr>
        <mc:AlternateContent>
          <mc:Choice Requires="wps">
            <w:drawing>
              <wp:anchor distT="0" distB="0" distL="114300" distR="114300" simplePos="0" relativeHeight="251761664" behindDoc="0" locked="0" layoutInCell="1" allowOverlap="1" wp14:anchorId="5FFD92F5" wp14:editId="1DFBB1B3">
                <wp:simplePos x="0" y="0"/>
                <wp:positionH relativeFrom="column">
                  <wp:posOffset>2621915</wp:posOffset>
                </wp:positionH>
                <wp:positionV relativeFrom="paragraph">
                  <wp:posOffset>643700</wp:posOffset>
                </wp:positionV>
                <wp:extent cx="606056" cy="255181"/>
                <wp:effectExtent l="95250" t="38100" r="80010" b="107315"/>
                <wp:wrapNone/>
                <wp:docPr id="36" name="Zone de texte 36"/>
                <wp:cNvGraphicFramePr/>
                <a:graphic xmlns:a="http://schemas.openxmlformats.org/drawingml/2006/main">
                  <a:graphicData uri="http://schemas.microsoft.com/office/word/2010/wordprocessingShape">
                    <wps:wsp>
                      <wps:cNvSpPr txBox="1"/>
                      <wps:spPr>
                        <a:xfrm>
                          <a:off x="0" y="0"/>
                          <a:ext cx="606056" cy="255181"/>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A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D92F5" id="Zone de texte 36" o:spid="_x0000_s1037" type="#_x0000_t202" style="position:absolute;left:0;text-align:left;margin-left:206.45pt;margin-top:50.7pt;width:47.7pt;height:20.1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" fillcolor="#769535" stroked="f">
                <v:fill color2="#9cc746" rotate="t" angle="180" colors="0 #769535;52429f #9bc348;1 #9cc746" focus="100%" type="gradient">
                  <o:fill v:ext="view" type="gradientUnscaled"/>
                </v:fill>
                <v:shadow on="t" color="black" opacity="22937f" origin=",.5" offset="0,.63889mm"/>
                <v:textbo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4A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3A258C" w:rsidRPr="00AF64D9">
        <w:rPr>
          <w:sz w:val="24"/>
          <w:szCs w:val="24"/>
        </w:rPr>
        <w:t xml:space="preserve"> </w:t>
      </w:r>
      <w:r w:rsidR="00AB3BF2" w:rsidRPr="00AF64D9">
        <w:rPr>
          <w:sz w:val="24"/>
          <w:szCs w:val="24"/>
        </w:rPr>
        <w:t xml:space="preserve">La résidence du Prince Archevêque de Würzburg, en Bavière, un prestigieux château dont les fresques des escaliers d'accès ont été </w:t>
      </w:r>
      <w:r w:rsidR="00AB3BF2" w:rsidRPr="00AF64D9">
        <w:rPr>
          <w:sz w:val="24"/>
          <w:szCs w:val="24"/>
        </w:rPr>
        <w:lastRenderedPageBreak/>
        <w:t>réalisées par Tiepolo, reste indiscutablement l'une des plus belles cave jam</w:t>
      </w:r>
      <w:r w:rsidR="00AF64D9">
        <w:rPr>
          <w:sz w:val="24"/>
          <w:szCs w:val="24"/>
        </w:rPr>
        <w:t xml:space="preserve">ais réalisées par </w:t>
      </w:r>
      <w:r w:rsidR="00AB3BF2" w:rsidRPr="00AF64D9">
        <w:rPr>
          <w:sz w:val="24"/>
          <w:szCs w:val="24"/>
        </w:rPr>
        <w:t>Garbellotto.</w:t>
      </w:r>
    </w:p>
    <w:p w:rsidR="00AF64D9" w:rsidRPr="00AF64D9" w:rsidRDefault="00AF64D9" w:rsidP="000220F7">
      <w:pPr>
        <w:spacing w:after="0" w:line="240" w:lineRule="auto"/>
        <w:jc w:val="both"/>
        <w:rPr>
          <w:sz w:val="24"/>
          <w:szCs w:val="24"/>
          <w:u w:val="single"/>
        </w:rPr>
      </w:pPr>
    </w:p>
    <w:p w:rsidR="00AB3BF2" w:rsidRPr="00AB3BF2" w:rsidRDefault="00AB3BF2" w:rsidP="000220F7">
      <w:pPr>
        <w:pStyle w:val="Paragraphedeliste"/>
        <w:spacing w:after="0" w:line="240" w:lineRule="auto"/>
        <w:jc w:val="both"/>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choix du bois</w:t>
      </w:r>
    </w:p>
    <w:p w:rsidR="003A258C" w:rsidRDefault="00AB3BF2" w:rsidP="000220F7">
      <w:pPr>
        <w:spacing w:after="0" w:line="240" w:lineRule="auto"/>
        <w:jc w:val="both"/>
        <w:rPr>
          <w:sz w:val="24"/>
          <w:szCs w:val="24"/>
        </w:rPr>
      </w:pPr>
      <w:r w:rsidRPr="00AF64D9">
        <w:rPr>
          <w:sz w:val="24"/>
          <w:szCs w:val="24"/>
        </w:rPr>
        <w:t>Le bois habituellement employé est le C</w:t>
      </w:r>
      <w:r w:rsidR="003A258C">
        <w:rPr>
          <w:sz w:val="24"/>
          <w:szCs w:val="24"/>
        </w:rPr>
        <w:t>hêne</w:t>
      </w:r>
      <w:r w:rsidR="003A258C" w:rsidRPr="00AF64D9">
        <w:rPr>
          <w:sz w:val="24"/>
          <w:szCs w:val="24"/>
        </w:rPr>
        <w:t xml:space="preserve"> </w:t>
      </w:r>
      <w:r w:rsidRPr="00AF64D9">
        <w:rPr>
          <w:sz w:val="24"/>
          <w:szCs w:val="24"/>
        </w:rPr>
        <w:t>Ils sont en mesure de produire des fûts, cuves et barils, même avec d'autres bois tels que : le Merisier, l'Acacia, le Frêne, le Châtaignier et su</w:t>
      </w:r>
      <w:r w:rsidR="003A258C">
        <w:rPr>
          <w:sz w:val="24"/>
          <w:szCs w:val="24"/>
        </w:rPr>
        <w:t>r demande bien d'autres espèces.</w:t>
      </w:r>
    </w:p>
    <w:p w:rsidR="00DF6C6D" w:rsidRDefault="005536E7" w:rsidP="000220F7">
      <w:pPr>
        <w:spacing w:after="0" w:line="240" w:lineRule="auto"/>
        <w:jc w:val="both"/>
        <w:rPr>
          <w:sz w:val="24"/>
          <w:szCs w:val="24"/>
        </w:rPr>
      </w:pPr>
      <w:r w:rsidRPr="00DF6C6D">
        <w:rPr>
          <w:noProof/>
          <w:sz w:val="24"/>
          <w:szCs w:val="24"/>
          <w:lang w:eastAsia="fr-FR"/>
        </w:rPr>
        <w:drawing>
          <wp:anchor distT="0" distB="0" distL="114300" distR="114300" simplePos="0" relativeHeight="251728896" behindDoc="1" locked="0" layoutInCell="1" allowOverlap="1" wp14:anchorId="61A9A003" wp14:editId="436C8F3F">
            <wp:simplePos x="0" y="0"/>
            <wp:positionH relativeFrom="margin">
              <wp:align>left</wp:align>
            </wp:positionH>
            <wp:positionV relativeFrom="paragraph">
              <wp:posOffset>537210</wp:posOffset>
            </wp:positionV>
            <wp:extent cx="2350770" cy="1763395"/>
            <wp:effectExtent l="152400" t="152400" r="354330" b="370205"/>
            <wp:wrapTight wrapText="bothSides">
              <wp:wrapPolygon edited="0">
                <wp:start x="700" y="-1867"/>
                <wp:lineTo x="-1400" y="-1400"/>
                <wp:lineTo x="-1400" y="22634"/>
                <wp:lineTo x="-175" y="24735"/>
                <wp:lineTo x="1225" y="25901"/>
                <wp:lineTo x="22055" y="25901"/>
                <wp:lineTo x="23630" y="24735"/>
                <wp:lineTo x="24681" y="21234"/>
                <wp:lineTo x="24681" y="2333"/>
                <wp:lineTo x="22580" y="-1167"/>
                <wp:lineTo x="22405" y="-1867"/>
                <wp:lineTo x="700" y="-1867"/>
              </wp:wrapPolygon>
            </wp:wrapTight>
            <wp:docPr id="17" name="Image 3" descr="botte-Garbell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botte-Garbellotto.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2629" cy="176447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3BF2" w:rsidRPr="00AF64D9">
        <w:rPr>
          <w:sz w:val="24"/>
          <w:szCs w:val="24"/>
        </w:rPr>
        <w:t>L’expérience acquise au cours de centaines d'années, associée à l'incessante recherche scientifique, les amène à améliorer les standards qualitatifs du bois qu’ils utilisent. Le bois est acheté directement dans les meilleures forêts européennes de la Slavonie-Bosnie, du massif central Français et de l’Europe Centrale, où leurs techniciens choisissent uniquement les meilleurs lots de bois. À Conegliano le bois est obtenu avec la méthode du scié par quart et sélectionné par les experts maitres tonneliers. Seul le meilleur, qui dépasse les nombreux contrôles et sévères, est envoyé au séchage naturel, tandis que le bois refusé est revendu.</w:t>
      </w:r>
    </w:p>
    <w:p w:rsidR="003A258C" w:rsidRDefault="003A258C" w:rsidP="000220F7">
      <w:pPr>
        <w:spacing w:after="0" w:line="240" w:lineRule="auto"/>
        <w:jc w:val="both"/>
        <w:rPr>
          <w:sz w:val="24"/>
          <w:szCs w:val="24"/>
        </w:rPr>
      </w:pPr>
    </w:p>
    <w:p w:rsidR="003A258C" w:rsidRDefault="00AB3BF2" w:rsidP="000220F7">
      <w:pPr>
        <w:spacing w:after="0" w:line="240" w:lineRule="auto"/>
        <w:jc w:val="both"/>
        <w:rPr>
          <w:sz w:val="24"/>
          <w:szCs w:val="24"/>
        </w:rPr>
      </w:pPr>
      <w:r w:rsidRPr="00AF64D9">
        <w:rPr>
          <w:sz w:val="24"/>
          <w:szCs w:val="24"/>
        </w:rPr>
        <w:t xml:space="preserve">Il est fondamental que dans la construction des fûts soit employé uniquement le meilleur quart-bois ou demi-quart bois à grain fin, sans aucun défaut tel que : aubier, traces de roulure, fentes, etc., défauts qui provoqueraient des fuites et des déformations. Une éventuelle présence de nœuds compromettrait sérieusement la </w:t>
      </w:r>
      <w:r w:rsidRPr="00AF64D9">
        <w:rPr>
          <w:sz w:val="24"/>
          <w:szCs w:val="24"/>
        </w:rPr>
        <w:lastRenderedPageBreak/>
        <w:t xml:space="preserve">réussite du récipient. Le second passage fondamental du choix du bois est le séchage naturel. Cette méthode est l'unique pour obtenir une stabilisation physique et chimique parfaite du bois, notamment du Chêne au vu de sa lymphe de type colloïdale : physique car si le bois est séché artificiellement, une fois en contact avec le liquide il gonflerait jusqu'à déformer le </w:t>
      </w:r>
      <w:r w:rsidRPr="00F46D0D">
        <w:t xml:space="preserve">récipient, provoquant ainsi des fuites </w:t>
      </w:r>
      <w:r w:rsidRPr="00AF64D9">
        <w:rPr>
          <w:sz w:val="24"/>
          <w:szCs w:val="24"/>
        </w:rPr>
        <w:t>irréparables ; chimique car seuls les agents atmosphériques dégradent la lymphe et en solubilisent les tannins durs, garantissant une cession aromatique souple et “douce” du bois, sans notes astringentes ou de “vert”.</w:t>
      </w:r>
    </w:p>
    <w:p w:rsidR="003A258C" w:rsidRDefault="00AB3BF2" w:rsidP="000220F7">
      <w:pPr>
        <w:spacing w:after="0" w:line="240" w:lineRule="auto"/>
        <w:jc w:val="both"/>
        <w:rPr>
          <w:sz w:val="24"/>
          <w:szCs w:val="24"/>
        </w:rPr>
      </w:pPr>
      <w:r w:rsidRPr="00AF64D9">
        <w:rPr>
          <w:sz w:val="24"/>
          <w:szCs w:val="24"/>
        </w:rPr>
        <w:t>Dans le commerce on ne trouve que du bois frais ou séché artificiellement, c'est donc au tonnelier de s'occuper du séchage naturel du bois. Compte tenu du fait que 8 mois sont nécessaires par centimètre d'épaisseur pour compléter le séchage en plein air, il est facile d'imaginer la quantité de bois nécessaire à garantir des fûts construits en bois séché.</w:t>
      </w:r>
    </w:p>
    <w:p w:rsidR="003A258C" w:rsidRDefault="003A258C" w:rsidP="000220F7">
      <w:pPr>
        <w:spacing w:after="0" w:line="240" w:lineRule="auto"/>
        <w:jc w:val="both"/>
        <w:rPr>
          <w:sz w:val="24"/>
          <w:szCs w:val="24"/>
        </w:rPr>
      </w:pPr>
    </w:p>
    <w:p w:rsidR="00AB3BF2" w:rsidRDefault="00AB3BF2" w:rsidP="000220F7">
      <w:pPr>
        <w:spacing w:after="0" w:line="240" w:lineRule="auto"/>
        <w:jc w:val="both"/>
        <w:rPr>
          <w:sz w:val="24"/>
          <w:szCs w:val="24"/>
        </w:rPr>
      </w:pPr>
      <w:r w:rsidRPr="00AF64D9">
        <w:rPr>
          <w:sz w:val="24"/>
          <w:szCs w:val="24"/>
        </w:rPr>
        <w:t>Grâce à leur dépôt de 14.000 m² (700 camions), ils garantissent que tout le bois utilisé dans la construction des fûts est de la meilleure qualité et est séché naturellement dans leur établissement pendant au moins 8 mois par centimètre d'épaisseur.</w:t>
      </w:r>
    </w:p>
    <w:p w:rsidR="00AF64D9" w:rsidRPr="00AF64D9" w:rsidRDefault="00AF64D9" w:rsidP="000220F7">
      <w:pPr>
        <w:spacing w:after="0" w:line="240" w:lineRule="auto"/>
        <w:jc w:val="both"/>
        <w:rPr>
          <w:sz w:val="24"/>
          <w:szCs w:val="24"/>
        </w:rPr>
      </w:pPr>
    </w:p>
    <w:p w:rsidR="00357316" w:rsidRDefault="00AB3BF2" w:rsidP="000220F7">
      <w:pPr>
        <w:pStyle w:val="Paragraphedeliste"/>
        <w:spacing w:after="0" w:line="240" w:lineRule="auto"/>
        <w:ind w:left="0" w:firstLine="708"/>
        <w:jc w:val="both"/>
      </w:pPr>
      <w:r w:rsidRPr="00AB3BF2">
        <w:rPr>
          <w:rFonts w:ascii="Times New Roman" w:hAnsi="Times New Roman" w:cs="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Politique de la qualité</w:t>
      </w:r>
    </w:p>
    <w:p w:rsidR="003A258C" w:rsidRDefault="00AB3BF2" w:rsidP="000220F7">
      <w:pPr>
        <w:pStyle w:val="Paragraphedeliste"/>
        <w:spacing w:after="0" w:line="240" w:lineRule="auto"/>
        <w:ind w:left="0"/>
        <w:jc w:val="both"/>
        <w:rPr>
          <w:sz w:val="24"/>
          <w:szCs w:val="24"/>
        </w:rPr>
      </w:pPr>
      <w:r w:rsidRPr="00AF64D9">
        <w:rPr>
          <w:sz w:val="24"/>
          <w:szCs w:val="24"/>
        </w:rPr>
        <w:t>Dans cette optique sont effectuées toutes les actions et les recherches de nouvelles technologies en mesure de permettre une croissance appropriée des ressources d'entreprise qui se reflètent indirectement et/ou directement dans les propositions qui sont faites par la société au client.</w:t>
      </w:r>
    </w:p>
    <w:p w:rsidR="003A258C" w:rsidRPr="003A258C" w:rsidRDefault="003A258C" w:rsidP="000220F7">
      <w:pPr>
        <w:pStyle w:val="Paragraphedeliste"/>
        <w:spacing w:after="0" w:line="240" w:lineRule="auto"/>
        <w:ind w:left="0" w:firstLine="708"/>
        <w:jc w:val="both"/>
        <w:rPr>
          <w:sz w:val="24"/>
          <w:szCs w:val="24"/>
        </w:rPr>
      </w:pPr>
    </w:p>
    <w:p w:rsidR="00AB3BF2" w:rsidRPr="00AF64D9" w:rsidRDefault="00AB3BF2" w:rsidP="000220F7">
      <w:pPr>
        <w:pStyle w:val="Paragraphedeliste"/>
        <w:spacing w:after="0" w:line="240" w:lineRule="auto"/>
        <w:ind w:left="0"/>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64D9">
        <w:rPr>
          <w:sz w:val="24"/>
          <w:szCs w:val="24"/>
        </w:rPr>
        <w:t>L'amélioration requiert donc l'implication et la participation de tous et se fonde sur les points suivants:</w:t>
      </w:r>
    </w:p>
    <w:p w:rsidR="00AB3BF2" w:rsidRPr="00AF64D9" w:rsidRDefault="005536E7" w:rsidP="000220F7">
      <w:pPr>
        <w:spacing w:after="0" w:line="240" w:lineRule="auto"/>
        <w:jc w:val="both"/>
        <w:rPr>
          <w:sz w:val="24"/>
          <w:szCs w:val="24"/>
        </w:rPr>
      </w:pPr>
      <w:r>
        <w:rPr>
          <w:noProof/>
          <w:sz w:val="28"/>
          <w:szCs w:val="28"/>
          <w:lang w:eastAsia="fr-FR"/>
        </w:rPr>
        <mc:AlternateContent>
          <mc:Choice Requires="wps">
            <w:drawing>
              <wp:anchor distT="0" distB="0" distL="114300" distR="114300" simplePos="0" relativeHeight="251763712" behindDoc="0" locked="0" layoutInCell="1" allowOverlap="1" wp14:anchorId="138C5111" wp14:editId="090EBB44">
                <wp:simplePos x="0" y="0"/>
                <wp:positionH relativeFrom="column">
                  <wp:posOffset>2623820</wp:posOffset>
                </wp:positionH>
                <wp:positionV relativeFrom="paragraph">
                  <wp:posOffset>835215</wp:posOffset>
                </wp:positionV>
                <wp:extent cx="606056" cy="255181"/>
                <wp:effectExtent l="95250" t="38100" r="80010" b="107315"/>
                <wp:wrapNone/>
                <wp:docPr id="37" name="Zone de texte 37"/>
                <wp:cNvGraphicFramePr/>
                <a:graphic xmlns:a="http://schemas.openxmlformats.org/drawingml/2006/main">
                  <a:graphicData uri="http://schemas.microsoft.com/office/word/2010/wordprocessingShape">
                    <wps:wsp>
                      <wps:cNvSpPr txBox="1"/>
                      <wps:spPr>
                        <a:xfrm>
                          <a:off x="0" y="0"/>
                          <a:ext cx="606056" cy="255181"/>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8C5111" id="Zone de texte 37" o:spid="_x0000_s1038" type="#_x0000_t202" style="position:absolute;left:0;text-align:left;margin-left:206.6pt;margin-top:65.75pt;width:47.7pt;height:20.1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" fillcolor="#769535" stroked="f">
                <v:fill color2="#9cc746" rotate="t" angle="180" colors="0 #769535;52429f #9bc348;1 #9cc746" focus="100%" type="gradient">
                  <o:fill v:ext="view" type="gradientUnscaled"/>
                </v:fill>
                <v:shadow on="t" color="black" opacity="22937f" origin=",.5" offset="0,.63889mm"/>
                <v:textbo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00AB3BF2" w:rsidRPr="00AF64D9">
        <w:rPr>
          <w:sz w:val="24"/>
          <w:szCs w:val="24"/>
        </w:rPr>
        <w:t>La recherche continue et la sélection d'essences de bois de qualité sans cesse améliorée et constante afin de perfectionner la qualité des articles proposés.</w:t>
      </w:r>
    </w:p>
    <w:p w:rsidR="00AB3BF2" w:rsidRPr="00AF64D9" w:rsidRDefault="00AB3BF2" w:rsidP="000220F7">
      <w:pPr>
        <w:spacing w:after="0" w:line="240" w:lineRule="auto"/>
        <w:jc w:val="both"/>
        <w:rPr>
          <w:sz w:val="24"/>
          <w:szCs w:val="24"/>
        </w:rPr>
      </w:pPr>
      <w:r w:rsidRPr="00AF64D9">
        <w:rPr>
          <w:sz w:val="24"/>
          <w:szCs w:val="24"/>
        </w:rPr>
        <w:lastRenderedPageBreak/>
        <w:t>L'amélioration de l'organisation avec le développement constant du système informatique et du système de production (machines et moyens).</w:t>
      </w:r>
    </w:p>
    <w:p w:rsidR="00AB3BF2" w:rsidRPr="00AF64D9" w:rsidRDefault="005536E7" w:rsidP="000220F7">
      <w:pPr>
        <w:spacing w:after="0" w:line="240" w:lineRule="auto"/>
        <w:jc w:val="both"/>
        <w:rPr>
          <w:sz w:val="24"/>
          <w:szCs w:val="24"/>
        </w:rPr>
      </w:pPr>
      <w:r>
        <w:rPr>
          <w:noProof/>
          <w:lang w:eastAsia="fr-FR"/>
        </w:rPr>
        <w:drawing>
          <wp:anchor distT="0" distB="0" distL="114300" distR="114300" simplePos="0" relativeHeight="251756544" behindDoc="1" locked="0" layoutInCell="1" allowOverlap="1" wp14:anchorId="706ECFCF" wp14:editId="66272FB5">
            <wp:simplePos x="0" y="0"/>
            <wp:positionH relativeFrom="margin">
              <wp:align>right</wp:align>
            </wp:positionH>
            <wp:positionV relativeFrom="paragraph">
              <wp:posOffset>493766</wp:posOffset>
            </wp:positionV>
            <wp:extent cx="2789555" cy="958850"/>
            <wp:effectExtent l="0" t="0" r="0" b="0"/>
            <wp:wrapTight wrapText="bothSides">
              <wp:wrapPolygon edited="0">
                <wp:start x="0" y="0"/>
                <wp:lineTo x="0" y="21028"/>
                <wp:lineTo x="21389" y="21028"/>
                <wp:lineTo x="21389" y="0"/>
                <wp:lineTo x="0" y="0"/>
              </wp:wrapPolygon>
            </wp:wrapTight>
            <wp:docPr id="34" name="Image 34" descr="http://www.garbellotto.com/fr/botti/imgs/chi_si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arbellotto.com/fr/botti/imgs/chi_siam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555"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BF2" w:rsidRPr="00AF64D9">
        <w:rPr>
          <w:sz w:val="24"/>
          <w:szCs w:val="24"/>
        </w:rPr>
        <w:t>La formation et l'implication de tous les salariés pour une amélioration continue du produit et du service.</w:t>
      </w:r>
    </w:p>
    <w:p w:rsidR="00AB3BF2" w:rsidRPr="00AF64D9" w:rsidRDefault="00AB3BF2" w:rsidP="000220F7">
      <w:pPr>
        <w:spacing w:after="0" w:line="240" w:lineRule="auto"/>
        <w:jc w:val="both"/>
        <w:rPr>
          <w:sz w:val="24"/>
          <w:szCs w:val="24"/>
        </w:rPr>
      </w:pPr>
      <w:r w:rsidRPr="00AF64D9">
        <w:rPr>
          <w:sz w:val="24"/>
          <w:szCs w:val="24"/>
        </w:rPr>
        <w:t>Comprendre les exigences des Clients, les assister et instaurer un rapport de confiance réciproque.</w:t>
      </w:r>
    </w:p>
    <w:p w:rsidR="00AB3BF2" w:rsidRPr="00AF64D9" w:rsidRDefault="00AB3BF2" w:rsidP="000220F7">
      <w:pPr>
        <w:spacing w:after="0" w:line="240" w:lineRule="auto"/>
        <w:jc w:val="both"/>
        <w:rPr>
          <w:sz w:val="24"/>
          <w:szCs w:val="24"/>
        </w:rPr>
      </w:pPr>
      <w:r w:rsidRPr="00AF64D9">
        <w:rPr>
          <w:sz w:val="24"/>
          <w:szCs w:val="24"/>
        </w:rPr>
        <w:t>Gérer de manière efficace les non-conformités dans le but de les éviter.</w:t>
      </w:r>
    </w:p>
    <w:p w:rsidR="00AB3BF2" w:rsidRPr="006D3199" w:rsidRDefault="00AB3BF2" w:rsidP="000220F7">
      <w:pPr>
        <w:spacing w:after="0" w:line="240" w:lineRule="auto"/>
        <w:jc w:val="both"/>
        <w:rPr>
          <w:sz w:val="24"/>
          <w:szCs w:val="24"/>
        </w:rPr>
      </w:pPr>
      <w:r w:rsidRPr="00AF64D9">
        <w:rPr>
          <w:sz w:val="24"/>
          <w:szCs w:val="24"/>
        </w:rPr>
        <w:t xml:space="preserve">Par ailleurs un service unique est offert pour la qualité globale des produits, obtenue en travaillant et en sélectionnant les bois de la meilleure qualité, avec une technique propre au patrimoine de l'entreprise et en réduisant au minimum les délais techniques, </w:t>
      </w:r>
      <w:r w:rsidRPr="006D3199">
        <w:rPr>
          <w:sz w:val="24"/>
          <w:szCs w:val="24"/>
        </w:rPr>
        <w:t>un service d'assistance complet fourni à chaque client pendant toutes les phase</w:t>
      </w:r>
      <w:r w:rsidR="00AF64D9" w:rsidRPr="006D3199">
        <w:rPr>
          <w:sz w:val="24"/>
          <w:szCs w:val="24"/>
        </w:rPr>
        <w:t>s du rapport de collaboration.</w:t>
      </w:r>
    </w:p>
    <w:p w:rsidR="00AF64D9" w:rsidRPr="006D3199" w:rsidRDefault="005536E7" w:rsidP="000220F7">
      <w:pPr>
        <w:spacing w:after="0" w:line="240" w:lineRule="auto"/>
        <w:jc w:val="both"/>
        <w:rPr>
          <w:sz w:val="24"/>
          <w:szCs w:val="24"/>
        </w:rPr>
      </w:pPr>
      <w:r>
        <w:rPr>
          <w:noProof/>
          <w:lang w:eastAsia="fr-FR"/>
        </w:rPr>
        <w:drawing>
          <wp:anchor distT="0" distB="0" distL="114300" distR="114300" simplePos="0" relativeHeight="251757568" behindDoc="1" locked="0" layoutInCell="1" allowOverlap="1" wp14:anchorId="6D6A7F50" wp14:editId="29A31C72">
            <wp:simplePos x="0" y="0"/>
            <wp:positionH relativeFrom="margin">
              <wp:align>left</wp:align>
            </wp:positionH>
            <wp:positionV relativeFrom="paragraph">
              <wp:posOffset>349242</wp:posOffset>
            </wp:positionV>
            <wp:extent cx="5236845" cy="1798955"/>
            <wp:effectExtent l="152400" t="152400" r="363855" b="353695"/>
            <wp:wrapTight wrapText="bothSides">
              <wp:wrapPolygon edited="0">
                <wp:start x="314" y="-1830"/>
                <wp:lineTo x="-629" y="-1372"/>
                <wp:lineTo x="-629" y="22416"/>
                <wp:lineTo x="-236" y="24246"/>
                <wp:lineTo x="471" y="25161"/>
                <wp:lineTo x="550" y="25618"/>
                <wp:lineTo x="21844" y="25618"/>
                <wp:lineTo x="21922" y="25161"/>
                <wp:lineTo x="22551" y="24246"/>
                <wp:lineTo x="23022" y="20815"/>
                <wp:lineTo x="23022" y="2287"/>
                <wp:lineTo x="22079" y="-1144"/>
                <wp:lineTo x="22001" y="-1830"/>
                <wp:lineTo x="314" y="-1830"/>
              </wp:wrapPolygon>
            </wp:wrapTight>
            <wp:docPr id="35" name="Image 35" descr="http://www.garbellotto.com/fr/botti/imgs/la_scelta_del_le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arbellotto.com/fr/botti/imgs/la_scelta_del_legn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6845" cy="1798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B3BF2" w:rsidRPr="006D3199">
        <w:rPr>
          <w:sz w:val="24"/>
          <w:szCs w:val="24"/>
        </w:rPr>
        <w:t>Enfin, pour le commerce du bois, la société entend poursuivre l'objectif de garantir à ses clients que le bois commercialisé provienne de fournisseurs ayant une "certification de la gestion forestière" pour laquelle est suivie une procédure de contrôle reconnue et certifiée qui amène à l'émission, de la part d'un organisme indépendant, d'une attestation garantissant que les formes de gestion des forêts répondent à des exigences de "durabilité", à travers la définition des critères et des indicateurs de la "gestion forestière durable" (GFD), à savoir de paramètres quantitatifs et qualitatifs (descriptifs) qui, régulièrement mesurés ou observés, permettent d'évaluer les performances environnementales et la durabilité des systèmes de gestion forestière, créant ainsi un instrument apte à répondre de manière satisfaisante aux situations particulières du contexte européen et par l'exigence de disposer d'un instrument flexible et répondant à la nécessité de mettre en place une gestion écologiquement appropriée, mais aussi ciblée à l'obtention de bénéfices soci</w:t>
      </w:r>
      <w:r w:rsidR="00AF64D9" w:rsidRPr="006D3199">
        <w:rPr>
          <w:sz w:val="24"/>
          <w:szCs w:val="24"/>
        </w:rPr>
        <w:t>aux et économiquement valable.</w:t>
      </w:r>
      <w:r w:rsidR="00C24A41" w:rsidRPr="00C24A41">
        <w:rPr>
          <w:noProof/>
          <w:sz w:val="28"/>
          <w:szCs w:val="28"/>
          <w:lang w:eastAsia="fr-FR"/>
        </w:rPr>
        <w:t xml:space="preserve"> </w:t>
      </w:r>
    </w:p>
    <w:p w:rsidR="00AF64D9" w:rsidRPr="006D3199" w:rsidRDefault="005536E7">
      <w:pPr>
        <w:rPr>
          <w:sz w:val="28"/>
          <w:szCs w:val="28"/>
        </w:rPr>
      </w:pPr>
      <w:r>
        <w:rPr>
          <w:noProof/>
          <w:sz w:val="28"/>
          <w:szCs w:val="28"/>
          <w:lang w:eastAsia="fr-FR"/>
        </w:rPr>
        <mc:AlternateContent>
          <mc:Choice Requires="wps">
            <w:drawing>
              <wp:anchor distT="0" distB="0" distL="114300" distR="114300" simplePos="0" relativeHeight="251765760" behindDoc="0" locked="0" layoutInCell="1" allowOverlap="1" wp14:anchorId="1D2ADD20" wp14:editId="1071DDFC">
                <wp:simplePos x="0" y="0"/>
                <wp:positionH relativeFrom="column">
                  <wp:posOffset>2621915</wp:posOffset>
                </wp:positionH>
                <wp:positionV relativeFrom="paragraph">
                  <wp:posOffset>5176965</wp:posOffset>
                </wp:positionV>
                <wp:extent cx="605790" cy="254635"/>
                <wp:effectExtent l="95250" t="38100" r="80010" b="107315"/>
                <wp:wrapNone/>
                <wp:docPr id="38" name="Zone de texte 38"/>
                <wp:cNvGraphicFramePr/>
                <a:graphic xmlns:a="http://schemas.openxmlformats.org/drawingml/2006/main">
                  <a:graphicData uri="http://schemas.microsoft.com/office/word/2010/wordprocessingShape">
                    <wps:wsp>
                      <wps:cNvSpPr txBox="1"/>
                      <wps:spPr>
                        <a:xfrm>
                          <a:off x="0" y="0"/>
                          <a:ext cx="605790" cy="25463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2ADD20" id="Zone de texte 38" o:spid="_x0000_s1039" type="#_x0000_t202" style="position:absolute;margin-left:206.45pt;margin-top:407.65pt;width:47.7pt;height:20.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" fillcolor="#769535" stroked="f">
                <v:fill color2="#9cc746" rotate="t" angle="180" colors="0 #769535;52429f #9bc348;1 #9cc746" focus="100%" type="gradient">
                  <o:fill v:ext="view" type="gradientUnscaled"/>
                </v:fill>
                <v:shadow on="t" color="black" opacity="22937f" origin=",.5" offset="0,.63889mm"/>
                <v:textbo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00AF64D9" w:rsidRPr="006D3199">
        <w:rPr>
          <w:sz w:val="28"/>
          <w:szCs w:val="28"/>
        </w:rPr>
        <w:br w:type="page"/>
      </w:r>
    </w:p>
    <w:p w:rsidR="00BD46AB" w:rsidRDefault="00BD46AB" w:rsidP="006D3199">
      <w:pPr>
        <w:pStyle w:val="Sansinterligne"/>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3199" w:rsidRPr="006D3199" w:rsidRDefault="006D3199" w:rsidP="006D3199">
      <w:pPr>
        <w:pStyle w:val="Sansinterligne"/>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319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MALIBRAN</w:t>
      </w:r>
    </w:p>
    <w:p w:rsidR="006D3199" w:rsidRPr="006D3199" w:rsidRDefault="006D3199" w:rsidP="006D3199"/>
    <w:p w:rsidR="006D3199" w:rsidRPr="006D3199" w:rsidRDefault="006D3199" w:rsidP="006D3199">
      <w:pPr>
        <w:rPr>
          <w:rFonts w:cs="Times New Roman"/>
          <w:sz w:val="24"/>
          <w:szCs w:val="24"/>
        </w:rPr>
      </w:pPr>
      <w:r w:rsidRPr="006D3199">
        <w:rPr>
          <w:rFonts w:cs="Times New Roman"/>
          <w:sz w:val="24"/>
          <w:szCs w:val="24"/>
        </w:rPr>
        <w:t>Mercredi 21 Mai</w:t>
      </w:r>
      <w:r>
        <w:rPr>
          <w:rFonts w:cs="Times New Roman"/>
          <w:sz w:val="24"/>
          <w:szCs w:val="24"/>
        </w:rPr>
        <w:t xml:space="preserve"> 2015</w:t>
      </w:r>
      <w:r w:rsidRPr="006D3199">
        <w:rPr>
          <w:rFonts w:cs="Times New Roman"/>
          <w:sz w:val="24"/>
          <w:szCs w:val="24"/>
        </w:rPr>
        <w:t xml:space="preserve">, nous sommes allés visiter le domaine Malibràn situé au cœur de la province de Trévise. Nous avons découvert un terroir reconnu en DOCG depuis 2009 (équivalent de l’AOC en France). </w:t>
      </w:r>
    </w:p>
    <w:p w:rsidR="006D3199" w:rsidRPr="006D3199" w:rsidRDefault="00BD46AB" w:rsidP="006D3199">
      <w:pPr>
        <w:rPr>
          <w:rFonts w:cs="Times New Roman"/>
          <w:sz w:val="24"/>
          <w:szCs w:val="24"/>
        </w:rPr>
      </w:pPr>
      <w:r w:rsidRPr="006D3199">
        <w:rPr>
          <w:noProof/>
          <w:lang w:eastAsia="fr-FR"/>
        </w:rPr>
        <w:drawing>
          <wp:anchor distT="0" distB="0" distL="114300" distR="114300" simplePos="0" relativeHeight="251731968" behindDoc="1" locked="0" layoutInCell="1" allowOverlap="1" wp14:anchorId="2640540D" wp14:editId="0CE5433A">
            <wp:simplePos x="0" y="0"/>
            <wp:positionH relativeFrom="column">
              <wp:posOffset>2959290</wp:posOffset>
            </wp:positionH>
            <wp:positionV relativeFrom="paragraph">
              <wp:posOffset>137292</wp:posOffset>
            </wp:positionV>
            <wp:extent cx="2916555" cy="2185035"/>
            <wp:effectExtent l="152400" t="152400" r="360045" b="367665"/>
            <wp:wrapTight wrapText="bothSides">
              <wp:wrapPolygon edited="0">
                <wp:start x="564" y="-1507"/>
                <wp:lineTo x="-1129" y="-1130"/>
                <wp:lineTo x="-1129" y="22410"/>
                <wp:lineTo x="-847" y="23163"/>
                <wp:lineTo x="847" y="24670"/>
                <wp:lineTo x="988" y="25046"/>
                <wp:lineTo x="22009" y="25046"/>
                <wp:lineTo x="22150" y="24670"/>
                <wp:lineTo x="23843" y="23163"/>
                <wp:lineTo x="24125" y="19962"/>
                <wp:lineTo x="24125" y="1883"/>
                <wp:lineTo x="22432" y="-942"/>
                <wp:lineTo x="22291" y="-1507"/>
                <wp:lineTo x="564" y="-1507"/>
              </wp:wrapPolygon>
            </wp:wrapTight>
            <wp:docPr id="19" name="Image 10"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5" cstate="print"/>
                    <a:stretch>
                      <a:fillRect/>
                    </a:stretch>
                  </pic:blipFill>
                  <pic:spPr>
                    <a:xfrm>
                      <a:off x="0" y="0"/>
                      <a:ext cx="2916555" cy="21850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D3199" w:rsidRPr="006D3199">
        <w:rPr>
          <w:rFonts w:cs="Times New Roman"/>
          <w:sz w:val="24"/>
          <w:szCs w:val="24"/>
        </w:rPr>
        <w:t xml:space="preserve">La cuverie est situé dans l’ancienne grange de la maison familiale, cette dernière a été entièrement rénovée et agrandie afin d’accueillir la nouvelle structure de vinification et de production de leurs Prosecco. </w:t>
      </w:r>
    </w:p>
    <w:p w:rsidR="006D3199" w:rsidRPr="006D3199" w:rsidRDefault="00BD46AB" w:rsidP="006D3199">
      <w:pPr>
        <w:rPr>
          <w:rFonts w:cs="Times New Roman"/>
          <w:sz w:val="24"/>
          <w:szCs w:val="24"/>
        </w:rPr>
      </w:pPr>
      <w:r>
        <w:rPr>
          <w:noProof/>
          <w:lang w:eastAsia="fr-FR"/>
        </w:rPr>
        <w:drawing>
          <wp:anchor distT="0" distB="0" distL="114300" distR="114300" simplePos="0" relativeHeight="251732992" behindDoc="1" locked="0" layoutInCell="1" allowOverlap="1" wp14:anchorId="0DB8135F" wp14:editId="69CBEBD1">
            <wp:simplePos x="0" y="0"/>
            <wp:positionH relativeFrom="column">
              <wp:align>left</wp:align>
            </wp:positionH>
            <wp:positionV relativeFrom="paragraph">
              <wp:posOffset>2189670</wp:posOffset>
            </wp:positionV>
            <wp:extent cx="2789555" cy="1833245"/>
            <wp:effectExtent l="0" t="0" r="0" b="0"/>
            <wp:wrapTight wrapText="bothSides">
              <wp:wrapPolygon edited="0">
                <wp:start x="0" y="0"/>
                <wp:lineTo x="0" y="21323"/>
                <wp:lineTo x="21389" y="21323"/>
                <wp:lineTo x="21389" y="0"/>
                <wp:lineTo x="0" y="0"/>
              </wp:wrapPolygon>
            </wp:wrapTight>
            <wp:docPr id="21" name="Image 3" descr="IMG_4139.PNG"/>
            <wp:cNvGraphicFramePr/>
            <a:graphic xmlns:a="http://schemas.openxmlformats.org/drawingml/2006/main">
              <a:graphicData uri="http://schemas.openxmlformats.org/drawingml/2006/picture">
                <pic:pic xmlns:pic="http://schemas.openxmlformats.org/drawingml/2006/picture">
                  <pic:nvPicPr>
                    <pic:cNvPr id="4" name="Image 3" descr="IMG_413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9555" cy="183324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6D3199" w:rsidRPr="006D3199">
        <w:rPr>
          <w:rFonts w:cs="Times New Roman"/>
          <w:sz w:val="24"/>
          <w:szCs w:val="24"/>
        </w:rPr>
        <w:t xml:space="preserve">Le domaine possède 7 hectares en propriété autour de la cuverie. En plus de ces 7 hectares, le domaine achète du  raisin (environ 1,20€ le kilo). Le propriétaire, Maurizio Favrel attache une attention particulière aux travaux réalisés dans son exploitation car selon lui, avoir une cuverie pratique et en bon état est un élément essentiel pour produire un vin de qualité. </w:t>
      </w:r>
    </w:p>
    <w:p w:rsidR="006D3199" w:rsidRPr="006D3199" w:rsidRDefault="006D3199" w:rsidP="006D3199">
      <w:pPr>
        <w:ind w:firstLine="708"/>
        <w:rPr>
          <w:rFonts w:cs="Times New Roman"/>
          <w:sz w:val="24"/>
          <w:szCs w:val="24"/>
        </w:rPr>
      </w:pPr>
    </w:p>
    <w:p w:rsidR="006D3199" w:rsidRPr="006D3199" w:rsidRDefault="006D3199" w:rsidP="006D3199">
      <w:pPr>
        <w:tabs>
          <w:tab w:val="left" w:pos="1020"/>
        </w:tabs>
        <w:rPr>
          <w:rFonts w:cs="Times New Roman"/>
          <w:sz w:val="24"/>
          <w:szCs w:val="24"/>
        </w:rPr>
      </w:pPr>
      <w:r w:rsidRPr="006D3199">
        <w:rPr>
          <w:rFonts w:cs="Times New Roman"/>
          <w:sz w:val="24"/>
          <w:szCs w:val="24"/>
        </w:rPr>
        <w:t xml:space="preserve"> Le système de taille utilisé par le domaine Malibràn est</w:t>
      </w:r>
      <w:r w:rsidR="00BD46AB">
        <w:rPr>
          <w:rFonts w:cs="Times New Roman"/>
          <w:sz w:val="24"/>
          <w:szCs w:val="24"/>
        </w:rPr>
        <w:t xml:space="preserve"> le système Sylvoz</w:t>
      </w:r>
      <w:r w:rsidRPr="006D3199">
        <w:rPr>
          <w:rFonts w:cs="Times New Roman"/>
          <w:sz w:val="24"/>
          <w:szCs w:val="24"/>
        </w:rPr>
        <w:t xml:space="preserve">. </w:t>
      </w:r>
    </w:p>
    <w:p w:rsidR="006D3199" w:rsidRPr="006D3199" w:rsidRDefault="006D3199" w:rsidP="006D3199">
      <w:pPr>
        <w:rPr>
          <w:rFonts w:cs="Times New Roman"/>
          <w:sz w:val="24"/>
          <w:szCs w:val="24"/>
        </w:rPr>
      </w:pPr>
    </w:p>
    <w:p w:rsidR="006D3199" w:rsidRPr="006D3199" w:rsidRDefault="006D3199" w:rsidP="006D3199">
      <w:pPr>
        <w:rPr>
          <w:rFonts w:cs="Times New Roman"/>
          <w:sz w:val="24"/>
          <w:szCs w:val="24"/>
        </w:rPr>
      </w:pPr>
    </w:p>
    <w:p w:rsidR="006D3199" w:rsidRPr="006D3199" w:rsidRDefault="006D3199" w:rsidP="006D3199">
      <w:pPr>
        <w:rPr>
          <w:rFonts w:cs="Times New Roman"/>
          <w:sz w:val="24"/>
          <w:szCs w:val="24"/>
        </w:rPr>
      </w:pPr>
    </w:p>
    <w:p w:rsidR="006D3199" w:rsidRPr="006D3199" w:rsidRDefault="006D3199" w:rsidP="006D3199">
      <w:pPr>
        <w:tabs>
          <w:tab w:val="left" w:pos="3810"/>
        </w:tabs>
        <w:rPr>
          <w:rFonts w:cs="Times New Roman"/>
          <w:sz w:val="24"/>
          <w:szCs w:val="24"/>
        </w:rPr>
      </w:pPr>
    </w:p>
    <w:p w:rsidR="006D3199" w:rsidRPr="006D3199" w:rsidRDefault="006D3199" w:rsidP="006D3199">
      <w:pPr>
        <w:tabs>
          <w:tab w:val="left" w:pos="3810"/>
        </w:tabs>
        <w:rPr>
          <w:rFonts w:cs="Times New Roman"/>
          <w:sz w:val="24"/>
          <w:szCs w:val="24"/>
        </w:rPr>
      </w:pPr>
      <w:r w:rsidRPr="006D3199">
        <w:rPr>
          <w:rFonts w:cs="Times New Roman"/>
          <w:sz w:val="24"/>
          <w:szCs w:val="24"/>
        </w:rPr>
        <w:t xml:space="preserve">Les vignes sont équipées d’un système d’irrigation afin de subvenir aux besoins en eaux de la vigne. Ce système est placé à quelques centimètres du sol avec un tuyau percé au niveau de chaque pied. Maurizio a décidé de mettre en place ce système d’irrigation dans ses vignes en 2003 après l’épisode caniculaire qui s'est abattu sur l’Europe. </w:t>
      </w:r>
    </w:p>
    <w:p w:rsidR="006D3199" w:rsidRPr="006D3199" w:rsidRDefault="006D3199" w:rsidP="006D3199">
      <w:pPr>
        <w:tabs>
          <w:tab w:val="left" w:pos="3810"/>
        </w:tabs>
        <w:rPr>
          <w:rFonts w:cs="Times New Roman"/>
          <w:sz w:val="24"/>
          <w:szCs w:val="24"/>
        </w:rPr>
      </w:pPr>
      <w:r w:rsidRPr="006D3199">
        <w:rPr>
          <w:rFonts w:cs="Times New Roman"/>
          <w:sz w:val="24"/>
          <w:szCs w:val="24"/>
        </w:rPr>
        <w:t xml:space="preserve">Les vignes sont rognées, effeuillées afin d’obtenir une bonne maturité des raisins, un laboure du sol et des passages d’interceps sont également pratiqués afin d’aérer le sol. </w:t>
      </w:r>
    </w:p>
    <w:p w:rsidR="006D3199" w:rsidRPr="006D3199" w:rsidRDefault="006D3199" w:rsidP="006D3199">
      <w:pPr>
        <w:tabs>
          <w:tab w:val="left" w:pos="3810"/>
        </w:tabs>
        <w:rPr>
          <w:rFonts w:cs="Times New Roman"/>
          <w:sz w:val="24"/>
          <w:szCs w:val="24"/>
        </w:rPr>
      </w:pPr>
    </w:p>
    <w:p w:rsidR="006D3199" w:rsidRPr="006D3199" w:rsidRDefault="006D3199" w:rsidP="006D3199">
      <w:pPr>
        <w:tabs>
          <w:tab w:val="left" w:pos="3810"/>
        </w:tabs>
        <w:rPr>
          <w:rFonts w:cs="Times New Roman"/>
          <w:sz w:val="24"/>
          <w:szCs w:val="24"/>
        </w:rPr>
      </w:pPr>
    </w:p>
    <w:p w:rsidR="006D3199" w:rsidRDefault="00C24A41">
      <w:pPr>
        <w:rPr>
          <w:sz w:val="28"/>
          <w:szCs w:val="28"/>
        </w:rPr>
      </w:pPr>
      <w:r>
        <w:rPr>
          <w:noProof/>
          <w:sz w:val="28"/>
          <w:szCs w:val="28"/>
          <w:lang w:eastAsia="fr-FR"/>
        </w:rPr>
        <mc:AlternateContent>
          <mc:Choice Requires="wps">
            <w:drawing>
              <wp:anchor distT="0" distB="0" distL="114300" distR="114300" simplePos="0" relativeHeight="251767808" behindDoc="0" locked="0" layoutInCell="1" allowOverlap="1" wp14:anchorId="294825B3" wp14:editId="4FDB17A6">
                <wp:simplePos x="0" y="0"/>
                <wp:positionH relativeFrom="column">
                  <wp:posOffset>2625725</wp:posOffset>
                </wp:positionH>
                <wp:positionV relativeFrom="paragraph">
                  <wp:posOffset>840295</wp:posOffset>
                </wp:positionV>
                <wp:extent cx="606056" cy="255181"/>
                <wp:effectExtent l="95250" t="38100" r="80010" b="107315"/>
                <wp:wrapNone/>
                <wp:docPr id="39" name="Zone de texte 39"/>
                <wp:cNvGraphicFramePr/>
                <a:graphic xmlns:a="http://schemas.openxmlformats.org/drawingml/2006/main">
                  <a:graphicData uri="http://schemas.microsoft.com/office/word/2010/wordprocessingShape">
                    <wps:wsp>
                      <wps:cNvSpPr txBox="1"/>
                      <wps:spPr>
                        <a:xfrm>
                          <a:off x="0" y="0"/>
                          <a:ext cx="606056" cy="255181"/>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4825B3" id="Zone de texte 39" o:spid="_x0000_s1040" type="#_x0000_t202" style="position:absolute;margin-left:206.75pt;margin-top:66.15pt;width:47.7pt;height:20.1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" fillcolor="#769535" stroked="f">
                <v:fill color2="#9cc746" rotate="t" angle="180" colors="0 #769535;52429f #9bc348;1 #9cc746" focus="100%" type="gradient">
                  <o:fill v:ext="view" type="gradientUnscaled"/>
                </v:fill>
                <v:shadow on="t" color="black" opacity="22937f" origin=",.5" offset="0,.63889mm"/>
                <v:textbo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006D3199">
        <w:rPr>
          <w:sz w:val="28"/>
          <w:szCs w:val="28"/>
        </w:rPr>
        <w:br w:type="page"/>
      </w:r>
    </w:p>
    <w:p w:rsidR="00863B3C" w:rsidRDefault="00863B3C" w:rsidP="00863B3C">
      <w:pPr>
        <w:pStyle w:val="Sansinterligne"/>
        <w:ind w:firstLine="708"/>
        <w:jc w:val="both"/>
        <w:rPr>
          <w:rFonts w:ascii="Times New Roman" w:hAnsi="Times New Roman" w:cs="Times New Roman"/>
          <w:sz w:val="24"/>
          <w:szCs w:val="24"/>
        </w:rPr>
      </w:pPr>
    </w:p>
    <w:p w:rsidR="00863B3C" w:rsidRDefault="00863B3C" w:rsidP="00863B3C">
      <w:pPr>
        <w:pStyle w:val="Sansinterligne"/>
        <w:ind w:firstLine="708"/>
        <w:jc w:val="both"/>
        <w:rPr>
          <w:rFonts w:ascii="Times New Roman" w:hAnsi="Times New Roman" w:cs="Times New Roman"/>
          <w:sz w:val="24"/>
          <w:szCs w:val="24"/>
        </w:rPr>
      </w:pPr>
    </w:p>
    <w:p w:rsidR="00863B3C" w:rsidRPr="00863B3C" w:rsidRDefault="00863B3C" w:rsidP="00863B3C">
      <w:pPr>
        <w:pStyle w:val="Sansinterligne"/>
        <w:jc w:val="both"/>
        <w:rPr>
          <w:rFonts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3B3C">
        <w:rPr>
          <w:rFonts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LAITERIE PERENZIN</w:t>
      </w:r>
    </w:p>
    <w:p w:rsidR="00863B3C" w:rsidRPr="00863B3C" w:rsidRDefault="00863B3C" w:rsidP="00863B3C">
      <w:pPr>
        <w:pStyle w:val="Sansinterligne"/>
        <w:ind w:firstLine="708"/>
        <w:jc w:val="both"/>
        <w:rPr>
          <w:rFonts w:cs="Times New Roman"/>
          <w:sz w:val="24"/>
          <w:szCs w:val="24"/>
        </w:rPr>
      </w:pPr>
    </w:p>
    <w:p w:rsidR="00863B3C" w:rsidRPr="00863B3C" w:rsidRDefault="00863B3C" w:rsidP="00863B3C">
      <w:pPr>
        <w:pStyle w:val="Sansinterligne"/>
        <w:ind w:firstLine="708"/>
        <w:jc w:val="both"/>
        <w:rPr>
          <w:rFonts w:cs="Times New Roman"/>
          <w:sz w:val="24"/>
          <w:szCs w:val="24"/>
        </w:rPr>
      </w:pPr>
      <w:r w:rsidRPr="00863B3C">
        <w:rPr>
          <w:rFonts w:cs="Times New Roman"/>
          <w:sz w:val="24"/>
          <w:szCs w:val="24"/>
        </w:rPr>
        <w:t>Mercredi 21 mai, les élèves sont parties pour visiter la laiterie de Perenzin.</w:t>
      </w:r>
    </w:p>
    <w:p w:rsidR="00863B3C" w:rsidRPr="00C10A9F" w:rsidRDefault="00863B3C" w:rsidP="00863B3C">
      <w:pPr>
        <w:pStyle w:val="Sansinterligne"/>
        <w:jc w:val="both"/>
        <w:rPr>
          <w:rFonts w:cs="Times New Roman"/>
          <w:sz w:val="24"/>
          <w:szCs w:val="24"/>
        </w:rPr>
      </w:pPr>
      <w:r w:rsidRPr="00863B3C">
        <w:rPr>
          <w:noProof/>
          <w:lang w:eastAsia="fr-FR"/>
        </w:rPr>
        <w:drawing>
          <wp:anchor distT="0" distB="0" distL="114300" distR="114300" simplePos="0" relativeHeight="251736064" behindDoc="1" locked="0" layoutInCell="1" allowOverlap="1" wp14:anchorId="7DA28AB8" wp14:editId="5FB0BA4A">
            <wp:simplePos x="0" y="0"/>
            <wp:positionH relativeFrom="margin">
              <wp:posOffset>2957401</wp:posOffset>
            </wp:positionH>
            <wp:positionV relativeFrom="paragraph">
              <wp:posOffset>13335</wp:posOffset>
            </wp:positionV>
            <wp:extent cx="3028315" cy="2642870"/>
            <wp:effectExtent l="0" t="0" r="635" b="5080"/>
            <wp:wrapTight wrapText="bothSides">
              <wp:wrapPolygon edited="0">
                <wp:start x="0" y="0"/>
                <wp:lineTo x="0" y="21486"/>
                <wp:lineTo x="21469" y="21486"/>
                <wp:lineTo x="21469" y="0"/>
                <wp:lineTo x="0" y="0"/>
              </wp:wrapPolygon>
            </wp:wrapTight>
            <wp:docPr id="22" name="Image 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7" cstate="print"/>
                    <a:stretch>
                      <a:fillRect/>
                    </a:stretch>
                  </pic:blipFill>
                  <pic:spPr>
                    <a:xfrm>
                      <a:off x="0" y="0"/>
                      <a:ext cx="3028315" cy="2642870"/>
                    </a:xfrm>
                    <a:prstGeom prst="rect">
                      <a:avLst/>
                    </a:prstGeom>
                  </pic:spPr>
                </pic:pic>
              </a:graphicData>
            </a:graphic>
            <wp14:sizeRelH relativeFrom="margin">
              <wp14:pctWidth>0</wp14:pctWidth>
            </wp14:sizeRelH>
            <wp14:sizeRelV relativeFrom="margin">
              <wp14:pctHeight>0</wp14:pctHeight>
            </wp14:sizeRelV>
          </wp:anchor>
        </w:drawing>
      </w:r>
      <w:r w:rsidRPr="00863B3C">
        <w:rPr>
          <w:rFonts w:cs="Times New Roman"/>
          <w:sz w:val="24"/>
          <w:szCs w:val="24"/>
        </w:rPr>
        <w:t xml:space="preserve">Il s’agit d’une laiterie familiale existant depuis moins d’un siècle. </w:t>
      </w:r>
    </w:p>
    <w:p w:rsidR="00863B3C" w:rsidRPr="00C10A9F" w:rsidRDefault="00863B3C" w:rsidP="00863B3C">
      <w:pPr>
        <w:pStyle w:val="Sansinterligne"/>
        <w:ind w:firstLine="708"/>
        <w:jc w:val="both"/>
        <w:rPr>
          <w:rFonts w:cs="Times New Roman"/>
          <w:sz w:val="24"/>
          <w:szCs w:val="24"/>
        </w:rPr>
      </w:pPr>
    </w:p>
    <w:p w:rsidR="00863B3C" w:rsidRPr="00C10A9F" w:rsidRDefault="00863B3C" w:rsidP="00863B3C">
      <w:pPr>
        <w:pStyle w:val="Sansinterligne"/>
        <w:ind w:firstLine="708"/>
        <w:jc w:val="both"/>
        <w:rPr>
          <w:rFonts w:cs="Times New Roman"/>
          <w:sz w:val="24"/>
          <w:szCs w:val="24"/>
        </w:rPr>
      </w:pPr>
      <w:r w:rsidRPr="00C10A9F">
        <w:rPr>
          <w:rFonts w:cs="Times New Roman"/>
          <w:sz w:val="24"/>
          <w:szCs w:val="24"/>
        </w:rPr>
        <w:t>L’exploitation a commencé  dans les années 50 avec le Père Dominic dans le village de Tarzo. Il s’installe avec son fils Bagnolo, aujourd’hui l’actuel patron. Depuis 25 ans, la laiterie fabrique des fromages biologiques, ils travaillent avec le lait de vache et de chèvre bio, cela permet d’avoir des fromages raffinés. Plus tard ils commenceront à créer des fromages tels que le fromage « château médiéval », « la petite fleur », ou de « chèvre traminer ivre ».</w:t>
      </w:r>
      <w:r w:rsidRPr="00C10A9F">
        <w:rPr>
          <w:noProof/>
          <w:lang w:eastAsia="fr-FR"/>
        </w:rPr>
        <w:t xml:space="preserve"> </w:t>
      </w:r>
    </w:p>
    <w:p w:rsidR="00863B3C" w:rsidRPr="00C10A9F" w:rsidRDefault="00863B3C" w:rsidP="00863B3C">
      <w:pPr>
        <w:pStyle w:val="Sansinterligne"/>
        <w:jc w:val="both"/>
        <w:rPr>
          <w:rFonts w:cs="Times New Roman"/>
          <w:sz w:val="24"/>
          <w:szCs w:val="24"/>
        </w:rPr>
      </w:pPr>
      <w:r w:rsidRPr="00C10A9F">
        <w:rPr>
          <w:rFonts w:cs="Times New Roman"/>
          <w:noProof/>
          <w:sz w:val="24"/>
          <w:szCs w:val="24"/>
          <w:lang w:eastAsia="fr-FR"/>
        </w:rPr>
        <w:drawing>
          <wp:anchor distT="0" distB="0" distL="114300" distR="114300" simplePos="0" relativeHeight="251735040" behindDoc="0" locked="0" layoutInCell="1" allowOverlap="1" wp14:anchorId="533FDDA2" wp14:editId="54265F93">
            <wp:simplePos x="0" y="0"/>
            <wp:positionH relativeFrom="column">
              <wp:align>right</wp:align>
            </wp:positionH>
            <wp:positionV relativeFrom="paragraph">
              <wp:posOffset>218820</wp:posOffset>
            </wp:positionV>
            <wp:extent cx="2839720" cy="1887855"/>
            <wp:effectExtent l="0" t="0" r="0" b="0"/>
            <wp:wrapThrough wrapText="bothSides">
              <wp:wrapPolygon edited="0">
                <wp:start x="0" y="0"/>
                <wp:lineTo x="0" y="21360"/>
                <wp:lineTo x="21445" y="21360"/>
                <wp:lineTo x="21445" y="0"/>
                <wp:lineTo x="0" y="0"/>
              </wp:wrapPolygon>
            </wp:wrapThrough>
            <wp:docPr id="23" name="Image 2" descr="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jpg"/>
                    <pic:cNvPicPr/>
                  </pic:nvPicPr>
                  <pic:blipFill>
                    <a:blip r:embed="rId18" cstate="print"/>
                    <a:stretch>
                      <a:fillRect/>
                    </a:stretch>
                  </pic:blipFill>
                  <pic:spPr>
                    <a:xfrm>
                      <a:off x="0" y="0"/>
                      <a:ext cx="2839720" cy="1887855"/>
                    </a:xfrm>
                    <a:prstGeom prst="rect">
                      <a:avLst/>
                    </a:prstGeom>
                  </pic:spPr>
                </pic:pic>
              </a:graphicData>
            </a:graphic>
            <wp14:sizeRelH relativeFrom="margin">
              <wp14:pctWidth>0</wp14:pctWidth>
            </wp14:sizeRelH>
            <wp14:sizeRelV relativeFrom="margin">
              <wp14:pctHeight>0</wp14:pctHeight>
            </wp14:sizeRelV>
          </wp:anchor>
        </w:drawing>
      </w:r>
    </w:p>
    <w:p w:rsidR="00863B3C" w:rsidRPr="00C10A9F" w:rsidRDefault="00863B3C" w:rsidP="00863B3C">
      <w:pPr>
        <w:pStyle w:val="Sansinterligne"/>
        <w:ind w:firstLine="708"/>
        <w:jc w:val="both"/>
        <w:rPr>
          <w:rFonts w:cs="Times New Roman"/>
          <w:sz w:val="24"/>
          <w:szCs w:val="24"/>
        </w:rPr>
      </w:pPr>
    </w:p>
    <w:p w:rsidR="00863B3C" w:rsidRPr="00C10A9F" w:rsidRDefault="00863B3C" w:rsidP="00863B3C">
      <w:pPr>
        <w:pStyle w:val="Sansinterligne"/>
        <w:ind w:firstLine="708"/>
        <w:jc w:val="both"/>
        <w:rPr>
          <w:rFonts w:cs="Times New Roman"/>
          <w:sz w:val="24"/>
          <w:szCs w:val="24"/>
        </w:rPr>
      </w:pPr>
      <w:r w:rsidRPr="00C10A9F">
        <w:rPr>
          <w:noProof/>
          <w:sz w:val="24"/>
          <w:szCs w:val="24"/>
          <w:lang w:eastAsia="fr-FR"/>
        </w:rPr>
        <w:drawing>
          <wp:anchor distT="0" distB="0" distL="114300" distR="114300" simplePos="0" relativeHeight="251738112" behindDoc="1" locked="0" layoutInCell="1" allowOverlap="1" wp14:anchorId="170FC4CA" wp14:editId="52FD425D">
            <wp:simplePos x="0" y="0"/>
            <wp:positionH relativeFrom="margin">
              <wp:align>left</wp:align>
            </wp:positionH>
            <wp:positionV relativeFrom="paragraph">
              <wp:posOffset>434975</wp:posOffset>
            </wp:positionV>
            <wp:extent cx="2743200" cy="1871345"/>
            <wp:effectExtent l="0" t="0" r="0" b="0"/>
            <wp:wrapTight wrapText="bothSides">
              <wp:wrapPolygon edited="0">
                <wp:start x="0" y="0"/>
                <wp:lineTo x="0" y="21329"/>
                <wp:lineTo x="21450" y="21329"/>
                <wp:lineTo x="21450" y="0"/>
                <wp:lineTo x="0" y="0"/>
              </wp:wrapPolygon>
            </wp:wrapTight>
            <wp:docPr id="24" name="Image 0" descr="Conegliano2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gliano2 151.jpg"/>
                    <pic:cNvPicPr/>
                  </pic:nvPicPr>
                  <pic:blipFill>
                    <a:blip r:embed="rId19" cstate="print"/>
                    <a:stretch>
                      <a:fillRect/>
                    </a:stretch>
                  </pic:blipFill>
                  <pic:spPr>
                    <a:xfrm>
                      <a:off x="0" y="0"/>
                      <a:ext cx="2743200" cy="187134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C10A9F">
        <w:rPr>
          <w:rFonts w:cs="Times New Roman"/>
          <w:sz w:val="24"/>
          <w:szCs w:val="24"/>
        </w:rPr>
        <w:t xml:space="preserve">La laiterie s’occupe à la fois de la création du fromage, de l’élevage, de la vente </w:t>
      </w:r>
      <w:r w:rsidRPr="00C10A9F">
        <w:rPr>
          <w:rFonts w:cs="Times New Roman"/>
          <w:sz w:val="24"/>
          <w:szCs w:val="24"/>
        </w:rPr>
        <w:lastRenderedPageBreak/>
        <w:t>et même du restaurant. Les légumes du restaurant viennent du jardin de laiterie.</w:t>
      </w:r>
    </w:p>
    <w:p w:rsidR="00863B3C" w:rsidRPr="00C10A9F" w:rsidRDefault="00863B3C" w:rsidP="00863B3C">
      <w:pPr>
        <w:pStyle w:val="Sansinterligne"/>
        <w:jc w:val="both"/>
        <w:rPr>
          <w:rFonts w:cs="Times New Roman"/>
          <w:sz w:val="24"/>
          <w:szCs w:val="24"/>
        </w:rPr>
      </w:pPr>
    </w:p>
    <w:p w:rsidR="00863B3C" w:rsidRPr="00C10A9F" w:rsidRDefault="00863B3C" w:rsidP="00863B3C">
      <w:pPr>
        <w:pStyle w:val="Sansinterligne"/>
        <w:jc w:val="both"/>
        <w:rPr>
          <w:rFonts w:cs="Times New Roman"/>
          <w:sz w:val="24"/>
          <w:szCs w:val="24"/>
        </w:rPr>
      </w:pPr>
    </w:p>
    <w:p w:rsidR="00863B3C" w:rsidRPr="00C10A9F" w:rsidRDefault="00863B3C" w:rsidP="00863B3C">
      <w:pPr>
        <w:pStyle w:val="Sansinterligne"/>
        <w:ind w:firstLine="708"/>
        <w:jc w:val="both"/>
        <w:rPr>
          <w:rFonts w:cs="Times New Roman"/>
          <w:sz w:val="24"/>
          <w:szCs w:val="24"/>
        </w:rPr>
      </w:pPr>
      <w:r w:rsidRPr="00C10A9F">
        <w:rPr>
          <w:rFonts w:cs="Times New Roman"/>
          <w:sz w:val="24"/>
          <w:szCs w:val="24"/>
        </w:rPr>
        <w:t>La laiterie organise de nombreuses soirées à thème, avec des invités plus ou moins célèbre.</w:t>
      </w:r>
    </w:p>
    <w:p w:rsidR="00863B3C" w:rsidRPr="00C10A9F" w:rsidRDefault="00863B3C" w:rsidP="00863B3C">
      <w:pPr>
        <w:pStyle w:val="Sansinterligne"/>
        <w:jc w:val="both"/>
        <w:rPr>
          <w:rFonts w:cs="Times New Roman"/>
          <w:sz w:val="24"/>
          <w:szCs w:val="24"/>
        </w:rPr>
      </w:pPr>
    </w:p>
    <w:p w:rsidR="00863B3C" w:rsidRPr="00C10A9F" w:rsidRDefault="00863B3C" w:rsidP="00863B3C">
      <w:pPr>
        <w:pStyle w:val="Sansinterligne"/>
        <w:ind w:firstLine="708"/>
        <w:jc w:val="both"/>
        <w:rPr>
          <w:rFonts w:cs="Times New Roman"/>
          <w:sz w:val="24"/>
          <w:szCs w:val="24"/>
        </w:rPr>
      </w:pPr>
      <w:r w:rsidRPr="00C10A9F">
        <w:rPr>
          <w:rFonts w:cs="Times New Roman"/>
          <w:sz w:val="24"/>
          <w:szCs w:val="24"/>
        </w:rPr>
        <w:t>Lors de notre visite,  nous avons vu la une vidéo sur l’histoire de l’exploitation puis nous avons assisté au processus de création des fromages ainsi que les caves où ils sont élevés. Pour finir nous avons dégusté différents fromages.</w:t>
      </w:r>
    </w:p>
    <w:p w:rsidR="00863B3C" w:rsidRPr="00C10A9F" w:rsidRDefault="00863B3C" w:rsidP="00863B3C">
      <w:pPr>
        <w:pStyle w:val="Sansinterligne"/>
        <w:jc w:val="both"/>
        <w:rPr>
          <w:rFonts w:cs="Times New Roman"/>
          <w:sz w:val="24"/>
          <w:szCs w:val="24"/>
        </w:rPr>
      </w:pPr>
      <w:r w:rsidRPr="00C10A9F">
        <w:rPr>
          <w:noProof/>
          <w:sz w:val="24"/>
          <w:szCs w:val="24"/>
          <w:lang w:eastAsia="fr-FR"/>
        </w:rPr>
        <w:drawing>
          <wp:anchor distT="0" distB="0" distL="114300" distR="114300" simplePos="0" relativeHeight="251740160" behindDoc="1" locked="0" layoutInCell="1" allowOverlap="1" wp14:anchorId="2FD7B17B" wp14:editId="00C07E4D">
            <wp:simplePos x="0" y="0"/>
            <wp:positionH relativeFrom="column">
              <wp:posOffset>0</wp:posOffset>
            </wp:positionH>
            <wp:positionV relativeFrom="paragraph">
              <wp:posOffset>222885</wp:posOffset>
            </wp:positionV>
            <wp:extent cx="3049270" cy="2032635"/>
            <wp:effectExtent l="0" t="0" r="0" b="5715"/>
            <wp:wrapTight wrapText="bothSides">
              <wp:wrapPolygon edited="0">
                <wp:start x="0" y="0"/>
                <wp:lineTo x="0" y="21458"/>
                <wp:lineTo x="21456" y="21458"/>
                <wp:lineTo x="21456" y="0"/>
                <wp:lineTo x="0" y="0"/>
              </wp:wrapPolygon>
            </wp:wrapTight>
            <wp:docPr id="25" name="Image 3" descr="aziend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ienda_04.jpg"/>
                    <pic:cNvPicPr/>
                  </pic:nvPicPr>
                  <pic:blipFill>
                    <a:blip r:embed="rId20" cstate="print"/>
                    <a:stretch>
                      <a:fillRect/>
                    </a:stretch>
                  </pic:blipFill>
                  <pic:spPr>
                    <a:xfrm>
                      <a:off x="0" y="0"/>
                      <a:ext cx="3049270" cy="2032635"/>
                    </a:xfrm>
                    <a:prstGeom prst="rect">
                      <a:avLst/>
                    </a:prstGeom>
                    <a:ln>
                      <a:noFill/>
                    </a:ln>
                    <a:effectLst/>
                  </pic:spPr>
                </pic:pic>
              </a:graphicData>
            </a:graphic>
            <wp14:sizeRelH relativeFrom="margin">
              <wp14:pctWidth>0</wp14:pctWidth>
            </wp14:sizeRelH>
            <wp14:sizeRelV relativeFrom="margin">
              <wp14:pctHeight>0</wp14:pctHeight>
            </wp14:sizeRelV>
          </wp:anchor>
        </w:drawing>
      </w:r>
    </w:p>
    <w:p w:rsidR="00863B3C" w:rsidRPr="00C10A9F" w:rsidRDefault="00863B3C" w:rsidP="00863B3C">
      <w:pPr>
        <w:pStyle w:val="Sansinterligne"/>
        <w:jc w:val="both"/>
        <w:rPr>
          <w:rFonts w:cs="Times New Roman"/>
          <w:sz w:val="24"/>
          <w:szCs w:val="24"/>
        </w:rPr>
      </w:pPr>
    </w:p>
    <w:p w:rsidR="00863B3C" w:rsidRPr="00C10A9F" w:rsidRDefault="00C24A41" w:rsidP="00863B3C">
      <w:pPr>
        <w:pStyle w:val="Sansinterligne"/>
        <w:ind w:firstLine="708"/>
        <w:jc w:val="both"/>
        <w:rPr>
          <w:rFonts w:cs="Times New Roman"/>
          <w:sz w:val="24"/>
          <w:szCs w:val="24"/>
        </w:rPr>
      </w:pPr>
      <w:r>
        <w:rPr>
          <w:noProof/>
          <w:sz w:val="28"/>
          <w:szCs w:val="28"/>
          <w:lang w:eastAsia="fr-FR"/>
        </w:rPr>
        <mc:AlternateContent>
          <mc:Choice Requires="wps">
            <w:drawing>
              <wp:anchor distT="0" distB="0" distL="114300" distR="114300" simplePos="0" relativeHeight="251769856" behindDoc="0" locked="0" layoutInCell="1" allowOverlap="1" wp14:anchorId="0A6C5315" wp14:editId="78BBF862">
                <wp:simplePos x="0" y="0"/>
                <wp:positionH relativeFrom="column">
                  <wp:posOffset>2614295</wp:posOffset>
                </wp:positionH>
                <wp:positionV relativeFrom="paragraph">
                  <wp:posOffset>914400</wp:posOffset>
                </wp:positionV>
                <wp:extent cx="605790" cy="254635"/>
                <wp:effectExtent l="95250" t="38100" r="80010" b="107315"/>
                <wp:wrapNone/>
                <wp:docPr id="40" name="Zone de texte 40"/>
                <wp:cNvGraphicFramePr/>
                <a:graphic xmlns:a="http://schemas.openxmlformats.org/drawingml/2006/main">
                  <a:graphicData uri="http://schemas.microsoft.com/office/word/2010/wordprocessingShape">
                    <wps:wsp>
                      <wps:cNvSpPr txBox="1"/>
                      <wps:spPr>
                        <a:xfrm>
                          <a:off x="0" y="0"/>
                          <a:ext cx="605790" cy="25463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C5315" id="Zone de texte 40" o:spid="_x0000_s1041" type="#_x0000_t202" style="position:absolute;left:0;text-align:left;margin-left:205.85pt;margin-top:1in;width:47.7pt;height:20.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" fillcolor="#769535" stroked="f">
                <v:fill color2="#9cc746" rotate="t" angle="180" colors="0 #769535;52429f #9bc348;1 #9cc746" focus="100%" type="gradient">
                  <o:fill v:ext="view" type="gradientUnscaled"/>
                </v:fill>
                <v:shadow on="t" color="black" opacity="22937f" origin=",.5" offset="0,.63889mm"/>
                <v:textbo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r w:rsidR="00863B3C" w:rsidRPr="00C10A9F">
        <w:rPr>
          <w:rFonts w:cs="Times New Roman"/>
          <w:sz w:val="24"/>
          <w:szCs w:val="24"/>
        </w:rPr>
        <w:t>Ils ont reçu des prix comme le Prix Horeca 24 et le Sellina 2013. Ils sont considérés comme les meilleurs fabricants de fromage en Italie.</w:t>
      </w:r>
      <w:r w:rsidRPr="00C24A41">
        <w:rPr>
          <w:noProof/>
          <w:sz w:val="28"/>
          <w:szCs w:val="28"/>
          <w:lang w:eastAsia="fr-FR"/>
        </w:rPr>
        <w:t xml:space="preserve"> </w:t>
      </w:r>
    </w:p>
    <w:p w:rsidR="00406AF5" w:rsidRPr="00C10A9F" w:rsidRDefault="00863B3C" w:rsidP="00C10A9F">
      <w:pPr>
        <w:spacing w:after="0" w:line="240" w:lineRule="auto"/>
        <w:jc w:val="center"/>
        <w:rPr>
          <w:rFonts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A9F">
        <w:rPr>
          <w:rFonts w:cs="Times New Roman"/>
          <w:sz w:val="24"/>
          <w:szCs w:val="24"/>
        </w:rPr>
        <w:br w:type="page"/>
      </w:r>
      <w:r w:rsidR="00C10A9F" w:rsidRPr="00C10A9F">
        <w:rPr>
          <w:rFonts w:cs="Arial"/>
          <w:b/>
          <w:bCs/>
          <w:noProof/>
          <w:sz w:val="24"/>
          <w:szCs w:val="24"/>
          <w:lang w:eastAsia="fr-FR"/>
        </w:rPr>
        <w:lastRenderedPageBreak/>
        <w:drawing>
          <wp:anchor distT="0" distB="0" distL="114300" distR="114300" simplePos="0" relativeHeight="251745280" behindDoc="1" locked="0" layoutInCell="1" allowOverlap="1" wp14:anchorId="0616934A" wp14:editId="2B1D267F">
            <wp:simplePos x="0" y="0"/>
            <wp:positionH relativeFrom="column">
              <wp:posOffset>2777556</wp:posOffset>
            </wp:positionH>
            <wp:positionV relativeFrom="paragraph">
              <wp:posOffset>425450</wp:posOffset>
            </wp:positionV>
            <wp:extent cx="1283970" cy="1925955"/>
            <wp:effectExtent l="0" t="0" r="0" b="0"/>
            <wp:wrapTight wrapText="bothSides">
              <wp:wrapPolygon edited="0">
                <wp:start x="0" y="0"/>
                <wp:lineTo x="0" y="21365"/>
                <wp:lineTo x="21151" y="21365"/>
                <wp:lineTo x="21151" y="0"/>
                <wp:lineTo x="0" y="0"/>
              </wp:wrapPolygon>
            </wp:wrapTight>
            <wp:docPr id="27" name="Image 2" descr="rp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800.jpg"/>
                    <pic:cNvPicPr/>
                  </pic:nvPicPr>
                  <pic:blipFill>
                    <a:blip r:embed="rId21" cstate="print"/>
                    <a:stretch>
                      <a:fillRect/>
                    </a:stretch>
                  </pic:blipFill>
                  <pic:spPr>
                    <a:xfrm>
                      <a:off x="0" y="0"/>
                      <a:ext cx="1283970" cy="1925955"/>
                    </a:xfrm>
                    <a:prstGeom prst="rect">
                      <a:avLst/>
                    </a:prstGeom>
                    <a:ln>
                      <a:noFill/>
                    </a:ln>
                  </pic:spPr>
                </pic:pic>
              </a:graphicData>
            </a:graphic>
            <wp14:sizeRelH relativeFrom="margin">
              <wp14:pctWidth>0</wp14:pctWidth>
            </wp14:sizeRelH>
            <wp14:sizeRelV relativeFrom="margin">
              <wp14:pctHeight>0</wp14:pctHeight>
            </wp14:sizeRelV>
          </wp:anchor>
        </w:drawing>
      </w:r>
      <w:r w:rsidR="00BE4B90">
        <w:rPr>
          <w:rFonts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CECCHETTO</w:t>
      </w:r>
      <w:r w:rsidR="00406AF5" w:rsidRPr="00C10A9F">
        <w:rPr>
          <w:rFonts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06AF5" w:rsidRPr="00C10A9F" w:rsidRDefault="00406AF5" w:rsidP="00406AF5">
      <w:pPr>
        <w:pStyle w:val="Paragraphedeliste"/>
        <w:spacing w:after="0" w:line="240" w:lineRule="auto"/>
        <w:rPr>
          <w:rFonts w:cs="Times New Roman"/>
        </w:rPr>
      </w:pPr>
    </w:p>
    <w:p w:rsidR="00406AF5" w:rsidRPr="00C10A9F" w:rsidRDefault="00406AF5" w:rsidP="00C10A9F">
      <w:pPr>
        <w:spacing w:after="0" w:line="240" w:lineRule="auto"/>
        <w:rPr>
          <w:rFonts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A9F">
        <w:rPr>
          <w:rFonts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Présentation de l’exploitation</w:t>
      </w:r>
    </w:p>
    <w:p w:rsidR="00406AF5" w:rsidRPr="00C10A9F" w:rsidRDefault="00406AF5" w:rsidP="00406AF5">
      <w:pPr>
        <w:pStyle w:val="Paragraphedeliste"/>
        <w:spacing w:after="0" w:line="240" w:lineRule="auto"/>
        <w:rPr>
          <w:rFonts w:cs="Times New Roman"/>
        </w:rPr>
      </w:pPr>
    </w:p>
    <w:p w:rsidR="00406AF5" w:rsidRPr="00C10A9F" w:rsidRDefault="00406AF5" w:rsidP="00C10A9F">
      <w:pPr>
        <w:spacing w:after="0" w:line="240" w:lineRule="auto"/>
        <w:jc w:val="both"/>
        <w:rPr>
          <w:sz w:val="24"/>
          <w:szCs w:val="24"/>
        </w:rPr>
      </w:pPr>
      <w:r w:rsidRPr="00C10A9F">
        <w:rPr>
          <w:sz w:val="24"/>
          <w:szCs w:val="24"/>
        </w:rPr>
        <w:t>Le jeudi 22 mai au matin</w:t>
      </w:r>
      <w:r w:rsidR="00C10A9F">
        <w:rPr>
          <w:sz w:val="24"/>
          <w:szCs w:val="24"/>
        </w:rPr>
        <w:t xml:space="preserve"> nous avons visité le domaine C</w:t>
      </w:r>
      <w:r w:rsidRPr="00C10A9F">
        <w:rPr>
          <w:sz w:val="24"/>
          <w:szCs w:val="24"/>
        </w:rPr>
        <w:t xml:space="preserve">ecchetto. Nous savons que </w:t>
      </w:r>
      <w:r w:rsidR="00C10A9F">
        <w:rPr>
          <w:sz w:val="24"/>
          <w:szCs w:val="24"/>
        </w:rPr>
        <w:t>ce domaine est sur 2 générations</w:t>
      </w:r>
      <w:r w:rsidRPr="00C10A9F">
        <w:rPr>
          <w:sz w:val="24"/>
          <w:szCs w:val="24"/>
        </w:rPr>
        <w:t>.</w:t>
      </w:r>
      <w:r w:rsidRPr="00C10A9F">
        <w:rPr>
          <w:rFonts w:cs="Times New Roman"/>
          <w:sz w:val="24"/>
          <w:szCs w:val="24"/>
        </w:rPr>
        <w:t xml:space="preserve"> L’exploitation principale se situe à Tezze di Piave.</w:t>
      </w:r>
      <w:r w:rsidRPr="00C10A9F">
        <w:rPr>
          <w:sz w:val="24"/>
          <w:szCs w:val="24"/>
        </w:rPr>
        <w:t xml:space="preserve"> Ils y a deux autres exploitations à coter. Ce domaine contiens environ 100 hectare de vignes, en 1986 l’entreprise décide de s’agrandir mes a cause des mau</w:t>
      </w:r>
      <w:r w:rsidR="00C10A9F">
        <w:rPr>
          <w:sz w:val="24"/>
          <w:szCs w:val="24"/>
        </w:rPr>
        <w:t>vaises récolte ne produit plus.</w:t>
      </w:r>
      <w:r w:rsidRPr="00C10A9F">
        <w:rPr>
          <w:sz w:val="24"/>
          <w:szCs w:val="24"/>
        </w:rPr>
        <w:t xml:space="preserve"> </w:t>
      </w:r>
      <w:r w:rsidR="00C10A9F">
        <w:rPr>
          <w:sz w:val="24"/>
          <w:szCs w:val="24"/>
        </w:rPr>
        <w:t>Mais les années passé</w:t>
      </w:r>
      <w:r w:rsidRPr="00C10A9F">
        <w:rPr>
          <w:sz w:val="24"/>
          <w:szCs w:val="24"/>
        </w:rPr>
        <w:t>es et le vin italien est en progression les rendements s’</w:t>
      </w:r>
      <w:r w:rsidR="00C10A9F">
        <w:rPr>
          <w:sz w:val="24"/>
          <w:szCs w:val="24"/>
        </w:rPr>
        <w:t>accroissent</w:t>
      </w:r>
      <w:r w:rsidRPr="00C10A9F">
        <w:rPr>
          <w:sz w:val="24"/>
          <w:szCs w:val="24"/>
        </w:rPr>
        <w:t xml:space="preserve"> et la production </w:t>
      </w:r>
      <w:r w:rsidR="00C10A9F" w:rsidRPr="00C10A9F">
        <w:rPr>
          <w:sz w:val="24"/>
          <w:szCs w:val="24"/>
        </w:rPr>
        <w:t>atteint</w:t>
      </w:r>
      <w:r w:rsidR="00C10A9F">
        <w:rPr>
          <w:sz w:val="24"/>
          <w:szCs w:val="24"/>
        </w:rPr>
        <w:t xml:space="preserve"> le 80 hl/ha</w:t>
      </w:r>
      <w:r w:rsidRPr="00C10A9F">
        <w:rPr>
          <w:sz w:val="24"/>
          <w:szCs w:val="24"/>
        </w:rPr>
        <w:t>. Cecchetto est en po</w:t>
      </w:r>
      <w:r w:rsidR="00C10A9F">
        <w:rPr>
          <w:sz w:val="24"/>
          <w:szCs w:val="24"/>
        </w:rPr>
        <w:t>lyculture. Cette exploitation fai</w:t>
      </w:r>
      <w:r w:rsidRPr="00C10A9F">
        <w:rPr>
          <w:sz w:val="24"/>
          <w:szCs w:val="24"/>
        </w:rPr>
        <w:t>t beaucoup de recherc</w:t>
      </w:r>
      <w:r w:rsidR="00C10A9F">
        <w:rPr>
          <w:sz w:val="24"/>
          <w:szCs w:val="24"/>
        </w:rPr>
        <w:t>he sur la culture de la vigne (</w:t>
      </w:r>
      <w:r w:rsidRPr="00C10A9F">
        <w:rPr>
          <w:sz w:val="24"/>
          <w:szCs w:val="24"/>
        </w:rPr>
        <w:t>écartement entre</w:t>
      </w:r>
      <w:r w:rsidR="00C10A9F">
        <w:rPr>
          <w:sz w:val="24"/>
          <w:szCs w:val="24"/>
        </w:rPr>
        <w:t xml:space="preserve"> les ceps, écartement des rangs de 1 m à 4,5 m</w:t>
      </w:r>
      <w:r w:rsidRPr="00C10A9F">
        <w:rPr>
          <w:sz w:val="24"/>
          <w:szCs w:val="24"/>
        </w:rPr>
        <w:t xml:space="preserve">). Nous avons </w:t>
      </w:r>
      <w:r w:rsidR="00C10A9F">
        <w:rPr>
          <w:sz w:val="24"/>
          <w:szCs w:val="24"/>
        </w:rPr>
        <w:t>vu</w:t>
      </w:r>
      <w:r w:rsidRPr="00C10A9F">
        <w:rPr>
          <w:sz w:val="24"/>
          <w:szCs w:val="24"/>
        </w:rPr>
        <w:t xml:space="preserve"> aussi que </w:t>
      </w:r>
      <w:r w:rsidR="00C10A9F" w:rsidRPr="00C10A9F">
        <w:rPr>
          <w:sz w:val="24"/>
          <w:szCs w:val="24"/>
        </w:rPr>
        <w:t>ce</w:t>
      </w:r>
      <w:r w:rsidRPr="00C10A9F">
        <w:rPr>
          <w:sz w:val="24"/>
          <w:szCs w:val="24"/>
        </w:rPr>
        <w:t xml:space="preserve"> domaine fait des expérimentations s</w:t>
      </w:r>
      <w:r w:rsidR="00C10A9F">
        <w:rPr>
          <w:sz w:val="24"/>
          <w:szCs w:val="24"/>
        </w:rPr>
        <w:t>ur l’œnologie. L’exploitant veut</w:t>
      </w:r>
      <w:r w:rsidRPr="00C10A9F">
        <w:rPr>
          <w:sz w:val="24"/>
          <w:szCs w:val="24"/>
        </w:rPr>
        <w:t xml:space="preserve"> améliorer </w:t>
      </w:r>
      <w:r w:rsidR="00C10A9F" w:rsidRPr="00C10A9F">
        <w:rPr>
          <w:sz w:val="24"/>
          <w:szCs w:val="24"/>
        </w:rPr>
        <w:t>son</w:t>
      </w:r>
      <w:r w:rsidR="00C10A9F">
        <w:rPr>
          <w:sz w:val="24"/>
          <w:szCs w:val="24"/>
        </w:rPr>
        <w:t xml:space="preserve"> Raboso del Piave </w:t>
      </w:r>
      <w:r w:rsidRPr="00C10A9F">
        <w:rPr>
          <w:sz w:val="24"/>
          <w:szCs w:val="24"/>
        </w:rPr>
        <w:t>et le m</w:t>
      </w:r>
      <w:r w:rsidR="00C10A9F">
        <w:rPr>
          <w:sz w:val="24"/>
          <w:szCs w:val="24"/>
        </w:rPr>
        <w:t>et dans différents types de fût (</w:t>
      </w:r>
      <w:r w:rsidRPr="00C10A9F">
        <w:rPr>
          <w:sz w:val="24"/>
          <w:szCs w:val="24"/>
        </w:rPr>
        <w:t>différent</w:t>
      </w:r>
      <w:r w:rsidR="00C10A9F">
        <w:rPr>
          <w:sz w:val="24"/>
          <w:szCs w:val="24"/>
        </w:rPr>
        <w:t>s</w:t>
      </w:r>
      <w:r w:rsidRPr="00C10A9F">
        <w:rPr>
          <w:sz w:val="24"/>
          <w:szCs w:val="24"/>
        </w:rPr>
        <w:t xml:space="preserve"> types de bois : </w:t>
      </w:r>
      <w:r w:rsidR="00C10A9F" w:rsidRPr="00C10A9F">
        <w:rPr>
          <w:sz w:val="24"/>
          <w:szCs w:val="24"/>
        </w:rPr>
        <w:t>acacia</w:t>
      </w:r>
      <w:r w:rsidR="00C10A9F">
        <w:rPr>
          <w:sz w:val="24"/>
          <w:szCs w:val="24"/>
        </w:rPr>
        <w:t xml:space="preserve"> chêne etc.</w:t>
      </w:r>
      <w:r w:rsidRPr="00C10A9F">
        <w:rPr>
          <w:sz w:val="24"/>
          <w:szCs w:val="24"/>
        </w:rPr>
        <w:t xml:space="preserve">) pour voir comment le vin se comporté. Suite </w:t>
      </w:r>
      <w:r w:rsidR="00C10A9F" w:rsidRPr="00C10A9F">
        <w:rPr>
          <w:sz w:val="24"/>
          <w:szCs w:val="24"/>
        </w:rPr>
        <w:t>à</w:t>
      </w:r>
      <w:r w:rsidRPr="00C10A9F">
        <w:rPr>
          <w:sz w:val="24"/>
          <w:szCs w:val="24"/>
        </w:rPr>
        <w:t xml:space="preserve"> ses explications du domaine nous avons eu le privilège de goûtés leur vin.</w:t>
      </w:r>
    </w:p>
    <w:p w:rsidR="00406AF5" w:rsidRPr="00C10A9F" w:rsidRDefault="00406AF5" w:rsidP="00C10A9F">
      <w:pPr>
        <w:spacing w:after="0" w:line="240" w:lineRule="auto"/>
        <w:jc w:val="both"/>
        <w:rPr>
          <w:sz w:val="24"/>
          <w:szCs w:val="24"/>
        </w:rPr>
      </w:pPr>
    </w:p>
    <w:p w:rsidR="00406AF5" w:rsidRPr="00C10A9F" w:rsidRDefault="00406AF5" w:rsidP="00C10A9F">
      <w:pPr>
        <w:spacing w:after="0" w:line="240" w:lineRule="auto"/>
        <w:jc w:val="both"/>
        <w:rPr>
          <w:sz w:val="24"/>
          <w:szCs w:val="24"/>
        </w:rPr>
      </w:pPr>
      <w:r w:rsidRPr="00C10A9F">
        <w:rPr>
          <w:sz w:val="24"/>
          <w:szCs w:val="24"/>
        </w:rPr>
        <w:t>Voici quelques exemples de vins que nous avons goûtés :</w:t>
      </w:r>
    </w:p>
    <w:p w:rsidR="00C10A9F" w:rsidRPr="00DD2616" w:rsidRDefault="00C10A9F" w:rsidP="00C10A9F">
      <w:pPr>
        <w:pStyle w:val="NormalWeb"/>
        <w:shd w:val="clear" w:color="auto" w:fill="FFFFFF"/>
        <w:spacing w:before="0" w:beforeAutospacing="0" w:after="0" w:afterAutospacing="0"/>
        <w:jc w:val="both"/>
        <w:rPr>
          <w:rStyle w:val="lev"/>
          <w:rFonts w:asciiTheme="minorHAnsi" w:hAnsiTheme="minorHAnsi" w:cs="Arial"/>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616">
        <w:rPr>
          <w:rFonts w:asciiTheme="minorHAnsi" w:hAnsiTheme="minorHAnsi" w:cs="Arial"/>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43232" behindDoc="1" locked="0" layoutInCell="1" allowOverlap="1" wp14:anchorId="3B22196C" wp14:editId="26361349">
            <wp:simplePos x="0" y="0"/>
            <wp:positionH relativeFrom="column">
              <wp:posOffset>4820326</wp:posOffset>
            </wp:positionH>
            <wp:positionV relativeFrom="paragraph">
              <wp:posOffset>790566</wp:posOffset>
            </wp:positionV>
            <wp:extent cx="1115695" cy="1670050"/>
            <wp:effectExtent l="0" t="0" r="0" b="0"/>
            <wp:wrapTight wrapText="bothSides">
              <wp:wrapPolygon edited="0">
                <wp:start x="0" y="0"/>
                <wp:lineTo x="0" y="21436"/>
                <wp:lineTo x="21391" y="21436"/>
                <wp:lineTo x="21391" y="0"/>
                <wp:lineTo x="0" y="0"/>
              </wp:wrapPolygon>
            </wp:wrapTight>
            <wp:docPr id="28" name="Image 6" descr="sante-rosso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e-rosso800.jpg"/>
                    <pic:cNvPicPr/>
                  </pic:nvPicPr>
                  <pic:blipFill>
                    <a:blip r:embed="rId22" cstate="print"/>
                    <a:stretch>
                      <a:fillRect/>
                    </a:stretch>
                  </pic:blipFill>
                  <pic:spPr>
                    <a:xfrm>
                      <a:off x="0" y="0"/>
                      <a:ext cx="1115695" cy="1670050"/>
                    </a:xfrm>
                    <a:prstGeom prst="rect">
                      <a:avLst/>
                    </a:prstGeom>
                  </pic:spPr>
                </pic:pic>
              </a:graphicData>
            </a:graphic>
            <wp14:sizeRelH relativeFrom="margin">
              <wp14:pctWidth>0</wp14:pctWidth>
            </wp14:sizeRelH>
            <wp14:sizeRelV relativeFrom="margin">
              <wp14:pctHeight>0</wp14:pctHeight>
            </wp14:sizeRelV>
          </wp:anchor>
        </w:drawing>
      </w:r>
      <w:r w:rsidRPr="00DD2616">
        <w:rPr>
          <w:rFonts w:asciiTheme="minorHAnsi" w:hAnsi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44256" behindDoc="0" locked="0" layoutInCell="1" allowOverlap="1" wp14:anchorId="038EA333" wp14:editId="1217A08A">
            <wp:simplePos x="0" y="0"/>
            <wp:positionH relativeFrom="column">
              <wp:posOffset>-33441</wp:posOffset>
            </wp:positionH>
            <wp:positionV relativeFrom="paragraph">
              <wp:posOffset>273792</wp:posOffset>
            </wp:positionV>
            <wp:extent cx="1233805" cy="1853565"/>
            <wp:effectExtent l="0" t="0" r="0" b="0"/>
            <wp:wrapSquare wrapText="bothSides"/>
            <wp:docPr id="26" name="Image 0" descr="Raboso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oso8001.jpg"/>
                    <pic:cNvPicPr/>
                  </pic:nvPicPr>
                  <pic:blipFill>
                    <a:blip r:embed="rId23" cstate="print"/>
                    <a:stretch>
                      <a:fillRect/>
                    </a:stretch>
                  </pic:blipFill>
                  <pic:spPr>
                    <a:xfrm>
                      <a:off x="0" y="0"/>
                      <a:ext cx="1233805" cy="1853565"/>
                    </a:xfrm>
                    <a:prstGeom prst="rect">
                      <a:avLst/>
                    </a:prstGeom>
                  </pic:spPr>
                </pic:pic>
              </a:graphicData>
            </a:graphic>
            <wp14:sizeRelH relativeFrom="margin">
              <wp14:pctWidth>0</wp14:pctWidth>
            </wp14:sizeRelH>
            <wp14:sizeRelV relativeFrom="margin">
              <wp14:pctHeight>0</wp14:pctHeight>
            </wp14:sizeRelV>
          </wp:anchor>
        </w:drawing>
      </w:r>
      <w:r w:rsidR="00406AF5" w:rsidRPr="00DD2616">
        <w:rPr>
          <w:rStyle w:val="lev"/>
          <w:rFonts w:asciiTheme="minorHAnsi" w:hAnsiTheme="minorHAnsi" w:cs="Arial"/>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 Piave</w:t>
      </w:r>
    </w:p>
    <w:p w:rsidR="00406AF5" w:rsidRPr="00C10A9F" w:rsidRDefault="00406AF5" w:rsidP="00C10A9F">
      <w:pPr>
        <w:pStyle w:val="NormalWeb"/>
        <w:shd w:val="clear" w:color="auto" w:fill="FFFFFF"/>
        <w:spacing w:before="0" w:beforeAutospacing="0" w:after="0" w:afterAutospacing="0"/>
        <w:jc w:val="both"/>
        <w:rPr>
          <w:rFonts w:asciiTheme="minorHAnsi" w:hAnsiTheme="minorHAnsi" w:cs="Arial"/>
        </w:rPr>
      </w:pPr>
      <w:r w:rsidRPr="00C10A9F">
        <w:rPr>
          <w:rFonts w:asciiTheme="minorHAnsi" w:hAnsiTheme="minorHAnsi" w:cs="Arial"/>
        </w:rPr>
        <w:t>Raboso</w:t>
      </w:r>
      <w:r w:rsidR="00C10A9F">
        <w:rPr>
          <w:rFonts w:asciiTheme="minorHAnsi" w:hAnsiTheme="minorHAnsi" w:cs="Arial"/>
        </w:rPr>
        <w:t xml:space="preserve"> del</w:t>
      </w:r>
      <w:r w:rsidRPr="00C10A9F">
        <w:rPr>
          <w:rFonts w:asciiTheme="minorHAnsi" w:hAnsiTheme="minorHAnsi" w:cs="Arial"/>
        </w:rPr>
        <w:t xml:space="preserve"> Piave, race de cheval difficile à apprivoiser, montre son caractère déjà dans le vignoble ayant un cycle végétatif très long: d'abord bourgeon et est l'un des derniers à être récoltés.</w:t>
      </w:r>
      <w:r w:rsidR="003A258C">
        <w:rPr>
          <w:rStyle w:val="apple-converted-space"/>
          <w:rFonts w:asciiTheme="minorHAnsi" w:hAnsiTheme="minorHAnsi" w:cs="Arial"/>
        </w:rPr>
        <w:t xml:space="preserve"> </w:t>
      </w:r>
      <w:r w:rsidRPr="00C10A9F">
        <w:rPr>
          <w:rFonts w:asciiTheme="minorHAnsi" w:hAnsiTheme="minorHAnsi" w:cs="Arial"/>
        </w:rPr>
        <w:t>Cela en fait un cépage unique, le plus typique de la DOC Piave, presque extrême, et peut-être ce qui reste sur la touche, car elle intimide par sa nature forte et en colère.</w:t>
      </w:r>
      <w:r w:rsidRPr="00C10A9F">
        <w:rPr>
          <w:rStyle w:val="apple-converted-space"/>
          <w:rFonts w:asciiTheme="minorHAnsi" w:hAnsiTheme="minorHAnsi" w:cs="Arial"/>
        </w:rPr>
        <w:t> </w:t>
      </w:r>
      <w:r w:rsidRPr="00C10A9F">
        <w:rPr>
          <w:rFonts w:asciiTheme="minorHAnsi" w:hAnsiTheme="minorHAnsi" w:cs="Arial"/>
        </w:rPr>
        <w:t>Pour révéler le meilleur de lui-même prend du temps, de la patience et une certaine dose de courage.</w:t>
      </w:r>
    </w:p>
    <w:p w:rsidR="00406AF5" w:rsidRPr="00C10A9F" w:rsidRDefault="00406AF5" w:rsidP="00C10A9F">
      <w:pPr>
        <w:pStyle w:val="Paragraphedeliste"/>
        <w:spacing w:after="0" w:line="240" w:lineRule="auto"/>
        <w:jc w:val="both"/>
        <w:rPr>
          <w:rFonts w:cs="Times New Roman"/>
          <w:sz w:val="24"/>
          <w:szCs w:val="24"/>
        </w:rPr>
      </w:pPr>
    </w:p>
    <w:p w:rsidR="00C10A9F" w:rsidRPr="00DD2616" w:rsidRDefault="00406AF5" w:rsidP="00C10A9F">
      <w:pPr>
        <w:pStyle w:val="NormalWeb"/>
        <w:shd w:val="clear" w:color="auto" w:fill="FFFFFF"/>
        <w:spacing w:before="0" w:beforeAutospacing="0" w:after="0" w:afterAutospacing="0"/>
        <w:jc w:val="both"/>
        <w:rPr>
          <w:rFonts w:asciiTheme="minorHAnsi" w:hAnsiTheme="minorHAnsi"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616">
        <w:rPr>
          <w:rStyle w:val="lev"/>
          <w:rFonts w:asciiTheme="minorHAnsi" w:hAnsiTheme="minorHAnsi" w:cs="Arial"/>
          <w:b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Raboso Passito</w:t>
      </w:r>
    </w:p>
    <w:p w:rsidR="00406AF5" w:rsidRPr="00C10A9F" w:rsidRDefault="00406AF5" w:rsidP="00C10A9F">
      <w:pPr>
        <w:pStyle w:val="NormalWeb"/>
        <w:shd w:val="clear" w:color="auto" w:fill="FFFFFF"/>
        <w:spacing w:before="0" w:beforeAutospacing="0" w:after="0" w:afterAutospacing="0"/>
        <w:jc w:val="both"/>
        <w:rPr>
          <w:rFonts w:asciiTheme="minorHAnsi" w:hAnsiTheme="minorHAnsi" w:cs="Arial"/>
        </w:rPr>
      </w:pPr>
      <w:r w:rsidRPr="00C10A9F">
        <w:rPr>
          <w:rFonts w:asciiTheme="minorHAnsi" w:hAnsiTheme="minorHAnsi" w:cs="Arial"/>
        </w:rPr>
        <w:t>Raboso Piave Ceci est le résultat du potentiel de recherche passionnée, en part</w:t>
      </w:r>
      <w:r w:rsidR="00C10A9F">
        <w:rPr>
          <w:rFonts w:asciiTheme="minorHAnsi" w:hAnsiTheme="minorHAnsi" w:cs="Arial"/>
        </w:rPr>
        <w:t>ie encore inexploité, ce cépage. D</w:t>
      </w:r>
      <w:r w:rsidRPr="00C10A9F">
        <w:rPr>
          <w:rFonts w:asciiTheme="minorHAnsi" w:hAnsiTheme="minorHAnsi" w:cs="Arial"/>
        </w:rPr>
        <w:t>epuis le séchage met en évidence les forces et les faiblesses de chaque année, soutenue par l'expérience qu'ils s'assemblent en pourcentages décroissants au moins quatre qui se sont distingués pour la qualité.</w:t>
      </w:r>
      <w:r w:rsidRPr="00C10A9F">
        <w:rPr>
          <w:rStyle w:val="apple-converted-space"/>
          <w:rFonts w:asciiTheme="minorHAnsi" w:hAnsiTheme="minorHAnsi" w:cs="Arial"/>
        </w:rPr>
        <w:t> </w:t>
      </w:r>
      <w:r w:rsidRPr="00C10A9F">
        <w:rPr>
          <w:rFonts w:asciiTheme="minorHAnsi" w:hAnsiTheme="minorHAnsi" w:cs="Arial"/>
        </w:rPr>
        <w:t>Notes de cerise dans l'alcool, les fruits secs tels que les dates, les figues et les raisins secs, anticipent une saveur somptueux, savoureux et avec des tanins puissants, bien contrastées par les notes de l'alcool.</w:t>
      </w:r>
    </w:p>
    <w:p w:rsidR="00406AF5" w:rsidRPr="00C10A9F" w:rsidRDefault="00406AF5" w:rsidP="00C10A9F">
      <w:pPr>
        <w:pStyle w:val="Paragraphedeliste"/>
        <w:spacing w:after="0" w:line="240" w:lineRule="auto"/>
        <w:jc w:val="both"/>
        <w:rPr>
          <w:rFonts w:cs="Times New Roman"/>
          <w:sz w:val="24"/>
          <w:szCs w:val="24"/>
        </w:rPr>
      </w:pPr>
    </w:p>
    <w:p w:rsidR="00C10A9F" w:rsidRPr="00DD2616" w:rsidRDefault="00C10A9F" w:rsidP="00C10A9F">
      <w:pPr>
        <w:pStyle w:val="NormalWeb"/>
        <w:shd w:val="clear" w:color="auto" w:fill="FFFFFF"/>
        <w:spacing w:before="0" w:beforeAutospacing="0" w:after="0" w:afterAutospacing="0"/>
        <w:jc w:val="both"/>
        <w:rPr>
          <w:rStyle w:val="lev"/>
          <w:rFonts w:asciiTheme="minorHAnsi" w:hAnsiTheme="minorHAnsi" w:cs="Arial"/>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616">
        <w:rPr>
          <w:rFonts w:asciiTheme="minorHAnsi" w:hAnsiTheme="minorHAnsi" w:cs="Arial"/>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42208" behindDoc="1" locked="0" layoutInCell="1" allowOverlap="1" wp14:anchorId="702E9D33" wp14:editId="4751A7F6">
            <wp:simplePos x="0" y="0"/>
            <wp:positionH relativeFrom="column">
              <wp:align>left</wp:align>
            </wp:positionH>
            <wp:positionV relativeFrom="paragraph">
              <wp:posOffset>315010</wp:posOffset>
            </wp:positionV>
            <wp:extent cx="1160780" cy="1737995"/>
            <wp:effectExtent l="0" t="0" r="1270" b="0"/>
            <wp:wrapTight wrapText="bothSides">
              <wp:wrapPolygon edited="0">
                <wp:start x="0" y="0"/>
                <wp:lineTo x="0" y="21308"/>
                <wp:lineTo x="21269" y="21308"/>
                <wp:lineTo x="21269" y="0"/>
                <wp:lineTo x="0" y="0"/>
              </wp:wrapPolygon>
            </wp:wrapTight>
            <wp:docPr id="29" name="Image 3" descr="Rosso-Carmenère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o-Carmenère8001.jpg"/>
                    <pic:cNvPicPr/>
                  </pic:nvPicPr>
                  <pic:blipFill>
                    <a:blip r:embed="rId24" cstate="print"/>
                    <a:stretch>
                      <a:fillRect/>
                    </a:stretch>
                  </pic:blipFill>
                  <pic:spPr>
                    <a:xfrm>
                      <a:off x="0" y="0"/>
                      <a:ext cx="1160780" cy="1737995"/>
                    </a:xfrm>
                    <a:prstGeom prst="rect">
                      <a:avLst/>
                    </a:prstGeom>
                  </pic:spPr>
                </pic:pic>
              </a:graphicData>
            </a:graphic>
            <wp14:sizeRelH relativeFrom="margin">
              <wp14:pctWidth>0</wp14:pctWidth>
            </wp14:sizeRelH>
            <wp14:sizeRelV relativeFrom="margin">
              <wp14:pctHeight>0</wp14:pctHeight>
            </wp14:sizeRelV>
          </wp:anchor>
        </w:drawing>
      </w:r>
      <w:r w:rsidR="00146500">
        <w:rPr>
          <w:rStyle w:val="lev"/>
          <w:rFonts w:asciiTheme="minorHAnsi" w:hAnsiTheme="minorHAnsi" w:cs="Arial"/>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IGT de</w:t>
      </w:r>
      <w:r w:rsidRPr="00DD2616">
        <w:rPr>
          <w:rStyle w:val="lev"/>
          <w:rFonts w:asciiTheme="minorHAnsi" w:hAnsiTheme="minorHAnsi" w:cs="Arial"/>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Venezie</w:t>
      </w:r>
    </w:p>
    <w:p w:rsidR="00406AF5" w:rsidRPr="00C10A9F" w:rsidRDefault="00406AF5" w:rsidP="00C10A9F">
      <w:pPr>
        <w:pStyle w:val="NormalWeb"/>
        <w:shd w:val="clear" w:color="auto" w:fill="FFFFFF"/>
        <w:spacing w:before="0" w:beforeAutospacing="0" w:after="0" w:afterAutospacing="0"/>
        <w:jc w:val="both"/>
        <w:rPr>
          <w:rFonts w:asciiTheme="minorHAnsi" w:hAnsiTheme="minorHAnsi" w:cs="Arial"/>
          <w:color w:val="696969"/>
        </w:rPr>
      </w:pPr>
      <w:r w:rsidRPr="00C10A9F">
        <w:rPr>
          <w:rFonts w:asciiTheme="minorHAnsi" w:hAnsiTheme="minorHAnsi" w:cs="Arial"/>
        </w:rPr>
        <w:t>Le Merlot est le plus populaire dans le monde.</w:t>
      </w:r>
      <w:r w:rsidRPr="00C10A9F">
        <w:rPr>
          <w:rStyle w:val="apple-converted-space"/>
          <w:rFonts w:asciiTheme="minorHAnsi" w:hAnsiTheme="minorHAnsi" w:cs="Arial"/>
        </w:rPr>
        <w:t> </w:t>
      </w:r>
      <w:r w:rsidRPr="00C10A9F">
        <w:rPr>
          <w:rFonts w:asciiTheme="minorHAnsi" w:hAnsiTheme="minorHAnsi" w:cs="Arial"/>
        </w:rPr>
        <w:t>Présent depuis 1880 dans la collection de l'ancienne culture de la vigne Ecole du Vin de l'Italie, peut maintenant être définie comme un cépage traditionnel de notre région. Parfums stratifiés rappelle les prunes, les cerises et les fruits mûrs et le goût est sec, harmonieux et persistant. Chaque année sont indiquées sur l'étiquette les particules et le nombre de lignes où les meilleurs raisins sont récoltés. A été autorisé seulement à partir du 26 Août de 2008.</w:t>
      </w:r>
      <w:r w:rsidR="00C24A41" w:rsidRPr="00C24A41">
        <w:rPr>
          <w:noProof/>
          <w:sz w:val="28"/>
          <w:szCs w:val="28"/>
        </w:rPr>
        <w:t xml:space="preserve"> </w:t>
      </w:r>
    </w:p>
    <w:p w:rsidR="00C10A9F" w:rsidRDefault="00C24A41">
      <w:pPr>
        <w:rPr>
          <w:rFonts w:cs="Times New Roman"/>
          <w:sz w:val="24"/>
          <w:szCs w:val="24"/>
        </w:rPr>
      </w:pPr>
      <w:r>
        <w:rPr>
          <w:noProof/>
          <w:sz w:val="28"/>
          <w:szCs w:val="28"/>
          <w:lang w:eastAsia="fr-FR"/>
        </w:rPr>
        <mc:AlternateContent>
          <mc:Choice Requires="wps">
            <w:drawing>
              <wp:anchor distT="0" distB="0" distL="114300" distR="114300" simplePos="0" relativeHeight="251771904" behindDoc="0" locked="0" layoutInCell="1" allowOverlap="1" wp14:anchorId="3628AE12" wp14:editId="51AAA96D">
                <wp:simplePos x="0" y="0"/>
                <wp:positionH relativeFrom="column">
                  <wp:posOffset>2638263</wp:posOffset>
                </wp:positionH>
                <wp:positionV relativeFrom="paragraph">
                  <wp:posOffset>605790</wp:posOffset>
                </wp:positionV>
                <wp:extent cx="605790" cy="254635"/>
                <wp:effectExtent l="95250" t="38100" r="80010" b="107315"/>
                <wp:wrapNone/>
                <wp:docPr id="41" name="Zone de texte 41"/>
                <wp:cNvGraphicFramePr/>
                <a:graphic xmlns:a="http://schemas.openxmlformats.org/drawingml/2006/main">
                  <a:graphicData uri="http://schemas.microsoft.com/office/word/2010/wordprocessingShape">
                    <wps:wsp>
                      <wps:cNvSpPr txBox="1"/>
                      <wps:spPr>
                        <a:xfrm>
                          <a:off x="0" y="0"/>
                          <a:ext cx="605790" cy="25463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8AE12" id="Zone de texte 41" o:spid="_x0000_s1042" type="#_x0000_t202" style="position:absolute;margin-left:207.75pt;margin-top:47.7pt;width:47.7pt;height:20.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" fillcolor="#769535" stroked="f">
                <v:fill color2="#9cc746" rotate="t" angle="180" colors="0 #769535;52429f #9bc348;1 #9cc746" focus="100%" type="gradient">
                  <o:fill v:ext="view" type="gradientUnscaled"/>
                </v:fill>
                <v:shadow on="t" color="black" opacity="22937f" origin=",.5" offset="0,.63889mm"/>
                <v:textbo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mc:Fallback>
        </mc:AlternateContent>
      </w:r>
      <w:r w:rsidR="00C10A9F">
        <w:rPr>
          <w:rFonts w:cs="Times New Roman"/>
          <w:sz w:val="24"/>
          <w:szCs w:val="24"/>
        </w:rPr>
        <w:br w:type="page"/>
      </w:r>
    </w:p>
    <w:p w:rsidR="00DD2616" w:rsidRPr="00DD2616" w:rsidRDefault="00DD2616" w:rsidP="00DD2616">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616">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GALILEO VINI</w:t>
      </w:r>
    </w:p>
    <w:p w:rsidR="00DD2616" w:rsidRPr="00BA222A" w:rsidRDefault="00DD2616" w:rsidP="00DD2616">
      <w:pPr>
        <w:spacing w:after="0" w:line="240" w:lineRule="auto"/>
        <w:jc w:val="both"/>
        <w:rPr>
          <w:sz w:val="24"/>
          <w:szCs w:val="24"/>
        </w:rPr>
      </w:pPr>
      <w:r>
        <w:rPr>
          <w:sz w:val="24"/>
          <w:szCs w:val="24"/>
        </w:rPr>
        <w:t xml:space="preserve">La </w:t>
      </w:r>
      <w:r w:rsidRPr="00BA222A">
        <w:rPr>
          <w:sz w:val="24"/>
          <w:szCs w:val="24"/>
        </w:rPr>
        <w:t>société GALILEO</w:t>
      </w:r>
      <w:r>
        <w:rPr>
          <w:sz w:val="24"/>
          <w:szCs w:val="24"/>
        </w:rPr>
        <w:t xml:space="preserve"> est née d’une tradition œnologique traditionnelle</w:t>
      </w:r>
      <w:r w:rsidRPr="00BA222A">
        <w:rPr>
          <w:sz w:val="24"/>
          <w:szCs w:val="24"/>
        </w:rPr>
        <w:t>. Merci à l'impulsion que Galileo Zaninotto, vigneron depuis 1986 a été en m</w:t>
      </w:r>
      <w:r>
        <w:rPr>
          <w:sz w:val="24"/>
          <w:szCs w:val="24"/>
        </w:rPr>
        <w:t>esure de donner à l'entreprise. L’entreprise est située au</w:t>
      </w:r>
      <w:r w:rsidRPr="00BA222A">
        <w:rPr>
          <w:sz w:val="24"/>
          <w:szCs w:val="24"/>
        </w:rPr>
        <w:t xml:space="preserve"> cœur de la Piave, Tezze de Vazzo</w:t>
      </w:r>
      <w:r>
        <w:rPr>
          <w:sz w:val="24"/>
          <w:szCs w:val="24"/>
        </w:rPr>
        <w:t xml:space="preserve">la, dans une région viticole, où la production de vin </w:t>
      </w:r>
      <w:r w:rsidRPr="00BA222A">
        <w:rPr>
          <w:sz w:val="24"/>
          <w:szCs w:val="24"/>
        </w:rPr>
        <w:t>e</w:t>
      </w:r>
      <w:r>
        <w:rPr>
          <w:sz w:val="24"/>
          <w:szCs w:val="24"/>
        </w:rPr>
        <w:t xml:space="preserve">st </w:t>
      </w:r>
      <w:r w:rsidRPr="00BA222A">
        <w:rPr>
          <w:sz w:val="24"/>
          <w:szCs w:val="24"/>
        </w:rPr>
        <w:t>favorisée par un climat idéal.</w:t>
      </w:r>
    </w:p>
    <w:p w:rsidR="00DD2616" w:rsidRPr="00BA222A" w:rsidRDefault="00DD2616" w:rsidP="00DD2616">
      <w:pPr>
        <w:spacing w:after="0" w:line="240" w:lineRule="auto"/>
        <w:jc w:val="both"/>
        <w:rPr>
          <w:sz w:val="24"/>
          <w:szCs w:val="24"/>
        </w:rPr>
      </w:pPr>
      <w:r w:rsidRPr="00BA222A">
        <w:rPr>
          <w:noProof/>
          <w:sz w:val="24"/>
          <w:szCs w:val="24"/>
          <w:lang w:eastAsia="fr-FR"/>
        </w:rPr>
        <w:drawing>
          <wp:inline distT="0" distB="0" distL="0" distR="0" wp14:anchorId="75C4FBD9" wp14:editId="20FEB563">
            <wp:extent cx="5819775" cy="1276350"/>
            <wp:effectExtent l="19050" t="0" r="9525" b="0"/>
            <wp:docPr id="30" name="Image 30" descr="manzoni traver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zoni traversant"/>
                    <pic:cNvPicPr>
                      <a:picLocks noChangeAspect="1" noChangeArrowheads="1"/>
                    </pic:cNvPicPr>
                  </pic:nvPicPr>
                  <pic:blipFill>
                    <a:blip r:embed="rId25" cstate="print"/>
                    <a:srcRect/>
                    <a:stretch>
                      <a:fillRect/>
                    </a:stretch>
                  </pic:blipFill>
                  <pic:spPr bwMode="auto">
                    <a:xfrm>
                      <a:off x="0" y="0"/>
                      <a:ext cx="5819775" cy="1276350"/>
                    </a:xfrm>
                    <a:prstGeom prst="rect">
                      <a:avLst/>
                    </a:prstGeom>
                    <a:noFill/>
                    <a:ln w="9525">
                      <a:noFill/>
                      <a:miter lim="800000"/>
                      <a:headEnd/>
                      <a:tailEnd/>
                    </a:ln>
                  </pic:spPr>
                </pic:pic>
              </a:graphicData>
            </a:graphic>
          </wp:inline>
        </w:drawing>
      </w:r>
    </w:p>
    <w:p w:rsidR="00DD2616" w:rsidRDefault="00DD2616" w:rsidP="00DD2616">
      <w:pPr>
        <w:spacing w:after="0" w:line="240" w:lineRule="auto"/>
        <w:jc w:val="both"/>
        <w:rPr>
          <w:sz w:val="24"/>
          <w:szCs w:val="24"/>
        </w:rPr>
      </w:pPr>
      <w:r w:rsidRPr="00EF6719">
        <w:rPr>
          <w:sz w:val="24"/>
          <w:szCs w:val="24"/>
        </w:rPr>
        <w:t>Le domaine Galileo est un domaine fa</w:t>
      </w:r>
      <w:r w:rsidR="00425DA7">
        <w:rPr>
          <w:sz w:val="24"/>
          <w:szCs w:val="24"/>
        </w:rPr>
        <w:t xml:space="preserve">milial, à l’époque ils avaient </w:t>
      </w:r>
      <w:r w:rsidRPr="00EF6719">
        <w:rPr>
          <w:sz w:val="24"/>
          <w:szCs w:val="24"/>
        </w:rPr>
        <w:t>8ha et les raisins étaient vendus à une cave coopérative. En 1986 il a commencé à produire du vin chez lui, tout en vendant tout de même du raisin à la cave coopérative. Lorsqu’il commence à produire leur vin, ils arrivent dans une crise en Italie car il y a eu des morts suite à l’excès d’éthanol dans un vin.</w:t>
      </w:r>
      <w:r>
        <w:rPr>
          <w:sz w:val="24"/>
          <w:szCs w:val="24"/>
        </w:rPr>
        <w:t xml:space="preserve"> </w:t>
      </w:r>
    </w:p>
    <w:p w:rsidR="00DD2616" w:rsidRDefault="00DD2616" w:rsidP="00DD2616">
      <w:pPr>
        <w:spacing w:after="0" w:line="240" w:lineRule="auto"/>
        <w:jc w:val="both"/>
        <w:rPr>
          <w:sz w:val="24"/>
          <w:szCs w:val="24"/>
        </w:rPr>
      </w:pPr>
      <w:r>
        <w:rPr>
          <w:noProof/>
          <w:lang w:eastAsia="fr-FR"/>
        </w:rPr>
        <w:drawing>
          <wp:anchor distT="0" distB="0" distL="114300" distR="114300" simplePos="0" relativeHeight="251746304" behindDoc="1" locked="0" layoutInCell="1" allowOverlap="1" wp14:anchorId="312C6D01" wp14:editId="105E9EE6">
            <wp:simplePos x="0" y="0"/>
            <wp:positionH relativeFrom="column">
              <wp:posOffset>106370</wp:posOffset>
            </wp:positionH>
            <wp:positionV relativeFrom="paragraph">
              <wp:posOffset>711953</wp:posOffset>
            </wp:positionV>
            <wp:extent cx="5762625" cy="1095375"/>
            <wp:effectExtent l="0" t="0" r="9525" b="9525"/>
            <wp:wrapTight wrapText="bothSides">
              <wp:wrapPolygon edited="0">
                <wp:start x="0" y="0"/>
                <wp:lineTo x="0" y="21412"/>
                <wp:lineTo x="21564" y="21412"/>
                <wp:lineTo x="21564" y="0"/>
                <wp:lineTo x="0" y="0"/>
              </wp:wrapPolygon>
            </wp:wrapTight>
            <wp:docPr id="31" name="Image 14" descr="manzoni traver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zoni traversa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1095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F6719">
        <w:rPr>
          <w:sz w:val="24"/>
          <w:szCs w:val="24"/>
        </w:rPr>
        <w:t>Il recherche la qualité avant la q</w:t>
      </w:r>
      <w:r>
        <w:rPr>
          <w:sz w:val="24"/>
          <w:szCs w:val="24"/>
        </w:rPr>
        <w:t>uantité, et utilise le système B</w:t>
      </w:r>
      <w:r w:rsidRPr="00EF6719">
        <w:rPr>
          <w:sz w:val="24"/>
          <w:szCs w:val="24"/>
        </w:rPr>
        <w:t>elussi car le rapport qualité/production c’est le mei</w:t>
      </w:r>
      <w:r>
        <w:rPr>
          <w:sz w:val="24"/>
          <w:szCs w:val="24"/>
        </w:rPr>
        <w:t>lleur pour lui. Il a planté du Raboso en B</w:t>
      </w:r>
      <w:r w:rsidRPr="00EF6719">
        <w:rPr>
          <w:sz w:val="24"/>
          <w:szCs w:val="24"/>
        </w:rPr>
        <w:t xml:space="preserve">elussi, et va à nouveau planter des vignes avec ce système. Le domaine est en bio depuis 1994. Aujourd’hui ils ont 70 ha dont 50% en propriété. </w:t>
      </w:r>
    </w:p>
    <w:p w:rsidR="00DD2616" w:rsidRPr="00EF6719" w:rsidRDefault="00DD2616" w:rsidP="00DD2616">
      <w:pPr>
        <w:spacing w:after="0" w:line="240" w:lineRule="auto"/>
        <w:jc w:val="both"/>
        <w:rPr>
          <w:sz w:val="24"/>
          <w:szCs w:val="24"/>
        </w:rPr>
      </w:pPr>
      <w:r w:rsidRPr="00EF6719">
        <w:rPr>
          <w:sz w:val="24"/>
          <w:szCs w:val="24"/>
        </w:rPr>
        <w:t>Pour ce qui est de la viticulture, ils rentrent entre 11 et 12 tonnes/ha, et les IGP entre 18 et 24 tonnes/ ha. Les vignes ont un écartement de 8m entre les ranges et 4m entre les pieds, il y a 1250 pieds ha.</w:t>
      </w:r>
    </w:p>
    <w:p w:rsidR="00DD2616" w:rsidRPr="00EF6719" w:rsidRDefault="00DD2616" w:rsidP="00DD2616">
      <w:pPr>
        <w:spacing w:after="0" w:line="240" w:lineRule="auto"/>
        <w:jc w:val="both"/>
        <w:rPr>
          <w:sz w:val="24"/>
          <w:szCs w:val="24"/>
        </w:rPr>
      </w:pPr>
      <w:r w:rsidRPr="00EF6719">
        <w:rPr>
          <w:sz w:val="24"/>
          <w:szCs w:val="24"/>
        </w:rPr>
        <w:lastRenderedPageBreak/>
        <w:t>Pour ce qui est de la vinification, ils font des vinifications différentes selon les vins demandés. Sinon c’est une vinification des plus traditionnel, ils veulent aussi empêcher la FML pour l’acidité donc ils refroidissent la cuve entre 7-8°C.</w:t>
      </w:r>
    </w:p>
    <w:p w:rsidR="00DD2616" w:rsidRDefault="00DD2616" w:rsidP="00DD2616">
      <w:pPr>
        <w:spacing w:after="0" w:line="240" w:lineRule="auto"/>
        <w:jc w:val="both"/>
        <w:rPr>
          <w:sz w:val="28"/>
          <w:szCs w:val="28"/>
        </w:rPr>
      </w:pPr>
    </w:p>
    <w:p w:rsidR="00DD2616" w:rsidRDefault="00DD2616" w:rsidP="00DD2616">
      <w:pPr>
        <w:spacing w:after="0" w:line="240" w:lineRule="auto"/>
        <w:jc w:val="both"/>
        <w:rPr>
          <w:sz w:val="28"/>
          <w:szCs w:val="28"/>
        </w:rPr>
      </w:pPr>
    </w:p>
    <w:p w:rsidR="00DD2616" w:rsidRDefault="00DD2616" w:rsidP="00DD2616">
      <w:pPr>
        <w:spacing w:after="0" w:line="240" w:lineRule="auto"/>
        <w:jc w:val="both"/>
        <w:rPr>
          <w:sz w:val="28"/>
          <w:szCs w:val="28"/>
        </w:rPr>
      </w:pPr>
    </w:p>
    <w:p w:rsidR="00DD2616" w:rsidRPr="00DD2616" w:rsidRDefault="00DD2616" w:rsidP="00DD2616">
      <w:pPr>
        <w:tabs>
          <w:tab w:val="left" w:pos="2805"/>
        </w:tabs>
        <w:spacing w:after="0" w:line="240" w:lineRule="auto"/>
        <w:jc w:val="both"/>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61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Différents vins</w:t>
      </w:r>
    </w:p>
    <w:p w:rsidR="00DD2616" w:rsidRPr="00DD2616" w:rsidRDefault="00DD2616" w:rsidP="00DD2616">
      <w:pPr>
        <w:spacing w:after="0" w:line="240" w:lineRule="auto"/>
        <w:jc w:val="both"/>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616">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Manzoni blanc</w:t>
      </w:r>
    </w:p>
    <w:p w:rsidR="00DD2616" w:rsidRPr="00EF6719" w:rsidRDefault="00DD2616" w:rsidP="00DD2616">
      <w:pPr>
        <w:spacing w:after="0" w:line="240" w:lineRule="auto"/>
        <w:jc w:val="both"/>
        <w:rPr>
          <w:sz w:val="24"/>
          <w:szCs w:val="24"/>
        </w:rPr>
      </w:pPr>
      <w:r w:rsidRPr="00EF6719">
        <w:rPr>
          <w:sz w:val="24"/>
          <w:szCs w:val="24"/>
        </w:rPr>
        <w:t>Traversée obtenu par le professeur Luigi Manzoni école d'</w:t>
      </w:r>
      <w:r w:rsidR="002A110D" w:rsidRPr="00EF6719">
        <w:rPr>
          <w:sz w:val="24"/>
          <w:szCs w:val="24"/>
        </w:rPr>
        <w:t>Œnologie</w:t>
      </w:r>
      <w:r w:rsidRPr="00EF6719">
        <w:rPr>
          <w:sz w:val="24"/>
          <w:szCs w:val="24"/>
        </w:rPr>
        <w:t xml:space="preserve"> à Conegliano. Il s'agit d'un croisement entre le Pinot Blanc et Riesling. Le groupe est petit et trapu. Les baies ont une peau épaisse à jaune à vert. Il va bien avec les entrées de poissons, crustacés et fruits de mer, viandes blanches et même grillé. Il est plus apprécié quand il est jeune.</w:t>
      </w:r>
    </w:p>
    <w:p w:rsidR="00DD2616" w:rsidRPr="00EF6719" w:rsidRDefault="00DD2616" w:rsidP="00DD2616">
      <w:pPr>
        <w:spacing w:after="0" w:line="240" w:lineRule="auto"/>
        <w:jc w:val="both"/>
        <w:rPr>
          <w:sz w:val="24"/>
          <w:szCs w:val="24"/>
        </w:rPr>
      </w:pPr>
      <w:r w:rsidRPr="00EF6719">
        <w:rPr>
          <w:sz w:val="24"/>
          <w:szCs w:val="24"/>
        </w:rPr>
        <w:t xml:space="preserve"> </w:t>
      </w:r>
      <w:r w:rsidRPr="00EF6719">
        <w:rPr>
          <w:sz w:val="24"/>
          <w:szCs w:val="24"/>
        </w:rPr>
        <w:tab/>
      </w:r>
      <w:r w:rsidRPr="00DD2616">
        <w:rPr>
          <w:sz w:val="24"/>
          <w:szCs w:val="24"/>
        </w:rPr>
        <w:t xml:space="preserve">Couleur </w:t>
      </w:r>
      <w:r w:rsidRPr="00EF6719">
        <w:rPr>
          <w:sz w:val="24"/>
          <w:szCs w:val="24"/>
        </w:rPr>
        <w:t xml:space="preserve">: jaune vif. </w:t>
      </w:r>
    </w:p>
    <w:p w:rsidR="00DD2616" w:rsidRDefault="00DD2616" w:rsidP="00DD2616">
      <w:pPr>
        <w:spacing w:after="0" w:line="240" w:lineRule="auto"/>
        <w:jc w:val="both"/>
        <w:rPr>
          <w:color w:val="FF0000"/>
          <w:sz w:val="24"/>
          <w:szCs w:val="24"/>
          <w:u w:val="single"/>
        </w:rPr>
      </w:pPr>
    </w:p>
    <w:p w:rsidR="00DD2616" w:rsidRPr="00DD2616" w:rsidRDefault="002F575C" w:rsidP="00DD2616">
      <w:pPr>
        <w:spacing w:after="0" w:line="240" w:lineRule="auto"/>
        <w:jc w:val="both"/>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Pinot G</w:t>
      </w:r>
      <w:r w:rsidR="00DD2616" w:rsidRPr="00DD2616">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rigio</w:t>
      </w:r>
    </w:p>
    <w:p w:rsidR="00DD2616" w:rsidRPr="00EF6719" w:rsidRDefault="00DD2616" w:rsidP="00DD2616">
      <w:pPr>
        <w:spacing w:after="0" w:line="240" w:lineRule="auto"/>
        <w:jc w:val="both"/>
        <w:rPr>
          <w:sz w:val="24"/>
          <w:szCs w:val="24"/>
        </w:rPr>
      </w:pPr>
      <w:r w:rsidRPr="00EF6719">
        <w:rPr>
          <w:sz w:val="24"/>
          <w:szCs w:val="24"/>
        </w:rPr>
        <w:t>C'est un raisin de la France, plus précisément en Bourgogne. Au début de 1800 les premières récoltes dans le Piémont, dans la région d'Alexandrie. Elle résulte d'une mutation du Pinot Noir, qui a des caractéristiques génétiques similaires. Les grappes sont cylindriques, compact. Les baies sont petites à moyennes, avec du gris cuivre enveloppe rouge.</w:t>
      </w:r>
    </w:p>
    <w:p w:rsidR="00DD2616" w:rsidRPr="00EF6719" w:rsidRDefault="00DD2616" w:rsidP="00DD2616">
      <w:pPr>
        <w:spacing w:after="0" w:line="240" w:lineRule="auto"/>
        <w:jc w:val="both"/>
        <w:rPr>
          <w:sz w:val="24"/>
          <w:szCs w:val="24"/>
        </w:rPr>
      </w:pPr>
      <w:r w:rsidRPr="00EF6719">
        <w:rPr>
          <w:sz w:val="24"/>
          <w:szCs w:val="24"/>
        </w:rPr>
        <w:t xml:space="preserve"> </w:t>
      </w:r>
      <w:r w:rsidRPr="00EF6719">
        <w:rPr>
          <w:sz w:val="24"/>
          <w:szCs w:val="24"/>
        </w:rPr>
        <w:tab/>
      </w:r>
      <w:r w:rsidRPr="00DD2616">
        <w:rPr>
          <w:sz w:val="24"/>
          <w:szCs w:val="24"/>
        </w:rPr>
        <w:t>Couleur</w:t>
      </w:r>
      <w:r w:rsidRPr="00EF6719">
        <w:rPr>
          <w:sz w:val="24"/>
          <w:szCs w:val="24"/>
        </w:rPr>
        <w:t xml:space="preserve"> : jaune paille</w:t>
      </w:r>
    </w:p>
    <w:p w:rsidR="00DD2616" w:rsidRDefault="00DD2616" w:rsidP="00DD2616">
      <w:pPr>
        <w:spacing w:after="0" w:line="240" w:lineRule="auto"/>
        <w:jc w:val="both"/>
        <w:rPr>
          <w:color w:val="FF0000"/>
          <w:sz w:val="24"/>
          <w:szCs w:val="24"/>
          <w:u w:val="single"/>
        </w:rPr>
      </w:pPr>
    </w:p>
    <w:p w:rsidR="00DD2616" w:rsidRPr="00425DA7" w:rsidRDefault="00DD2616" w:rsidP="00DD2616">
      <w:pPr>
        <w:spacing w:after="0" w:line="240" w:lineRule="auto"/>
        <w:jc w:val="both"/>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DA7">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Chardonnay</w:t>
      </w:r>
    </w:p>
    <w:p w:rsidR="00DD2616" w:rsidRPr="00EF6719" w:rsidRDefault="00C24A41" w:rsidP="00DD2616">
      <w:pPr>
        <w:spacing w:after="0" w:line="240" w:lineRule="auto"/>
        <w:jc w:val="both"/>
        <w:rPr>
          <w:sz w:val="24"/>
          <w:szCs w:val="24"/>
        </w:rPr>
      </w:pPr>
      <w:r w:rsidRPr="00C24A41">
        <w:rPr>
          <w:noProof/>
          <w:sz w:val="28"/>
          <w:szCs w:val="28"/>
          <w:lang w:eastAsia="fr-FR"/>
        </w:rPr>
        <mc:AlternateContent>
          <mc:Choice Requires="wps">
            <w:drawing>
              <wp:anchor distT="0" distB="0" distL="114300" distR="114300" simplePos="0" relativeHeight="251773952" behindDoc="0" locked="0" layoutInCell="1" allowOverlap="1" wp14:anchorId="05C10D74" wp14:editId="5A2DDBF4">
                <wp:simplePos x="0" y="0"/>
                <wp:positionH relativeFrom="column">
                  <wp:posOffset>2625725</wp:posOffset>
                </wp:positionH>
                <wp:positionV relativeFrom="paragraph">
                  <wp:posOffset>802167</wp:posOffset>
                </wp:positionV>
                <wp:extent cx="605790" cy="254635"/>
                <wp:effectExtent l="95250" t="38100" r="80010" b="107315"/>
                <wp:wrapNone/>
                <wp:docPr id="43" name="Zone de texte 43"/>
                <wp:cNvGraphicFramePr/>
                <a:graphic xmlns:a="http://schemas.openxmlformats.org/drawingml/2006/main">
                  <a:graphicData uri="http://schemas.microsoft.com/office/word/2010/wordprocessingShape">
                    <wps:wsp>
                      <wps:cNvSpPr txBox="1"/>
                      <wps:spPr>
                        <a:xfrm>
                          <a:off x="0" y="0"/>
                          <a:ext cx="605790" cy="25463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C10D74" id="Zone de texte 43" o:spid="_x0000_s1043" type="#_x0000_t202" style="position:absolute;left:0;text-align:left;margin-left:206.75pt;margin-top:63.15pt;width:47.7pt;height:20.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" fillcolor="#769535" stroked="f">
                <v:fill color2="#9cc746" rotate="t" angle="180" colors="0 #769535;52429f #9bc348;1 #9cc746" focus="100%" type="gradient">
                  <o:fill v:ext="view" type="gradientUnscaled"/>
                </v:fill>
                <v:shadow on="t" color="black" opacity="22937f" origin=",.5" offset="0,.63889mm"/>
                <v:textbo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shape>
            </w:pict>
          </mc:Fallback>
        </mc:AlternateContent>
      </w:r>
      <w:r w:rsidR="00DD2616" w:rsidRPr="00EF6719">
        <w:rPr>
          <w:sz w:val="24"/>
          <w:szCs w:val="24"/>
        </w:rPr>
        <w:t xml:space="preserve">Cette vigne est très répandue dans le domaine de la Champagne et de la Bourgogne. Grâce à ses caractéristiques d'adaptabilité </w:t>
      </w:r>
      <w:r w:rsidR="00DD2616">
        <w:rPr>
          <w:sz w:val="24"/>
          <w:szCs w:val="24"/>
        </w:rPr>
        <w:t xml:space="preserve">elle </w:t>
      </w:r>
      <w:r w:rsidR="00DD2616" w:rsidRPr="00EF6719">
        <w:rPr>
          <w:sz w:val="24"/>
          <w:szCs w:val="24"/>
        </w:rPr>
        <w:t>est considéré</w:t>
      </w:r>
      <w:r w:rsidR="00DD2616">
        <w:rPr>
          <w:sz w:val="24"/>
          <w:szCs w:val="24"/>
        </w:rPr>
        <w:t>e</w:t>
      </w:r>
      <w:r w:rsidR="00DD2616" w:rsidRPr="00EF6719">
        <w:rPr>
          <w:sz w:val="24"/>
          <w:szCs w:val="24"/>
        </w:rPr>
        <w:t xml:space="preserve"> comme une </w:t>
      </w:r>
      <w:r w:rsidR="00DD2616" w:rsidRPr="00EF6719">
        <w:rPr>
          <w:sz w:val="24"/>
          <w:szCs w:val="24"/>
        </w:rPr>
        <w:lastRenderedPageBreak/>
        <w:t>variété internationale.</w:t>
      </w:r>
      <w:r w:rsidR="00DD2616">
        <w:rPr>
          <w:sz w:val="24"/>
          <w:szCs w:val="24"/>
        </w:rPr>
        <w:t xml:space="preserve"> </w:t>
      </w:r>
      <w:r w:rsidR="00DD2616" w:rsidRPr="00EF6719">
        <w:rPr>
          <w:sz w:val="24"/>
          <w:szCs w:val="24"/>
        </w:rPr>
        <w:t>Les baies sont petites, de forme sphérique avec du vert au jaune mince.</w:t>
      </w:r>
    </w:p>
    <w:p w:rsidR="00DD2616" w:rsidRPr="00EF6719" w:rsidRDefault="00DD2616" w:rsidP="00DD2616">
      <w:pPr>
        <w:spacing w:after="0" w:line="240" w:lineRule="auto"/>
        <w:jc w:val="both"/>
        <w:rPr>
          <w:color w:val="FF0000"/>
          <w:sz w:val="24"/>
          <w:szCs w:val="24"/>
        </w:rPr>
      </w:pPr>
      <w:r w:rsidRPr="00EF6719">
        <w:rPr>
          <w:sz w:val="24"/>
          <w:szCs w:val="24"/>
        </w:rPr>
        <w:t xml:space="preserve"> </w:t>
      </w:r>
      <w:r w:rsidRPr="00EF6719">
        <w:rPr>
          <w:sz w:val="24"/>
          <w:szCs w:val="24"/>
        </w:rPr>
        <w:tab/>
      </w:r>
      <w:r w:rsidRPr="00DD2616">
        <w:rPr>
          <w:sz w:val="24"/>
          <w:szCs w:val="24"/>
        </w:rPr>
        <w:t>Couleur</w:t>
      </w:r>
      <w:r w:rsidRPr="00EF6719">
        <w:rPr>
          <w:sz w:val="24"/>
          <w:szCs w:val="24"/>
        </w:rPr>
        <w:t xml:space="preserve"> : jaune paille</w:t>
      </w:r>
    </w:p>
    <w:p w:rsidR="00DD2616" w:rsidRDefault="00DD2616" w:rsidP="00DD2616">
      <w:pPr>
        <w:spacing w:after="0" w:line="240" w:lineRule="auto"/>
        <w:jc w:val="both"/>
        <w:rPr>
          <w:color w:val="FF0000"/>
          <w:sz w:val="24"/>
          <w:szCs w:val="24"/>
          <w:u w:val="single"/>
        </w:rPr>
      </w:pPr>
    </w:p>
    <w:p w:rsidR="00DD2616" w:rsidRPr="00DD2616" w:rsidRDefault="00DD2616" w:rsidP="00DD2616">
      <w:pPr>
        <w:spacing w:after="0" w:line="240" w:lineRule="auto"/>
        <w:jc w:val="both"/>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616">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Prosecco</w:t>
      </w:r>
    </w:p>
    <w:p w:rsidR="00DD2616" w:rsidRPr="00EF6719" w:rsidRDefault="00DD2616" w:rsidP="00DD2616">
      <w:pPr>
        <w:spacing w:after="0" w:line="240" w:lineRule="auto"/>
        <w:jc w:val="both"/>
        <w:rPr>
          <w:sz w:val="24"/>
          <w:szCs w:val="24"/>
        </w:rPr>
      </w:pPr>
      <w:r>
        <w:rPr>
          <w:sz w:val="24"/>
          <w:szCs w:val="24"/>
        </w:rPr>
        <w:t>Apéritif par excellence si</w:t>
      </w:r>
      <w:r w:rsidRPr="00EF6719">
        <w:rPr>
          <w:sz w:val="24"/>
          <w:szCs w:val="24"/>
        </w:rPr>
        <w:t xml:space="preserve"> accompagné par les fruits de mer</w:t>
      </w:r>
      <w:r>
        <w:rPr>
          <w:sz w:val="24"/>
          <w:szCs w:val="24"/>
        </w:rPr>
        <w:t xml:space="preserve"> </w:t>
      </w:r>
      <w:r w:rsidRPr="00EF6719">
        <w:rPr>
          <w:sz w:val="24"/>
          <w:szCs w:val="24"/>
        </w:rPr>
        <w:t>et plats de pâtes. Diverses hypothèses</w:t>
      </w:r>
      <w:r>
        <w:rPr>
          <w:sz w:val="24"/>
          <w:szCs w:val="24"/>
        </w:rPr>
        <w:t xml:space="preserve"> ont été faites sur l'origine du</w:t>
      </w:r>
      <w:r w:rsidRPr="00EF6719">
        <w:rPr>
          <w:sz w:val="24"/>
          <w:szCs w:val="24"/>
        </w:rPr>
        <w:t xml:space="preserve"> Prosecco, dont la culture est retracée ju</w:t>
      </w:r>
      <w:r>
        <w:rPr>
          <w:sz w:val="24"/>
          <w:szCs w:val="24"/>
        </w:rPr>
        <w:t>squ'à l'époque des Romains. Il y a</w:t>
      </w:r>
      <w:r w:rsidRPr="00EF6719">
        <w:rPr>
          <w:sz w:val="24"/>
          <w:szCs w:val="24"/>
        </w:rPr>
        <w:t xml:space="preserve"> des grappes de taille moyenne. Les baies sont de taille moyenne, de forme sphérique et de couleur pelure jaune d'or, légèrement marbrées, ferme mais mince.</w:t>
      </w:r>
    </w:p>
    <w:p w:rsidR="00DD2616" w:rsidRPr="00EF6719" w:rsidRDefault="00DD2616" w:rsidP="00DD2616">
      <w:pPr>
        <w:spacing w:after="0" w:line="240" w:lineRule="auto"/>
        <w:jc w:val="both"/>
        <w:rPr>
          <w:sz w:val="24"/>
          <w:szCs w:val="24"/>
        </w:rPr>
      </w:pPr>
      <w:r w:rsidRPr="00EF6719">
        <w:rPr>
          <w:sz w:val="24"/>
          <w:szCs w:val="24"/>
        </w:rPr>
        <w:t xml:space="preserve"> </w:t>
      </w:r>
      <w:r w:rsidRPr="00EF6719">
        <w:rPr>
          <w:sz w:val="24"/>
          <w:szCs w:val="24"/>
        </w:rPr>
        <w:tab/>
      </w:r>
      <w:r w:rsidRPr="00DD2616">
        <w:rPr>
          <w:sz w:val="24"/>
          <w:szCs w:val="24"/>
        </w:rPr>
        <w:t xml:space="preserve">Couleur </w:t>
      </w:r>
      <w:r w:rsidRPr="00EF6719">
        <w:rPr>
          <w:sz w:val="24"/>
          <w:szCs w:val="24"/>
        </w:rPr>
        <w:t xml:space="preserve">: paille brillant </w:t>
      </w:r>
    </w:p>
    <w:p w:rsidR="00DD2616" w:rsidRDefault="002A110D" w:rsidP="00DD2616">
      <w:pPr>
        <w:spacing w:after="0" w:line="240" w:lineRule="auto"/>
        <w:jc w:val="both"/>
        <w:rPr>
          <w:color w:val="FF0000"/>
          <w:sz w:val="24"/>
          <w:szCs w:val="24"/>
          <w:u w:val="single"/>
        </w:rPr>
      </w:pPr>
      <w:r>
        <w:rPr>
          <w:noProof/>
          <w:lang w:eastAsia="fr-FR"/>
        </w:rPr>
        <w:drawing>
          <wp:inline distT="0" distB="0" distL="0" distR="0" wp14:anchorId="092455CA" wp14:editId="73A515FE">
            <wp:extent cx="2789555" cy="2092166"/>
            <wp:effectExtent l="0" t="0" r="0" b="3810"/>
            <wp:docPr id="3" name="Image 3" descr="raboso r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boso rosé"/>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9555" cy="2092166"/>
                    </a:xfrm>
                    <a:prstGeom prst="rect">
                      <a:avLst/>
                    </a:prstGeom>
                    <a:noFill/>
                    <a:ln>
                      <a:noFill/>
                    </a:ln>
                  </pic:spPr>
                </pic:pic>
              </a:graphicData>
            </a:graphic>
          </wp:inline>
        </w:drawing>
      </w:r>
    </w:p>
    <w:p w:rsidR="002A110D" w:rsidRDefault="002A110D" w:rsidP="00DD2616">
      <w:pPr>
        <w:spacing w:after="0" w:line="240" w:lineRule="auto"/>
        <w:jc w:val="both"/>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2616" w:rsidRPr="00DD2616" w:rsidRDefault="00DD2616" w:rsidP="00DD2616">
      <w:pPr>
        <w:spacing w:after="0" w:line="240" w:lineRule="auto"/>
        <w:jc w:val="both"/>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616">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Cabernet</w:t>
      </w:r>
    </w:p>
    <w:p w:rsidR="00DD2616" w:rsidRPr="00EF6719" w:rsidRDefault="00DD2616" w:rsidP="00DD2616">
      <w:pPr>
        <w:spacing w:after="0" w:line="240" w:lineRule="auto"/>
        <w:jc w:val="both"/>
        <w:rPr>
          <w:sz w:val="24"/>
          <w:szCs w:val="24"/>
        </w:rPr>
      </w:pPr>
      <w:r w:rsidRPr="00EF6719">
        <w:rPr>
          <w:sz w:val="24"/>
          <w:szCs w:val="24"/>
        </w:rPr>
        <w:t>Raisin d'origine française, en Italie depuis 1800 est une vigne avec la productivité moyenne et a tendance à être plus appréciés grâce à son délicat parfum herbacé maintenant. Une de ses caractéristiques est sa grande capacité d'adaptation aux différents types de sols, et de cela, il suit une culture de plus en plus de grandes surfaces. Le groupe est petit, compact, avec une aile évident. Les baies ont la peau bleue tirant sur le noir violacé, très cohérent.</w:t>
      </w:r>
    </w:p>
    <w:p w:rsidR="00DD2616" w:rsidRPr="00EF6719" w:rsidRDefault="00DD2616" w:rsidP="00DD2616">
      <w:pPr>
        <w:spacing w:after="0" w:line="240" w:lineRule="auto"/>
        <w:jc w:val="both"/>
        <w:rPr>
          <w:sz w:val="24"/>
          <w:szCs w:val="24"/>
        </w:rPr>
      </w:pPr>
      <w:r w:rsidRPr="00EF6719">
        <w:rPr>
          <w:sz w:val="24"/>
          <w:szCs w:val="24"/>
        </w:rPr>
        <w:t xml:space="preserve"> </w:t>
      </w:r>
      <w:r w:rsidRPr="00EF6719">
        <w:rPr>
          <w:sz w:val="24"/>
          <w:szCs w:val="24"/>
        </w:rPr>
        <w:tab/>
      </w:r>
      <w:r w:rsidRPr="00DD2616">
        <w:rPr>
          <w:sz w:val="24"/>
          <w:szCs w:val="24"/>
        </w:rPr>
        <w:t xml:space="preserve">Couleur </w:t>
      </w:r>
      <w:r w:rsidRPr="00EF6719">
        <w:rPr>
          <w:sz w:val="24"/>
          <w:szCs w:val="24"/>
        </w:rPr>
        <w:t xml:space="preserve">: rouge rubis, tournant vers le grenat avec le vieillissement. </w:t>
      </w:r>
    </w:p>
    <w:p w:rsidR="00DD2616" w:rsidRDefault="00DD2616" w:rsidP="00DD2616">
      <w:pPr>
        <w:spacing w:after="0" w:line="240" w:lineRule="auto"/>
        <w:jc w:val="both"/>
        <w:rPr>
          <w:color w:val="FF0000"/>
          <w:sz w:val="24"/>
          <w:szCs w:val="24"/>
          <w:u w:val="single"/>
        </w:rPr>
      </w:pPr>
    </w:p>
    <w:p w:rsidR="00DD2616" w:rsidRPr="00DD2616" w:rsidRDefault="00DD2616" w:rsidP="00DD2616">
      <w:pPr>
        <w:spacing w:after="0" w:line="240" w:lineRule="auto"/>
        <w:jc w:val="both"/>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616">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Merlot</w:t>
      </w:r>
    </w:p>
    <w:p w:rsidR="00DD2616" w:rsidRPr="00EF6719" w:rsidRDefault="00DD2616" w:rsidP="00DD2616">
      <w:pPr>
        <w:spacing w:after="0" w:line="240" w:lineRule="auto"/>
        <w:jc w:val="both"/>
        <w:rPr>
          <w:sz w:val="24"/>
          <w:szCs w:val="24"/>
        </w:rPr>
      </w:pPr>
      <w:r w:rsidRPr="00EF6719">
        <w:rPr>
          <w:sz w:val="24"/>
          <w:szCs w:val="24"/>
        </w:rPr>
        <w:t>Du Médoc, Gironde français vient cette variété, introduit en</w:t>
      </w:r>
      <w:r>
        <w:rPr>
          <w:sz w:val="24"/>
          <w:szCs w:val="24"/>
        </w:rPr>
        <w:t xml:space="preserve"> Italie</w:t>
      </w:r>
      <w:r w:rsidRPr="00EF6719">
        <w:rPr>
          <w:sz w:val="24"/>
          <w:szCs w:val="24"/>
        </w:rPr>
        <w:t>. Il e</w:t>
      </w:r>
      <w:r>
        <w:rPr>
          <w:sz w:val="24"/>
          <w:szCs w:val="24"/>
        </w:rPr>
        <w:t>st l'un des plus cultivé</w:t>
      </w:r>
      <w:r w:rsidRPr="00EF6719">
        <w:rPr>
          <w:sz w:val="24"/>
          <w:szCs w:val="24"/>
        </w:rPr>
        <w:t>s dan</w:t>
      </w:r>
      <w:r>
        <w:rPr>
          <w:sz w:val="24"/>
          <w:szCs w:val="24"/>
        </w:rPr>
        <w:t>s le monde. Les grappes ont une</w:t>
      </w:r>
      <w:r w:rsidRPr="00EF6719">
        <w:rPr>
          <w:sz w:val="24"/>
          <w:szCs w:val="24"/>
        </w:rPr>
        <w:t xml:space="preserve"> </w:t>
      </w:r>
      <w:r w:rsidRPr="00EF6719">
        <w:rPr>
          <w:sz w:val="24"/>
          <w:szCs w:val="24"/>
        </w:rPr>
        <w:lastRenderedPageBreak/>
        <w:t>forme pyramidale de taille moyenne et assez compact. Les baies, de couleur bleu, presque noir, sont de taille moyenne, de forme sphérique et régulière, avec assez ou doux, fruité, corsé, tannique, harmonieux zeste.</w:t>
      </w:r>
    </w:p>
    <w:p w:rsidR="00DD2616" w:rsidRPr="00EF6719" w:rsidRDefault="00DD2616" w:rsidP="00DD2616">
      <w:pPr>
        <w:spacing w:after="0" w:line="240" w:lineRule="auto"/>
        <w:jc w:val="both"/>
        <w:rPr>
          <w:sz w:val="24"/>
          <w:szCs w:val="24"/>
        </w:rPr>
      </w:pPr>
      <w:r w:rsidRPr="00EF6719">
        <w:rPr>
          <w:sz w:val="24"/>
          <w:szCs w:val="24"/>
        </w:rPr>
        <w:t xml:space="preserve"> </w:t>
      </w:r>
      <w:r w:rsidRPr="00EF6719">
        <w:rPr>
          <w:sz w:val="24"/>
          <w:szCs w:val="24"/>
        </w:rPr>
        <w:tab/>
      </w:r>
      <w:r w:rsidRPr="00DD2616">
        <w:rPr>
          <w:sz w:val="24"/>
          <w:szCs w:val="24"/>
        </w:rPr>
        <w:t>Couleur</w:t>
      </w:r>
      <w:r w:rsidRPr="00EF6719">
        <w:rPr>
          <w:sz w:val="24"/>
          <w:szCs w:val="24"/>
        </w:rPr>
        <w:t xml:space="preserve"> : rouge rubis</w:t>
      </w:r>
    </w:p>
    <w:p w:rsidR="00DD2616" w:rsidRDefault="00DD2616" w:rsidP="00DD2616">
      <w:pPr>
        <w:spacing w:after="0" w:line="240" w:lineRule="auto"/>
        <w:jc w:val="both"/>
        <w:rPr>
          <w:color w:val="FF0000"/>
          <w:sz w:val="24"/>
          <w:szCs w:val="24"/>
          <w:u w:val="single"/>
        </w:rPr>
      </w:pPr>
    </w:p>
    <w:p w:rsidR="00DD2616" w:rsidRPr="00DD2616" w:rsidRDefault="00DD2616" w:rsidP="00DD2616">
      <w:pPr>
        <w:spacing w:after="0" w:line="240" w:lineRule="auto"/>
        <w:jc w:val="both"/>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616">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Prosecco Spumante</w:t>
      </w:r>
    </w:p>
    <w:p w:rsidR="00DD2616" w:rsidRDefault="00DD2616" w:rsidP="00DD2616">
      <w:pPr>
        <w:spacing w:after="0" w:line="240" w:lineRule="auto"/>
        <w:jc w:val="both"/>
        <w:rPr>
          <w:sz w:val="24"/>
          <w:szCs w:val="24"/>
        </w:rPr>
      </w:pPr>
      <w:r w:rsidRPr="00EF6719">
        <w:rPr>
          <w:sz w:val="24"/>
          <w:szCs w:val="24"/>
        </w:rPr>
        <w:t>Diverses hypothèses ont été faites sur l'origine de Prosecco, dont la culture est retracée jusqu'à l'époque d</w:t>
      </w:r>
      <w:r w:rsidR="00425DA7">
        <w:rPr>
          <w:sz w:val="24"/>
          <w:szCs w:val="24"/>
        </w:rPr>
        <w:t>es Romains</w:t>
      </w:r>
      <w:r w:rsidRPr="00EF6719">
        <w:rPr>
          <w:sz w:val="24"/>
          <w:szCs w:val="24"/>
        </w:rPr>
        <w:t>. Les premiers documents qui certifient l'exist</w:t>
      </w:r>
      <w:r w:rsidR="00425DA7">
        <w:rPr>
          <w:sz w:val="24"/>
          <w:szCs w:val="24"/>
        </w:rPr>
        <w:t>ence remontent aux années 1500 avant JC. Des grap</w:t>
      </w:r>
      <w:r w:rsidRPr="00EF6719">
        <w:rPr>
          <w:sz w:val="24"/>
          <w:szCs w:val="24"/>
        </w:rPr>
        <w:t xml:space="preserve">pes de taille moyenne, et les ailes allongées. Les baies sont de taille moyenne, de forme sphérique et de couleur pelure jaune </w:t>
      </w:r>
      <w:r w:rsidR="00425DA7">
        <w:rPr>
          <w:sz w:val="24"/>
          <w:szCs w:val="24"/>
        </w:rPr>
        <w:t>d'or, légèrement marbrées.</w:t>
      </w:r>
    </w:p>
    <w:p w:rsidR="00DD2616" w:rsidRPr="00EF6719" w:rsidRDefault="00DD2616" w:rsidP="00DD2616">
      <w:pPr>
        <w:spacing w:after="0" w:line="240" w:lineRule="auto"/>
        <w:jc w:val="both"/>
        <w:rPr>
          <w:sz w:val="24"/>
          <w:szCs w:val="24"/>
        </w:rPr>
      </w:pPr>
    </w:p>
    <w:p w:rsidR="00DD2616" w:rsidRPr="00DD2616" w:rsidRDefault="00DD2616" w:rsidP="00DD2616">
      <w:pPr>
        <w:spacing w:after="0" w:line="240" w:lineRule="auto"/>
        <w:jc w:val="both"/>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2616">
        <w:rPr>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Rosé sec Raboso supplémentaire</w:t>
      </w:r>
    </w:p>
    <w:p w:rsidR="00DD2616" w:rsidRPr="00EF6719" w:rsidRDefault="00DD2616" w:rsidP="00DD2616">
      <w:pPr>
        <w:spacing w:after="0" w:line="240" w:lineRule="auto"/>
        <w:jc w:val="both"/>
        <w:rPr>
          <w:sz w:val="24"/>
          <w:szCs w:val="24"/>
        </w:rPr>
      </w:pPr>
      <w:r w:rsidRPr="00EF6719">
        <w:rPr>
          <w:sz w:val="24"/>
          <w:szCs w:val="24"/>
        </w:rPr>
        <w:t xml:space="preserve">À partir de raisins Raboso Piave, vinifiés en blanc, </w:t>
      </w:r>
      <w:r w:rsidR="00425DA7">
        <w:rPr>
          <w:sz w:val="24"/>
          <w:szCs w:val="24"/>
        </w:rPr>
        <w:t xml:space="preserve">il </w:t>
      </w:r>
      <w:r w:rsidRPr="00EF6719">
        <w:rPr>
          <w:sz w:val="24"/>
          <w:szCs w:val="24"/>
        </w:rPr>
        <w:t>a une couleur rose accrocheur avec des reflets rub</w:t>
      </w:r>
      <w:r w:rsidR="00425DA7">
        <w:rPr>
          <w:sz w:val="24"/>
          <w:szCs w:val="24"/>
        </w:rPr>
        <w:t xml:space="preserve">is. Le parfum est frais rappelant les baies sauvages, la rose et la cerise. Il a du corps </w:t>
      </w:r>
      <w:r w:rsidRPr="00EF6719">
        <w:rPr>
          <w:sz w:val="24"/>
          <w:szCs w:val="24"/>
        </w:rPr>
        <w:t xml:space="preserve"> et </w:t>
      </w:r>
      <w:r w:rsidR="00425DA7">
        <w:rPr>
          <w:sz w:val="24"/>
          <w:szCs w:val="24"/>
        </w:rPr>
        <w:t xml:space="preserve">est </w:t>
      </w:r>
      <w:r w:rsidRPr="00EF6719">
        <w:rPr>
          <w:sz w:val="24"/>
          <w:szCs w:val="24"/>
        </w:rPr>
        <w:t>agréablement acide.</w:t>
      </w:r>
    </w:p>
    <w:p w:rsidR="00DD2616" w:rsidRPr="00EF6719" w:rsidRDefault="00DD2616" w:rsidP="00DD2616">
      <w:pPr>
        <w:spacing w:after="0" w:line="240" w:lineRule="auto"/>
        <w:jc w:val="both"/>
        <w:rPr>
          <w:sz w:val="24"/>
          <w:szCs w:val="24"/>
        </w:rPr>
      </w:pPr>
      <w:r w:rsidRPr="00EF6719">
        <w:rPr>
          <w:sz w:val="24"/>
          <w:szCs w:val="24"/>
        </w:rPr>
        <w:t xml:space="preserve"> </w:t>
      </w:r>
      <w:r w:rsidRPr="00EF6719">
        <w:rPr>
          <w:sz w:val="24"/>
          <w:szCs w:val="24"/>
        </w:rPr>
        <w:tab/>
      </w:r>
      <w:r>
        <w:rPr>
          <w:sz w:val="24"/>
          <w:szCs w:val="24"/>
        </w:rPr>
        <w:t>Couleur</w:t>
      </w:r>
      <w:r w:rsidRPr="00DD2616">
        <w:rPr>
          <w:sz w:val="24"/>
          <w:szCs w:val="24"/>
        </w:rPr>
        <w:t xml:space="preserve"> </w:t>
      </w:r>
      <w:r>
        <w:rPr>
          <w:sz w:val="24"/>
          <w:szCs w:val="24"/>
        </w:rPr>
        <w:t>: rose</w:t>
      </w:r>
    </w:p>
    <w:p w:rsidR="00DD2616" w:rsidRPr="00EF6719" w:rsidRDefault="00146500" w:rsidP="00DD2616">
      <w:pPr>
        <w:pStyle w:val="Sansinterligne"/>
        <w:rPr>
          <w:sz w:val="24"/>
          <w:szCs w:val="24"/>
        </w:rPr>
      </w:pPr>
      <w:r>
        <w:rPr>
          <w:noProof/>
          <w:lang w:eastAsia="fr-FR"/>
        </w:rPr>
        <w:drawing>
          <wp:anchor distT="0" distB="0" distL="114300" distR="114300" simplePos="0" relativeHeight="251747328" behindDoc="1" locked="0" layoutInCell="1" allowOverlap="1" wp14:anchorId="052A4D80" wp14:editId="42EBD56E">
            <wp:simplePos x="0" y="0"/>
            <wp:positionH relativeFrom="column">
              <wp:posOffset>296545</wp:posOffset>
            </wp:positionH>
            <wp:positionV relativeFrom="paragraph">
              <wp:posOffset>311150</wp:posOffset>
            </wp:positionV>
            <wp:extent cx="2366010" cy="3348990"/>
            <wp:effectExtent l="0" t="0" r="0" b="3810"/>
            <wp:wrapTight wrapText="bothSides">
              <wp:wrapPolygon edited="0">
                <wp:start x="0" y="0"/>
                <wp:lineTo x="0" y="21502"/>
                <wp:lineTo x="21391" y="21502"/>
                <wp:lineTo x="21391" y="0"/>
                <wp:lineTo x="0" y="0"/>
              </wp:wrapPolygon>
            </wp:wrapTight>
            <wp:docPr id="6" name="Image 6" descr="http://www.galileo-vini.com/public/site/SCHEDA_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lileo-vini.com/public/site/SCHEDA_CA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6010"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F90" w:rsidRPr="00243F90" w:rsidRDefault="00C24A41" w:rsidP="00243F90">
      <w:pPr>
        <w:rPr>
          <w:rFonts w:cs="Times New Roman"/>
          <w:sz w:val="24"/>
          <w:szCs w:val="24"/>
        </w:rPr>
      </w:pPr>
      <w:r w:rsidRPr="00C24A41">
        <w:rPr>
          <w:noProof/>
          <w:sz w:val="28"/>
          <w:szCs w:val="28"/>
          <w:lang w:eastAsia="fr-FR"/>
        </w:rPr>
        <mc:AlternateContent>
          <mc:Choice Requires="wps">
            <w:drawing>
              <wp:anchor distT="0" distB="0" distL="114300" distR="114300" simplePos="0" relativeHeight="251776000" behindDoc="0" locked="0" layoutInCell="1" allowOverlap="1" wp14:anchorId="57285943" wp14:editId="41F54F6F">
                <wp:simplePos x="0" y="0"/>
                <wp:positionH relativeFrom="column">
                  <wp:posOffset>2625725</wp:posOffset>
                </wp:positionH>
                <wp:positionV relativeFrom="paragraph">
                  <wp:posOffset>3833022</wp:posOffset>
                </wp:positionV>
                <wp:extent cx="605790" cy="254635"/>
                <wp:effectExtent l="95250" t="38100" r="80010" b="107315"/>
                <wp:wrapNone/>
                <wp:docPr id="44" name="Zone de texte 44"/>
                <wp:cNvGraphicFramePr/>
                <a:graphic xmlns:a="http://schemas.openxmlformats.org/drawingml/2006/main">
                  <a:graphicData uri="http://schemas.microsoft.com/office/word/2010/wordprocessingShape">
                    <wps:wsp>
                      <wps:cNvSpPr txBox="1"/>
                      <wps:spPr>
                        <a:xfrm>
                          <a:off x="0" y="0"/>
                          <a:ext cx="605790" cy="25463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85943" id="Zone de texte 44" o:spid="_x0000_s1044" type="#_x0000_t202" style="position:absolute;margin-left:206.75pt;margin-top:301.8pt;width:47.7pt;height:20.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" fillcolor="#769535" stroked="f">
                <v:fill color2="#9cc746" rotate="t" angle="180" colors="0 #769535;52429f #9bc348;1 #9cc746" focus="100%" type="gradient">
                  <o:fill v:ext="view" type="gradientUnscaled"/>
                </v:fill>
                <v:shadow on="t" color="black" opacity="22937f" origin=",.5" offset="0,.63889mm"/>
                <v:textbox>
                  <w:txbxContent>
                    <w:p w:rsidR="00C24A41" w:rsidRPr="00C24A41" w:rsidRDefault="00C24A41" w:rsidP="00C24A4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v:shape>
            </w:pict>
          </mc:Fallback>
        </mc:AlternateContent>
      </w:r>
      <w:r w:rsidR="00243F90">
        <w:rPr>
          <w:rFonts w:cs="Times New Roman"/>
          <w:sz w:val="24"/>
          <w:szCs w:val="24"/>
        </w:rPr>
        <w:br w:type="page"/>
      </w:r>
    </w:p>
    <w:p w:rsidR="00243F90" w:rsidRPr="00243F90" w:rsidRDefault="00243F90" w:rsidP="009C2E19">
      <w:pPr>
        <w:pStyle w:val="Sansinterligne"/>
        <w:jc w:val="center"/>
        <w:rPr>
          <w:rFonts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F90">
        <w:rPr>
          <w:rFonts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VENISE</w:t>
      </w:r>
    </w:p>
    <w:p w:rsidR="00243F90" w:rsidRDefault="003E559F" w:rsidP="00243F90">
      <w:pPr>
        <w:pStyle w:val="Sansinterligne"/>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F90">
        <w:rPr>
          <w:rFonts w:cs="Times New Roman"/>
          <w:noProof/>
          <w:color w:val="000000" w:themeColor="text1"/>
          <w:sz w:val="28"/>
          <w:szCs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49376" behindDoc="1" locked="0" layoutInCell="1" allowOverlap="1" wp14:anchorId="6E21D62C" wp14:editId="23225404">
            <wp:simplePos x="0" y="0"/>
            <wp:positionH relativeFrom="column">
              <wp:posOffset>2986405</wp:posOffset>
            </wp:positionH>
            <wp:positionV relativeFrom="paragraph">
              <wp:posOffset>93345</wp:posOffset>
            </wp:positionV>
            <wp:extent cx="3121660" cy="2343150"/>
            <wp:effectExtent l="0" t="0" r="2540" b="0"/>
            <wp:wrapTight wrapText="bothSides">
              <wp:wrapPolygon edited="0">
                <wp:start x="0" y="0"/>
                <wp:lineTo x="0" y="21424"/>
                <wp:lineTo x="21486" y="21424"/>
                <wp:lineTo x="21486" y="0"/>
                <wp:lineTo x="0" y="0"/>
              </wp:wrapPolygon>
            </wp:wrapTight>
            <wp:docPr id="13" name="Image 0" descr="palais-do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is-doges.jpg"/>
                    <pic:cNvPicPr/>
                  </pic:nvPicPr>
                  <pic:blipFill>
                    <a:blip r:embed="rId29" cstate="print"/>
                    <a:stretch>
                      <a:fillRect/>
                    </a:stretch>
                  </pic:blipFill>
                  <pic:spPr>
                    <a:xfrm>
                      <a:off x="0" y="0"/>
                      <a:ext cx="3121660" cy="2343150"/>
                    </a:xfrm>
                    <a:prstGeom prst="rect">
                      <a:avLst/>
                    </a:prstGeom>
                  </pic:spPr>
                </pic:pic>
              </a:graphicData>
            </a:graphic>
          </wp:anchor>
        </w:drawing>
      </w:r>
    </w:p>
    <w:p w:rsidR="00243F90" w:rsidRPr="00243F90" w:rsidRDefault="00243F90" w:rsidP="00243F90">
      <w:pPr>
        <w:pStyle w:val="Sansinterligne"/>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géographique</w:t>
      </w:r>
    </w:p>
    <w:p w:rsidR="00243F90" w:rsidRPr="00243F90" w:rsidRDefault="00243F90" w:rsidP="00243F90">
      <w:pPr>
        <w:pStyle w:val="Sansinterligne"/>
        <w:rPr>
          <w:rFonts w:cs="Times New Roman"/>
          <w:sz w:val="24"/>
          <w:szCs w:val="24"/>
        </w:rPr>
      </w:pPr>
    </w:p>
    <w:p w:rsidR="00243F90" w:rsidRPr="00243F90" w:rsidRDefault="00243F90" w:rsidP="00243F90">
      <w:pPr>
        <w:pStyle w:val="Sansinterligne"/>
        <w:jc w:val="both"/>
        <w:rPr>
          <w:rFonts w:cs="Times New Roman"/>
          <w:sz w:val="24"/>
          <w:szCs w:val="24"/>
        </w:rPr>
      </w:pPr>
      <w:r w:rsidRPr="00243F90">
        <w:rPr>
          <w:rFonts w:cs="Times New Roman"/>
          <w:sz w:val="24"/>
          <w:szCs w:val="24"/>
        </w:rPr>
        <w:t>Venise est une ville du Nord-est de l’Italie, et aussi la capital</w:t>
      </w:r>
      <w:r>
        <w:rPr>
          <w:rFonts w:cs="Times New Roman"/>
          <w:sz w:val="24"/>
          <w:szCs w:val="24"/>
        </w:rPr>
        <w:t>e</w:t>
      </w:r>
      <w:r w:rsidRPr="00243F90">
        <w:rPr>
          <w:rFonts w:cs="Times New Roman"/>
          <w:sz w:val="24"/>
          <w:szCs w:val="24"/>
        </w:rPr>
        <w:t xml:space="preserve"> de la région de la Vénétie (plaine de Pô). La ville se situe dans une lagune de la mer Adriatique. </w:t>
      </w:r>
    </w:p>
    <w:p w:rsidR="00243F90" w:rsidRPr="00243F90" w:rsidRDefault="00243F90" w:rsidP="00243F90">
      <w:pPr>
        <w:pStyle w:val="Sansinterligne"/>
        <w:jc w:val="both"/>
        <w:rPr>
          <w:rFonts w:cs="Times New Roman"/>
          <w:sz w:val="24"/>
          <w:szCs w:val="24"/>
        </w:rPr>
      </w:pPr>
      <w:r w:rsidRPr="00243F90">
        <w:rPr>
          <w:rFonts w:cs="Times New Roman"/>
          <w:sz w:val="24"/>
          <w:szCs w:val="24"/>
        </w:rPr>
        <w:t>Venise est une île, qui est surnommé aussi la « Cité des Doges ».</w:t>
      </w:r>
    </w:p>
    <w:p w:rsidR="00243F90" w:rsidRPr="00243F90" w:rsidRDefault="00243F90" w:rsidP="00243F90">
      <w:pPr>
        <w:pStyle w:val="Sansinterligne"/>
        <w:rPr>
          <w:rFonts w:cs="Times New Roman"/>
          <w:sz w:val="24"/>
          <w:szCs w:val="24"/>
        </w:rPr>
      </w:pPr>
    </w:p>
    <w:p w:rsidR="00243F90" w:rsidRPr="00243F90" w:rsidRDefault="003E559F" w:rsidP="00243F90">
      <w:pPr>
        <w:pStyle w:val="Sansinterligne"/>
        <w:rPr>
          <w:rFonts w:cs="Times New Roman"/>
          <w:sz w:val="24"/>
          <w:szCs w:val="24"/>
        </w:rPr>
      </w:pPr>
      <w:r>
        <w:rPr>
          <w:noProof/>
          <w:lang w:eastAsia="fr-FR"/>
        </w:rPr>
        <w:drawing>
          <wp:anchor distT="0" distB="0" distL="114300" distR="114300" simplePos="0" relativeHeight="251753472" behindDoc="1" locked="0" layoutInCell="1" allowOverlap="1" wp14:anchorId="7D5535D0" wp14:editId="48FE6619">
            <wp:simplePos x="0" y="0"/>
            <wp:positionH relativeFrom="column">
              <wp:posOffset>271780</wp:posOffset>
            </wp:positionH>
            <wp:positionV relativeFrom="paragraph">
              <wp:posOffset>247015</wp:posOffset>
            </wp:positionV>
            <wp:extent cx="2188845" cy="1933575"/>
            <wp:effectExtent l="0" t="0" r="1905" b="9525"/>
            <wp:wrapTight wrapText="bothSides">
              <wp:wrapPolygon edited="0">
                <wp:start x="0" y="0"/>
                <wp:lineTo x="0" y="21494"/>
                <wp:lineTo x="21431" y="21494"/>
                <wp:lineTo x="21431" y="0"/>
                <wp:lineTo x="0" y="0"/>
              </wp:wrapPolygon>
            </wp:wrapTight>
            <wp:docPr id="20" name="Image 9" descr="carte-ital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italie-1.gif"/>
                    <pic:cNvPicPr/>
                  </pic:nvPicPr>
                  <pic:blipFill>
                    <a:blip r:embed="rId30" cstate="print"/>
                    <a:stretch>
                      <a:fillRect/>
                    </a:stretch>
                  </pic:blipFill>
                  <pic:spPr>
                    <a:xfrm>
                      <a:off x="0" y="0"/>
                      <a:ext cx="2188845" cy="1933575"/>
                    </a:xfrm>
                    <a:prstGeom prst="rect">
                      <a:avLst/>
                    </a:prstGeom>
                  </pic:spPr>
                </pic:pic>
              </a:graphicData>
            </a:graphic>
          </wp:anchor>
        </w:drawing>
      </w:r>
    </w:p>
    <w:p w:rsidR="00243F90" w:rsidRPr="00243F90" w:rsidRDefault="00243F90" w:rsidP="00243F90">
      <w:pPr>
        <w:pStyle w:val="Sansinterligne"/>
        <w:rPr>
          <w:rFonts w:cs="Times New Roman"/>
          <w:sz w:val="24"/>
          <w:szCs w:val="24"/>
        </w:rPr>
      </w:pPr>
    </w:p>
    <w:p w:rsidR="00243F90" w:rsidRPr="00243F90" w:rsidRDefault="00243F90" w:rsidP="00243F90">
      <w:pPr>
        <w:pStyle w:val="Sansinterligne"/>
        <w:rPr>
          <w:rFonts w:cs="Times New Roman"/>
          <w:sz w:val="24"/>
          <w:szCs w:val="24"/>
        </w:rPr>
      </w:pPr>
    </w:p>
    <w:p w:rsidR="003E559F" w:rsidRDefault="003E559F" w:rsidP="00243F90">
      <w:pPr>
        <w:pStyle w:val="Sansinterligne"/>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E559F" w:rsidRDefault="003E559F" w:rsidP="00243F90">
      <w:pPr>
        <w:pStyle w:val="Sansinterligne"/>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E559F" w:rsidRDefault="003E559F" w:rsidP="00243F90">
      <w:pPr>
        <w:pStyle w:val="Sansinterligne"/>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E559F" w:rsidRDefault="003E559F" w:rsidP="00243F90">
      <w:pPr>
        <w:pStyle w:val="Sansinterligne"/>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E559F" w:rsidRDefault="003E559F" w:rsidP="00243F90">
      <w:pPr>
        <w:pStyle w:val="Sansinterligne"/>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E559F" w:rsidRDefault="003E559F" w:rsidP="00243F90">
      <w:pPr>
        <w:pStyle w:val="Sansinterligne"/>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E559F" w:rsidRDefault="003E559F" w:rsidP="00243F90">
      <w:pPr>
        <w:pStyle w:val="Sansinterligne"/>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E559F" w:rsidRDefault="003E559F" w:rsidP="00243F90">
      <w:pPr>
        <w:pStyle w:val="Sansinterligne"/>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43F90" w:rsidRPr="00243F90" w:rsidRDefault="00243F90" w:rsidP="00243F90">
      <w:pPr>
        <w:pStyle w:val="Sansinterligne"/>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L’histoire de Venise</w:t>
      </w:r>
    </w:p>
    <w:p w:rsidR="00243F90" w:rsidRPr="00243F90" w:rsidRDefault="00243F90" w:rsidP="00243F90">
      <w:pPr>
        <w:pStyle w:val="Sansinterligne"/>
        <w:rPr>
          <w:rFonts w:cs="Times New Roman"/>
          <w:color w:val="0070C0"/>
          <w:sz w:val="24"/>
          <w:szCs w:val="24"/>
          <w:u w:val="single"/>
        </w:rPr>
      </w:pPr>
    </w:p>
    <w:p w:rsidR="00243F90" w:rsidRPr="00243F90" w:rsidRDefault="00243F90" w:rsidP="00243F90">
      <w:pPr>
        <w:pStyle w:val="Sansinterligne"/>
        <w:jc w:val="both"/>
        <w:rPr>
          <w:rFonts w:cs="Times New Roman"/>
          <w:sz w:val="24"/>
          <w:szCs w:val="24"/>
        </w:rPr>
      </w:pPr>
      <w:r w:rsidRPr="00243F90">
        <w:rPr>
          <w:rFonts w:cs="Times New Roman"/>
          <w:sz w:val="24"/>
          <w:szCs w:val="24"/>
        </w:rPr>
        <w:t>La ville fût fondée peu après 528 par des habitants des régions voisines venus se réfugier en nombre dans les îles de la lagune après l’invasion de l’Italie du Nord, elle fût la capital</w:t>
      </w:r>
      <w:r w:rsidR="00337B7F">
        <w:rPr>
          <w:rFonts w:cs="Times New Roman"/>
          <w:sz w:val="24"/>
          <w:szCs w:val="24"/>
        </w:rPr>
        <w:t>e</w:t>
      </w:r>
      <w:r w:rsidRPr="00243F90">
        <w:rPr>
          <w:rFonts w:cs="Times New Roman"/>
          <w:sz w:val="24"/>
          <w:szCs w:val="24"/>
        </w:rPr>
        <w:t xml:space="preserve"> pendant 11 siècles (697-1797) de la République de Venise. La ville était principalement habitée dès l’antiquité par des pêcheurs, des mariniers et des saulniers (ouvrier qui produit du sel sur les marais salants). Le commerce du sel puis l’expansion commerciale vers la Méditerranée Orientale permis une forte croissance de la ville. </w:t>
      </w:r>
    </w:p>
    <w:p w:rsidR="00243F90" w:rsidRPr="00243F90" w:rsidRDefault="00243F90" w:rsidP="00243F90">
      <w:pPr>
        <w:pStyle w:val="Sansinterligne"/>
        <w:rPr>
          <w:rFonts w:cs="Times New Roman"/>
          <w:sz w:val="24"/>
          <w:szCs w:val="24"/>
        </w:rPr>
      </w:pPr>
    </w:p>
    <w:p w:rsidR="00243F90" w:rsidRPr="00243F90" w:rsidRDefault="00243F90" w:rsidP="00243F90">
      <w:pPr>
        <w:pStyle w:val="Sansinterligne"/>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monuments</w:t>
      </w:r>
    </w:p>
    <w:p w:rsidR="00243F90" w:rsidRPr="00243F90" w:rsidRDefault="00243F90" w:rsidP="00243F90">
      <w:pPr>
        <w:pStyle w:val="Sansinterligne"/>
        <w:rPr>
          <w:rFonts w:cs="Times New Roman"/>
          <w:color w:val="0070C0"/>
          <w:sz w:val="24"/>
          <w:szCs w:val="24"/>
          <w:u w:val="single"/>
        </w:rPr>
      </w:pPr>
    </w:p>
    <w:p w:rsidR="00243F90" w:rsidRPr="00243F90" w:rsidRDefault="00243F90" w:rsidP="00243F90">
      <w:pPr>
        <w:pStyle w:val="Sansinterligne"/>
        <w:jc w:val="both"/>
        <w:rPr>
          <w:rFonts w:cs="Times New Roman"/>
          <w:sz w:val="24"/>
          <w:szCs w:val="24"/>
        </w:rPr>
      </w:pPr>
      <w:r w:rsidRPr="00243F90">
        <w:rPr>
          <w:rFonts w:cs="Times New Roman"/>
          <w:sz w:val="24"/>
          <w:szCs w:val="24"/>
        </w:rPr>
        <w:t>La ville de Venise compte environ 16 monuments. Les plus connus (Basilique Saint Marc, Palais des Doges, Pont des Soupirs,…) tous plusieurs fois centenaires comme la Basilique Saint Marc, construite en 828 ; le Palais des Doges construit en 814, on ne sait que peu de choses sur lui tout au plus que c’est un édifice muni d’un important dispositif de défense.</w:t>
      </w:r>
    </w:p>
    <w:p w:rsidR="00243F90" w:rsidRPr="00243F90" w:rsidRDefault="00243F90" w:rsidP="00243F90">
      <w:pPr>
        <w:pStyle w:val="Sansinterligne"/>
        <w:jc w:val="both"/>
        <w:rPr>
          <w:rFonts w:cs="Times New Roman"/>
          <w:sz w:val="24"/>
          <w:szCs w:val="24"/>
        </w:rPr>
      </w:pPr>
    </w:p>
    <w:p w:rsidR="00243F90" w:rsidRPr="00243F90" w:rsidRDefault="00243F90" w:rsidP="00243F90">
      <w:pPr>
        <w:pStyle w:val="Sansinterligne"/>
        <w:rPr>
          <w:rFonts w:cs="Times New Roman"/>
          <w:sz w:val="24"/>
          <w:szCs w:val="24"/>
        </w:rPr>
      </w:pPr>
    </w:p>
    <w:p w:rsidR="00243F90" w:rsidRPr="00243F90" w:rsidRDefault="00243F90" w:rsidP="00243F90">
      <w:pPr>
        <w:pStyle w:val="Sansinterligne"/>
        <w:rPr>
          <w:rFonts w:cs="Times New Roman"/>
          <w:sz w:val="24"/>
          <w:szCs w:val="24"/>
        </w:rPr>
      </w:pPr>
    </w:p>
    <w:p w:rsidR="00243F90" w:rsidRPr="00243F90" w:rsidRDefault="00243F90" w:rsidP="00243F90">
      <w:pPr>
        <w:pStyle w:val="Sansinterligne"/>
        <w:rPr>
          <w:rFonts w:cs="Times New Roman"/>
          <w:sz w:val="24"/>
          <w:szCs w:val="24"/>
        </w:rPr>
      </w:pPr>
    </w:p>
    <w:p w:rsidR="00243F90" w:rsidRPr="00243F90" w:rsidRDefault="00243F90" w:rsidP="00243F90">
      <w:pPr>
        <w:pStyle w:val="Sansinterligne"/>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F90">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Venise aujourd’hui et ses particularités:</w:t>
      </w:r>
    </w:p>
    <w:p w:rsidR="00243F90" w:rsidRPr="00243F90" w:rsidRDefault="00243F90" w:rsidP="00243F90">
      <w:pPr>
        <w:pStyle w:val="Sansinterligne"/>
        <w:rPr>
          <w:rFonts w:cs="Times New Roman"/>
          <w:color w:val="0070C0"/>
          <w:sz w:val="24"/>
          <w:szCs w:val="24"/>
          <w:u w:val="single"/>
        </w:rPr>
      </w:pPr>
    </w:p>
    <w:p w:rsidR="00243F90" w:rsidRPr="00243F90" w:rsidRDefault="00243F90" w:rsidP="00243F90">
      <w:pPr>
        <w:pStyle w:val="Sansinterligne"/>
        <w:jc w:val="both"/>
        <w:rPr>
          <w:rFonts w:cs="Times New Roman"/>
          <w:sz w:val="24"/>
          <w:szCs w:val="24"/>
        </w:rPr>
      </w:pPr>
      <w:r w:rsidRPr="00243F90">
        <w:rPr>
          <w:rFonts w:cs="Times New Roman"/>
          <w:sz w:val="24"/>
          <w:szCs w:val="24"/>
        </w:rPr>
        <w:t>La ville est partagée en deux par « le grand canal », sa population s’élève à environ 270 000 habitants (début 2012). Elle est parcourue par environ 177 canaux, et possède 455 ponts pour rallier  les quelques 118 «  îlots » et laisser passer les bateaux. Elle est découpée en 6 quartiers historiques appelés « sestieri ». Aujourd’hui on peut dire qu’à cause du tourisme le nombre de gros bateaux qui produisent beaucoup de houle donc les structures des bâtiments sont mis à rude épreuve.</w:t>
      </w:r>
    </w:p>
    <w:p w:rsidR="00243F90" w:rsidRPr="00243F90" w:rsidRDefault="00243F90" w:rsidP="00243F90">
      <w:pPr>
        <w:pStyle w:val="Sansinterligne"/>
        <w:jc w:val="both"/>
        <w:rPr>
          <w:rFonts w:cs="Times New Roman"/>
          <w:sz w:val="24"/>
          <w:szCs w:val="24"/>
        </w:rPr>
      </w:pPr>
      <w:r w:rsidRPr="00243F90">
        <w:rPr>
          <w:rFonts w:cs="Times New Roman"/>
          <w:sz w:val="24"/>
          <w:szCs w:val="24"/>
        </w:rPr>
        <w:t>Venise est la deuxième ville la plus touristique au monde devant Londres et après Paris.</w:t>
      </w:r>
    </w:p>
    <w:p w:rsidR="00243F90" w:rsidRPr="00243F90" w:rsidRDefault="00243F90" w:rsidP="00243F90">
      <w:pPr>
        <w:pStyle w:val="Sansinterligne"/>
        <w:jc w:val="both"/>
        <w:rPr>
          <w:rFonts w:cs="Times New Roman"/>
          <w:sz w:val="24"/>
          <w:szCs w:val="24"/>
        </w:rPr>
      </w:pPr>
      <w:r w:rsidRPr="00243F90">
        <w:rPr>
          <w:rFonts w:cs="Times New Roman"/>
          <w:sz w:val="24"/>
          <w:szCs w:val="24"/>
        </w:rPr>
        <w:t>Le nombre de touristes s’élève à environ 20 000 000 par an.</w:t>
      </w:r>
    </w:p>
    <w:p w:rsidR="00243F90" w:rsidRPr="00243F90" w:rsidRDefault="00243F90" w:rsidP="00243F90">
      <w:pPr>
        <w:pStyle w:val="Sansinterligne"/>
        <w:jc w:val="both"/>
        <w:rPr>
          <w:rFonts w:cs="Times New Roman"/>
          <w:sz w:val="24"/>
          <w:szCs w:val="24"/>
        </w:rPr>
      </w:pPr>
      <w:r w:rsidRPr="00243F90">
        <w:rPr>
          <w:rFonts w:cs="Times New Roman"/>
          <w:sz w:val="24"/>
          <w:szCs w:val="24"/>
        </w:rPr>
        <w:t>Elle est inscrite au patrimoine mondial de l’UNESCO.</w:t>
      </w:r>
      <w:r w:rsidR="007F6B5A" w:rsidRPr="007F6B5A">
        <w:rPr>
          <w:noProof/>
          <w:sz w:val="28"/>
          <w:szCs w:val="28"/>
          <w:lang w:eastAsia="fr-FR"/>
        </w:rPr>
        <w:t xml:space="preserve"> </w:t>
      </w:r>
    </w:p>
    <w:p w:rsidR="00243F90" w:rsidRPr="00243F90" w:rsidRDefault="00243F90" w:rsidP="00243F90">
      <w:pPr>
        <w:pStyle w:val="Sansinterligne"/>
        <w:jc w:val="both"/>
        <w:rPr>
          <w:rFonts w:cs="Times New Roman"/>
          <w:sz w:val="24"/>
          <w:szCs w:val="24"/>
        </w:rPr>
      </w:pPr>
    </w:p>
    <w:p w:rsidR="00243F90" w:rsidRPr="00243F90" w:rsidRDefault="007F6B5A" w:rsidP="00243F90">
      <w:pPr>
        <w:pStyle w:val="Sansinterligne"/>
        <w:jc w:val="both"/>
        <w:rPr>
          <w:rFonts w:cs="Times New Roman"/>
          <w:sz w:val="24"/>
          <w:szCs w:val="24"/>
        </w:rPr>
      </w:pPr>
      <w:r w:rsidRPr="007F6B5A">
        <w:rPr>
          <w:noProof/>
          <w:sz w:val="28"/>
          <w:szCs w:val="28"/>
          <w:lang w:eastAsia="fr-FR"/>
        </w:rPr>
        <mc:AlternateContent>
          <mc:Choice Requires="wps">
            <w:drawing>
              <wp:anchor distT="0" distB="0" distL="114300" distR="114300" simplePos="0" relativeHeight="251778048" behindDoc="0" locked="0" layoutInCell="1" allowOverlap="1" wp14:anchorId="620D4BE4" wp14:editId="33255A5F">
                <wp:simplePos x="0" y="0"/>
                <wp:positionH relativeFrom="column">
                  <wp:posOffset>2625252</wp:posOffset>
                </wp:positionH>
                <wp:positionV relativeFrom="paragraph">
                  <wp:posOffset>229235</wp:posOffset>
                </wp:positionV>
                <wp:extent cx="605790" cy="254635"/>
                <wp:effectExtent l="95250" t="38100" r="80010" b="107315"/>
                <wp:wrapNone/>
                <wp:docPr id="45" name="Zone de texte 45"/>
                <wp:cNvGraphicFramePr/>
                <a:graphic xmlns:a="http://schemas.openxmlformats.org/drawingml/2006/main">
                  <a:graphicData uri="http://schemas.microsoft.com/office/word/2010/wordprocessingShape">
                    <wps:wsp>
                      <wps:cNvSpPr txBox="1"/>
                      <wps:spPr>
                        <a:xfrm>
                          <a:off x="0" y="0"/>
                          <a:ext cx="605790" cy="25463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F6B5A" w:rsidRPr="00C24A41" w:rsidRDefault="007F6B5A" w:rsidP="007F6B5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0D4BE4" id="Zone de texte 45" o:spid="_x0000_s1045" type="#_x0000_t202" style="position:absolute;left:0;text-align:left;margin-left:206.7pt;margin-top:18.05pt;width:47.7pt;height:20.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" fillcolor="#769535" stroked="f">
                <v:fill color2="#9cc746" rotate="t" angle="180" colors="0 #769535;52429f #9bc348;1 #9cc746" focus="100%" type="gradient">
                  <o:fill v:ext="view" type="gradientUnscaled"/>
                </v:fill>
                <v:shadow on="t" color="black" opacity="22937f" origin=",.5" offset="0,.63889mm"/>
                <v:textbox>
                  <w:txbxContent>
                    <w:p w:rsidR="007F6B5A" w:rsidRPr="00C24A41" w:rsidRDefault="007F6B5A" w:rsidP="007F6B5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shape>
            </w:pict>
          </mc:Fallback>
        </mc:AlternateContent>
      </w:r>
    </w:p>
    <w:p w:rsidR="00243F90" w:rsidRPr="00243F90" w:rsidRDefault="00243F90" w:rsidP="00243F90">
      <w:pPr>
        <w:pStyle w:val="Sansinterligne"/>
        <w:jc w:val="both"/>
        <w:rPr>
          <w:rFonts w:cs="Times New Roman"/>
          <w:sz w:val="24"/>
          <w:szCs w:val="24"/>
        </w:rPr>
      </w:pPr>
    </w:p>
    <w:p w:rsidR="00243F90" w:rsidRPr="00243F90" w:rsidRDefault="00243F90" w:rsidP="00243F90">
      <w:pPr>
        <w:pStyle w:val="Sansinterligne"/>
        <w:jc w:val="both"/>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Projet et restauration</w:t>
      </w:r>
    </w:p>
    <w:p w:rsidR="00243F90" w:rsidRPr="00243F90" w:rsidRDefault="00243F90" w:rsidP="00243F90">
      <w:pPr>
        <w:pStyle w:val="Sansinterligne"/>
        <w:jc w:val="both"/>
        <w:rPr>
          <w:rFonts w:cs="Times New Roman"/>
          <w:sz w:val="24"/>
          <w:szCs w:val="24"/>
        </w:rPr>
      </w:pPr>
    </w:p>
    <w:p w:rsidR="00243F90" w:rsidRPr="00243F90" w:rsidRDefault="00146500" w:rsidP="00243F90">
      <w:pPr>
        <w:pStyle w:val="Sansinterligne"/>
        <w:jc w:val="both"/>
        <w:rPr>
          <w:rFonts w:cs="Times New Roman"/>
          <w:sz w:val="24"/>
          <w:szCs w:val="24"/>
        </w:rPr>
      </w:pPr>
      <w:r w:rsidRPr="00243F90">
        <w:rPr>
          <w:rFonts w:cs="Times New Roman"/>
          <w:noProof/>
          <w:color w:val="000000" w:themeColor="text1"/>
          <w:sz w:val="28"/>
          <w:szCs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51424" behindDoc="0" locked="0" layoutInCell="1" allowOverlap="1" wp14:anchorId="290397D5" wp14:editId="09E48480">
            <wp:simplePos x="0" y="0"/>
            <wp:positionH relativeFrom="column">
              <wp:align>left</wp:align>
            </wp:positionH>
            <wp:positionV relativeFrom="paragraph">
              <wp:posOffset>1296212</wp:posOffset>
            </wp:positionV>
            <wp:extent cx="2697480" cy="2047875"/>
            <wp:effectExtent l="0" t="0" r="7620" b="9525"/>
            <wp:wrapSquare wrapText="bothSides"/>
            <wp:docPr id="15" name="Image 1" descr="220px-Mose_3D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Mose_3D_fr.jpg"/>
                    <pic:cNvPicPr/>
                  </pic:nvPicPr>
                  <pic:blipFill>
                    <a:blip r:embed="rId31" cstate="print"/>
                    <a:stretch>
                      <a:fillRect/>
                    </a:stretch>
                  </pic:blipFill>
                  <pic:spPr>
                    <a:xfrm>
                      <a:off x="0" y="0"/>
                      <a:ext cx="2697480" cy="2047875"/>
                    </a:xfrm>
                    <a:prstGeom prst="rect">
                      <a:avLst/>
                    </a:prstGeom>
                  </pic:spPr>
                </pic:pic>
              </a:graphicData>
            </a:graphic>
          </wp:anchor>
        </w:drawing>
      </w:r>
      <w:r w:rsidR="00243F90" w:rsidRPr="00243F90">
        <w:rPr>
          <w:rFonts w:cs="Times New Roman"/>
          <w:sz w:val="24"/>
          <w:szCs w:val="24"/>
        </w:rPr>
        <w:t>On parle aussi du projet Mose lancé en 2003 qui est un système de digues permettant de séparer la lagune d</w:t>
      </w:r>
      <w:r>
        <w:rPr>
          <w:rFonts w:cs="Times New Roman"/>
          <w:sz w:val="24"/>
          <w:szCs w:val="24"/>
        </w:rPr>
        <w:t xml:space="preserve">e Venise de la mer Adriatique, </w:t>
      </w:r>
      <w:r w:rsidR="00243F90" w:rsidRPr="00243F90">
        <w:rPr>
          <w:rFonts w:cs="Times New Roman"/>
          <w:sz w:val="24"/>
          <w:szCs w:val="24"/>
        </w:rPr>
        <w:t>l’objectif étant de limiter le problème de hautes marrées pour limiter les inondations. (Durée des travaux 8 ans).</w:t>
      </w:r>
    </w:p>
    <w:p w:rsidR="00146500" w:rsidRDefault="00146500" w:rsidP="00243F90">
      <w:pPr>
        <w:pStyle w:val="Sansinterligne"/>
        <w:jc w:val="both"/>
        <w:rPr>
          <w:rFonts w:cs="Times New Roman"/>
          <w:sz w:val="24"/>
          <w:szCs w:val="24"/>
        </w:rPr>
      </w:pPr>
    </w:p>
    <w:p w:rsidR="00146500" w:rsidRDefault="00146500" w:rsidP="00243F90">
      <w:pPr>
        <w:pStyle w:val="Sansinterligne"/>
        <w:jc w:val="both"/>
        <w:rPr>
          <w:rFonts w:cs="Times New Roman"/>
          <w:sz w:val="24"/>
          <w:szCs w:val="24"/>
        </w:rPr>
      </w:pPr>
    </w:p>
    <w:p w:rsidR="00243F90" w:rsidRPr="00243F90" w:rsidRDefault="00243F90" w:rsidP="00243F90">
      <w:pPr>
        <w:pStyle w:val="Sansinterligne"/>
        <w:jc w:val="both"/>
        <w:rPr>
          <w:rFonts w:cs="Times New Roman"/>
          <w:sz w:val="24"/>
          <w:szCs w:val="24"/>
        </w:rPr>
      </w:pPr>
      <w:r w:rsidRPr="00243F90">
        <w:rPr>
          <w:rFonts w:cs="Times New Roman"/>
          <w:sz w:val="24"/>
          <w:szCs w:val="24"/>
        </w:rPr>
        <w:t>On peut parler aussi de la restauration de la Basilique St Marc dans le but de remplacer les chevaux abimés, par des faux les originaux, «étant gardé dans un lieu sûr ».</w:t>
      </w:r>
    </w:p>
    <w:p w:rsidR="00243F90" w:rsidRPr="00243F90" w:rsidRDefault="00243F90" w:rsidP="00243F90">
      <w:pPr>
        <w:pStyle w:val="Sansinterligne"/>
        <w:jc w:val="both"/>
        <w:rPr>
          <w:rFonts w:cs="Times New Roman"/>
          <w:sz w:val="24"/>
          <w:szCs w:val="24"/>
        </w:rPr>
      </w:pPr>
      <w:r w:rsidRPr="00243F90">
        <w:rPr>
          <w:rFonts w:cs="Times New Roman"/>
          <w:sz w:val="24"/>
          <w:szCs w:val="24"/>
        </w:rPr>
        <w:t>En 2008, inauguration du pont « Calatrava » qui relie la gare à la Piazzale Roma.</w:t>
      </w:r>
    </w:p>
    <w:p w:rsidR="00243F90" w:rsidRPr="00243F90" w:rsidRDefault="00146500" w:rsidP="00243F90">
      <w:pPr>
        <w:spacing w:after="0" w:line="240" w:lineRule="auto"/>
        <w:rPr>
          <w:rFonts w:cs="Times New Roman"/>
        </w:rPr>
      </w:pPr>
      <w:r>
        <w:rPr>
          <w:noProof/>
          <w:lang w:eastAsia="fr-FR"/>
        </w:rPr>
        <w:drawing>
          <wp:anchor distT="0" distB="0" distL="114300" distR="114300" simplePos="0" relativeHeight="251754496" behindDoc="1" locked="0" layoutInCell="1" allowOverlap="1" wp14:anchorId="59311494" wp14:editId="4AEF4F6D">
            <wp:simplePos x="0" y="0"/>
            <wp:positionH relativeFrom="margin">
              <wp:align>left</wp:align>
            </wp:positionH>
            <wp:positionV relativeFrom="paragraph">
              <wp:posOffset>300311</wp:posOffset>
            </wp:positionV>
            <wp:extent cx="2693670" cy="2019935"/>
            <wp:effectExtent l="0" t="0" r="0" b="0"/>
            <wp:wrapTight wrapText="bothSides">
              <wp:wrapPolygon edited="0">
                <wp:start x="0" y="0"/>
                <wp:lineTo x="0" y="21390"/>
                <wp:lineTo x="21386" y="21390"/>
                <wp:lineTo x="21386" y="0"/>
                <wp:lineTo x="0" y="0"/>
              </wp:wrapPolygon>
            </wp:wrapTight>
            <wp:docPr id="32" name="Image 32" descr="Résultat de recherche d'images pour &quot;pont calatrav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ont calatrava&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367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F90" w:rsidRDefault="00243F90" w:rsidP="00243F90">
      <w:pPr>
        <w:spacing w:after="0" w:line="240" w:lineRule="auto"/>
        <w:rPr>
          <w:rFonts w:cs="Times New Roman"/>
        </w:rPr>
      </w:pPr>
    </w:p>
    <w:p w:rsidR="00146500" w:rsidRDefault="00146500" w:rsidP="00243F90">
      <w:pPr>
        <w:spacing w:after="0" w:line="240" w:lineRule="auto"/>
        <w:rPr>
          <w:rFonts w:cs="Times New Roman"/>
        </w:rPr>
      </w:pPr>
    </w:p>
    <w:p w:rsidR="00146500" w:rsidRDefault="00146500" w:rsidP="00243F90">
      <w:pPr>
        <w:spacing w:after="0" w:line="240" w:lineRule="auto"/>
        <w:rPr>
          <w:rFonts w:cs="Times New Roman"/>
        </w:rPr>
      </w:pPr>
    </w:p>
    <w:p w:rsidR="00146500" w:rsidRDefault="00146500" w:rsidP="00243F90">
      <w:pPr>
        <w:spacing w:after="0" w:line="240" w:lineRule="auto"/>
        <w:rPr>
          <w:rFonts w:cs="Times New Roman"/>
        </w:rPr>
      </w:pPr>
    </w:p>
    <w:p w:rsidR="00146500" w:rsidRPr="00243F90" w:rsidRDefault="00146500" w:rsidP="00243F90">
      <w:pPr>
        <w:spacing w:after="0" w:line="240" w:lineRule="auto"/>
        <w:rPr>
          <w:rFonts w:cs="Times New Roman"/>
        </w:rPr>
      </w:pPr>
    </w:p>
    <w:p w:rsidR="00146500" w:rsidRDefault="00146500" w:rsidP="00243F90">
      <w:pPr>
        <w:spacing w:after="0" w:line="240" w:lineRule="auto"/>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43F90" w:rsidRPr="00243F90" w:rsidRDefault="00243F90" w:rsidP="00243F90">
      <w:pPr>
        <w:spacing w:after="0" w:line="240" w:lineRule="auto"/>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technique</w:t>
      </w:r>
    </w:p>
    <w:p w:rsidR="00146500" w:rsidRDefault="00146500" w:rsidP="00243F90">
      <w:pPr>
        <w:spacing w:after="0" w:line="240" w:lineRule="auto"/>
        <w:rPr>
          <w:rFonts w:cs="Times New Roman"/>
          <w:color w:val="C0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43F90" w:rsidRPr="00243F90" w:rsidRDefault="00243F90" w:rsidP="00243F90">
      <w:pPr>
        <w:spacing w:after="0" w:line="240" w:lineRule="auto"/>
        <w:rPr>
          <w:rFonts w:cs="Times New Roman"/>
          <w:color w:val="C0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3F90">
        <w:rPr>
          <w:rFonts w:cs="Times New Roman"/>
          <w:color w:val="C0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Raboso Piave</w:t>
      </w:r>
    </w:p>
    <w:p w:rsidR="00243F90" w:rsidRPr="00243F90" w:rsidRDefault="00243F90" w:rsidP="00243F90">
      <w:pPr>
        <w:pStyle w:val="Paragraphedeliste"/>
        <w:numPr>
          <w:ilvl w:val="0"/>
          <w:numId w:val="18"/>
        </w:numPr>
        <w:spacing w:after="0" w:line="240" w:lineRule="auto"/>
        <w:jc w:val="both"/>
        <w:rPr>
          <w:rFonts w:cs="Times New Roman"/>
          <w:sz w:val="24"/>
        </w:rPr>
      </w:pPr>
      <w:r w:rsidRPr="00243F90">
        <w:rPr>
          <w:rFonts w:cs="Times New Roman"/>
          <w:sz w:val="24"/>
        </w:rPr>
        <w:t>Le Raboso Piave se vendange dernière décade d’octobre, ils donnent des couleurs rubis intense aux reflets grenats.</w:t>
      </w:r>
    </w:p>
    <w:p w:rsidR="00243F90" w:rsidRPr="00243F90" w:rsidRDefault="00243F90" w:rsidP="00243F90">
      <w:pPr>
        <w:pStyle w:val="Paragraphedeliste"/>
        <w:numPr>
          <w:ilvl w:val="0"/>
          <w:numId w:val="18"/>
        </w:numPr>
        <w:spacing w:after="0" w:line="240" w:lineRule="auto"/>
        <w:jc w:val="both"/>
        <w:rPr>
          <w:rFonts w:cs="Times New Roman"/>
          <w:sz w:val="24"/>
        </w:rPr>
      </w:pPr>
      <w:r w:rsidRPr="00243F90">
        <w:rPr>
          <w:rFonts w:cs="Times New Roman"/>
          <w:sz w:val="24"/>
        </w:rPr>
        <w:t>Ils donnent des vins à environ 13% Vol après la mise en bouteilles.</w:t>
      </w:r>
    </w:p>
    <w:p w:rsidR="00243F90" w:rsidRPr="00243F90" w:rsidRDefault="00243F90" w:rsidP="00243F90">
      <w:pPr>
        <w:pStyle w:val="Paragraphedeliste"/>
        <w:numPr>
          <w:ilvl w:val="0"/>
          <w:numId w:val="18"/>
        </w:numPr>
        <w:spacing w:after="0" w:line="240" w:lineRule="auto"/>
        <w:jc w:val="both"/>
        <w:rPr>
          <w:rFonts w:cs="Times New Roman"/>
          <w:sz w:val="24"/>
          <w:szCs w:val="24"/>
        </w:rPr>
      </w:pPr>
      <w:r w:rsidRPr="00243F90">
        <w:rPr>
          <w:rFonts w:cs="Times New Roman"/>
          <w:sz w:val="24"/>
          <w:szCs w:val="24"/>
          <w:shd w:val="clear" w:color="auto" w:fill="FFFFFF"/>
        </w:rPr>
        <w:t>Il est classé cépage d'appoint en</w:t>
      </w:r>
      <w:r w:rsidRPr="00243F90">
        <w:rPr>
          <w:rStyle w:val="apple-converted-space"/>
          <w:rFonts w:cs="Times New Roman"/>
          <w:sz w:val="24"/>
          <w:szCs w:val="24"/>
          <w:shd w:val="clear" w:color="auto" w:fill="FFFFFF"/>
        </w:rPr>
        <w:t> </w:t>
      </w:r>
      <w:r w:rsidRPr="00243F90">
        <w:rPr>
          <w:rFonts w:cs="Times New Roman"/>
          <w:sz w:val="24"/>
          <w:szCs w:val="24"/>
          <w:shd w:val="clear" w:color="auto" w:fill="FFFFFF"/>
        </w:rPr>
        <w:t>DOC</w:t>
      </w:r>
      <w:r w:rsidRPr="00243F90">
        <w:rPr>
          <w:rStyle w:val="apple-converted-space"/>
          <w:rFonts w:cs="Times New Roman"/>
          <w:sz w:val="24"/>
          <w:szCs w:val="24"/>
          <w:shd w:val="clear" w:color="auto" w:fill="FFFFFF"/>
        </w:rPr>
        <w:t> </w:t>
      </w:r>
      <w:r w:rsidRPr="00243F90">
        <w:rPr>
          <w:rFonts w:cs="Times New Roman"/>
          <w:sz w:val="24"/>
          <w:szCs w:val="24"/>
          <w:shd w:val="clear" w:color="auto" w:fill="FFFFFF"/>
        </w:rPr>
        <w:t>Bagnoli di Sopra.</w:t>
      </w:r>
    </w:p>
    <w:p w:rsidR="00243F90" w:rsidRPr="00243F90" w:rsidRDefault="00243F90" w:rsidP="00243F90">
      <w:pPr>
        <w:pStyle w:val="Paragraphedeliste"/>
        <w:numPr>
          <w:ilvl w:val="0"/>
          <w:numId w:val="18"/>
        </w:numPr>
        <w:spacing w:after="0" w:line="240" w:lineRule="auto"/>
        <w:jc w:val="both"/>
        <w:rPr>
          <w:rFonts w:cs="Times New Roman"/>
          <w:sz w:val="24"/>
        </w:rPr>
      </w:pPr>
      <w:r w:rsidRPr="00243F90">
        <w:rPr>
          <w:rFonts w:cs="Times New Roman"/>
          <w:i/>
          <w:sz w:val="24"/>
          <w:u w:val="single"/>
        </w:rPr>
        <w:t>Procédé de vinification:</w:t>
      </w:r>
      <w:r w:rsidRPr="00243F90">
        <w:rPr>
          <w:rFonts w:cs="Times New Roman"/>
          <w:sz w:val="24"/>
        </w:rPr>
        <w:t xml:space="preserve"> Après une sélection soigneuse des raisins, suit une longue macération et un vieillissement du vin en barriques. </w:t>
      </w:r>
    </w:p>
    <w:p w:rsidR="00243F90" w:rsidRDefault="00146500" w:rsidP="00243F90">
      <w:pPr>
        <w:spacing w:after="0" w:line="240" w:lineRule="auto"/>
        <w:rPr>
          <w:rFonts w:cs="Times New Roman"/>
          <w:sz w:val="24"/>
        </w:rPr>
      </w:pPr>
      <w:r>
        <w:rPr>
          <w:noProof/>
          <w:lang w:eastAsia="fr-FR"/>
        </w:rPr>
        <w:drawing>
          <wp:anchor distT="0" distB="0" distL="114300" distR="114300" simplePos="0" relativeHeight="251755520" behindDoc="1" locked="0" layoutInCell="1" allowOverlap="1" wp14:anchorId="211B89C4" wp14:editId="3880F221">
            <wp:simplePos x="0" y="0"/>
            <wp:positionH relativeFrom="column">
              <wp:posOffset>276447</wp:posOffset>
            </wp:positionH>
            <wp:positionV relativeFrom="paragraph">
              <wp:posOffset>195418</wp:posOffset>
            </wp:positionV>
            <wp:extent cx="2264410" cy="3396615"/>
            <wp:effectExtent l="0" t="0" r="2540" b="0"/>
            <wp:wrapTight wrapText="bothSides">
              <wp:wrapPolygon edited="0">
                <wp:start x="0" y="0"/>
                <wp:lineTo x="0" y="21443"/>
                <wp:lineTo x="21443" y="21443"/>
                <wp:lineTo x="21443" y="0"/>
                <wp:lineTo x="0" y="0"/>
              </wp:wrapPolygon>
            </wp:wrapTight>
            <wp:docPr id="33" name="Image 33" descr="http://www.rabosopiave.com/wp-content/uploads/2014/06/Raboso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abosopiave.com/wp-content/uploads/2014/06/Raboso8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4410" cy="339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500" w:rsidRPr="00243F90" w:rsidRDefault="00146500" w:rsidP="00243F90">
      <w:pPr>
        <w:spacing w:after="0" w:line="240" w:lineRule="auto"/>
        <w:rPr>
          <w:rFonts w:cs="Times New Roman"/>
          <w:sz w:val="24"/>
        </w:rPr>
      </w:pPr>
    </w:p>
    <w:p w:rsidR="00243F90" w:rsidRPr="00243F90" w:rsidRDefault="009C2E19" w:rsidP="00243F90">
      <w:pPr>
        <w:spacing w:after="0" w:line="240" w:lineRule="auto"/>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Soirée de mercredi</w:t>
      </w:r>
    </w:p>
    <w:p w:rsidR="00243F90" w:rsidRPr="00243F90" w:rsidRDefault="00243F90" w:rsidP="00243F90">
      <w:pPr>
        <w:pStyle w:val="Paragraphedeliste"/>
        <w:spacing w:after="0" w:line="240" w:lineRule="auto"/>
        <w:rPr>
          <w:rFonts w:cs="Times New Roman"/>
          <w:color w:val="0070C0"/>
          <w:sz w:val="24"/>
        </w:rPr>
      </w:pPr>
    </w:p>
    <w:p w:rsidR="00243F90" w:rsidRPr="00243F90" w:rsidRDefault="00243F90" w:rsidP="00243F90">
      <w:pPr>
        <w:pStyle w:val="Paragraphedeliste"/>
        <w:numPr>
          <w:ilvl w:val="0"/>
          <w:numId w:val="19"/>
        </w:numPr>
        <w:spacing w:after="0" w:line="240" w:lineRule="auto"/>
        <w:rPr>
          <w:rFonts w:cs="Times New Roman"/>
          <w:sz w:val="24"/>
        </w:rPr>
      </w:pPr>
      <w:r w:rsidRPr="00243F90">
        <w:rPr>
          <w:rFonts w:cs="Times New Roman"/>
          <w:sz w:val="24"/>
        </w:rPr>
        <w:t xml:space="preserve">Repas avec les italiens </w:t>
      </w:r>
    </w:p>
    <w:p w:rsidR="00243F90" w:rsidRPr="00243F90" w:rsidRDefault="00243F90" w:rsidP="00243F90">
      <w:pPr>
        <w:spacing w:after="0" w:line="240" w:lineRule="auto"/>
        <w:ind w:left="360"/>
        <w:rPr>
          <w:rFonts w:cs="Times New Roman"/>
          <w:sz w:val="24"/>
        </w:rPr>
      </w:pPr>
    </w:p>
    <w:p w:rsidR="00FD4D08" w:rsidRPr="00243F90" w:rsidRDefault="007F6B5A" w:rsidP="00243F90">
      <w:pPr>
        <w:spacing w:after="0" w:line="240" w:lineRule="auto"/>
        <w:rPr>
          <w:rFonts w:cs="Times New Roman"/>
          <w:sz w:val="24"/>
          <w:szCs w:val="24"/>
        </w:rPr>
      </w:pPr>
      <w:r w:rsidRPr="007F6B5A">
        <w:rPr>
          <w:noProof/>
          <w:sz w:val="28"/>
          <w:szCs w:val="28"/>
          <w:lang w:eastAsia="fr-FR"/>
        </w:rPr>
        <mc:AlternateContent>
          <mc:Choice Requires="wps">
            <w:drawing>
              <wp:anchor distT="0" distB="0" distL="114300" distR="114300" simplePos="0" relativeHeight="251780096" behindDoc="0" locked="0" layoutInCell="1" allowOverlap="1" wp14:anchorId="7EBD0D1D" wp14:editId="35AD048D">
                <wp:simplePos x="0" y="0"/>
                <wp:positionH relativeFrom="column">
                  <wp:posOffset>2625725</wp:posOffset>
                </wp:positionH>
                <wp:positionV relativeFrom="paragraph">
                  <wp:posOffset>1018378</wp:posOffset>
                </wp:positionV>
                <wp:extent cx="605790" cy="254635"/>
                <wp:effectExtent l="95250" t="38100" r="80010" b="107315"/>
                <wp:wrapNone/>
                <wp:docPr id="46" name="Zone de texte 46"/>
                <wp:cNvGraphicFramePr/>
                <a:graphic xmlns:a="http://schemas.openxmlformats.org/drawingml/2006/main">
                  <a:graphicData uri="http://schemas.microsoft.com/office/word/2010/wordprocessingShape">
                    <wps:wsp>
                      <wps:cNvSpPr txBox="1"/>
                      <wps:spPr>
                        <a:xfrm>
                          <a:off x="0" y="0"/>
                          <a:ext cx="605790" cy="25463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F6B5A" w:rsidRPr="00C24A41" w:rsidRDefault="007F6B5A" w:rsidP="007F6B5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D0D1D" id="Zone de texte 46" o:spid="_x0000_s1046" type="#_x0000_t202" style="position:absolute;margin-left:206.75pt;margin-top:80.2pt;width:47.7pt;height:20.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" fillcolor="#769535" stroked="f">
                <v:fill color2="#9cc746" rotate="t" angle="180" colors="0 #769535;52429f #9bc348;1 #9cc746" focus="100%" type="gradient">
                  <o:fill v:ext="view" type="gradientUnscaled"/>
                </v:fill>
                <v:shadow on="t" color="black" opacity="22937f" origin=",.5" offset="0,.63889mm"/>
                <v:textbox>
                  <w:txbxContent>
                    <w:p w:rsidR="007F6B5A" w:rsidRPr="00C24A41" w:rsidRDefault="007F6B5A" w:rsidP="007F6B5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v:textbox>
              </v:shape>
            </w:pict>
          </mc:Fallback>
        </mc:AlternateContent>
      </w:r>
    </w:p>
    <w:sectPr w:rsidR="00FD4D08" w:rsidRPr="00243F90" w:rsidSect="007F5A75">
      <w:headerReference w:type="default" r:id="rId34"/>
      <w:footerReference w:type="default" r:id="rId35"/>
      <w:type w:val="continuous"/>
      <w:pgSz w:w="11906" w:h="16838"/>
      <w:pgMar w:top="1418" w:right="1418" w:bottom="1418" w:left="1418" w:header="709" w:footer="709"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CA9" w:rsidRDefault="00053CA9" w:rsidP="00672E33">
      <w:pPr>
        <w:spacing w:after="0" w:line="240" w:lineRule="auto"/>
      </w:pPr>
      <w:r>
        <w:separator/>
      </w:r>
    </w:p>
  </w:endnote>
  <w:endnote w:type="continuationSeparator" w:id="0">
    <w:p w:rsidR="00053CA9" w:rsidRDefault="00053CA9" w:rsidP="00672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39" w:type="pct"/>
      <w:tblInd w:w="-452" w:type="dxa"/>
      <w:tblCellMar>
        <w:top w:w="72" w:type="dxa"/>
        <w:left w:w="115" w:type="dxa"/>
        <w:bottom w:w="72" w:type="dxa"/>
        <w:right w:w="115" w:type="dxa"/>
      </w:tblCellMar>
      <w:tblLook w:val="04A0" w:firstRow="1" w:lastRow="0" w:firstColumn="1" w:lastColumn="0" w:noHBand="0" w:noVBand="1"/>
    </w:tblPr>
    <w:tblGrid>
      <w:gridCol w:w="9261"/>
      <w:gridCol w:w="968"/>
    </w:tblGrid>
    <w:tr w:rsidR="00CB5F88" w:rsidTr="000220F7">
      <w:tc>
        <w:tcPr>
          <w:tcW w:w="4527" w:type="pct"/>
          <w:tcBorders>
            <w:top w:val="single" w:sz="4" w:space="0" w:color="000000" w:themeColor="text1"/>
          </w:tcBorders>
        </w:tcPr>
        <w:p w:rsidR="00CB5F88" w:rsidRPr="00305D31" w:rsidRDefault="00305D31" w:rsidP="0081016D">
          <w:pPr>
            <w:pStyle w:val="Pieddepage"/>
            <w:tabs>
              <w:tab w:val="clear" w:pos="9072"/>
            </w:tabs>
            <w:ind w:left="53"/>
            <w:rPr>
              <w:sz w:val="24"/>
              <w:szCs w:val="24"/>
            </w:rPr>
          </w:pPr>
          <w:r w:rsidRPr="007F5A7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CONEGLIANO </w:t>
          </w:r>
          <w:r w:rsidR="00B63F72" w:rsidRPr="007F5A7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VENISE – COLVENDRA – GALILEO – MALIBRAN – PERENZIN - CECCHETTO</w:t>
          </w:r>
          <w:r w:rsidRPr="007F5A7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c>
      <w:tc>
        <w:tcPr>
          <w:tcW w:w="473" w:type="pct"/>
          <w:tcBorders>
            <w:top w:val="single" w:sz="4" w:space="0" w:color="C0504D" w:themeColor="accent2"/>
          </w:tcBorders>
          <w:shd w:val="clear" w:color="auto" w:fill="auto"/>
        </w:tcPr>
        <w:p w:rsidR="00CB5F88" w:rsidRPr="00CB5F88" w:rsidRDefault="00CB5F88" w:rsidP="00CB5F88">
          <w:pPr>
            <w:pStyle w:val="En-tte"/>
            <w:jc w:val="center"/>
            <w:rPr>
              <w:b/>
              <w:sz w:val="24"/>
              <w:szCs w:val="24"/>
            </w:rPr>
          </w:pPr>
        </w:p>
      </w:tc>
    </w:tr>
  </w:tbl>
  <w:p w:rsidR="00CB5F88" w:rsidRDefault="00CB5F8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CA9" w:rsidRDefault="00053CA9" w:rsidP="00672E33">
      <w:pPr>
        <w:spacing w:after="0" w:line="240" w:lineRule="auto"/>
      </w:pPr>
      <w:r>
        <w:separator/>
      </w:r>
    </w:p>
  </w:footnote>
  <w:footnote w:type="continuationSeparator" w:id="0">
    <w:p w:rsidR="00053CA9" w:rsidRDefault="00053CA9" w:rsidP="00672E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E33" w:rsidRDefault="00FD4D08">
    <w:pPr>
      <w:pStyle w:val="En-tte"/>
    </w:pPr>
    <w:r>
      <w:rPr>
        <w:noProof/>
        <w:lang w:eastAsia="fr-FR"/>
      </w:rPr>
      <mc:AlternateContent>
        <mc:Choice Requires="wpg">
          <w:drawing>
            <wp:anchor distT="0" distB="0" distL="114300" distR="114300" simplePos="0" relativeHeight="251660288" behindDoc="0" locked="0" layoutInCell="0" allowOverlap="1">
              <wp:simplePos x="0" y="0"/>
              <wp:positionH relativeFrom="page">
                <wp:posOffset>211282</wp:posOffset>
              </wp:positionH>
              <wp:positionV relativeFrom="topMargin">
                <wp:posOffset>83127</wp:posOffset>
              </wp:positionV>
              <wp:extent cx="7161530" cy="522515"/>
              <wp:effectExtent l="38100" t="19050" r="0" b="10668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1530" cy="522515"/>
                        <a:chOff x="330" y="308"/>
                        <a:chExt cx="11586" cy="899"/>
                      </a:xfrm>
                    </wpg:grpSpPr>
                    <wps:wsp>
                      <wps:cNvPr id="5" name="Rectangle 2"/>
                      <wps:cNvSpPr>
                        <a:spLocks noChangeArrowheads="1"/>
                      </wps:cNvSpPr>
                      <wps:spPr bwMode="auto">
                        <a:xfrm>
                          <a:off x="388" y="360"/>
                          <a:ext cx="11118" cy="847"/>
                        </a:xfrm>
                        <a:prstGeom prst="rect">
                          <a:avLst/>
                        </a:prstGeom>
                        <a:ln/>
                        <a:extLst/>
                      </wps:spPr>
                      <wps:style>
                        <a:lnRef idx="0">
                          <a:schemeClr val="accent3"/>
                        </a:lnRef>
                        <a:fillRef idx="3">
                          <a:schemeClr val="accent3"/>
                        </a:fillRef>
                        <a:effectRef idx="3">
                          <a:schemeClr val="accent3"/>
                        </a:effectRef>
                        <a:fontRef idx="minor">
                          <a:schemeClr val="lt1"/>
                        </a:fontRef>
                      </wps:style>
                      <wps:txbx>
                        <w:txbxContent>
                          <w:p w:rsidR="00672E33" w:rsidRPr="007F5A75" w:rsidRDefault="00053CA9" w:rsidP="00672E33">
                            <w:pPr>
                              <w:pStyle w:val="En-tte"/>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sdt>
                              <w:sdtPr>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alias w:val="Titre"/>
                                <w:id w:val="538682326"/>
                                <w:placeholder>
                                  <w:docPart w:val="F3D462E510854B29A8DA27833B7C99CE"/>
                                </w:placeholder>
                                <w:dataBinding w:prefixMappings="xmlns:ns0='http://schemas.openxmlformats.org/package/2006/metadata/core-properties' xmlns:ns1='http://purl.org/dc/elements/1.1/'" w:xpath="/ns0:coreProperties[1]/ns1:title[1]" w:storeItemID="{6C3C8BC8-F283-45AE-878A-BAB7291924A1}"/>
                                <w:text/>
                              </w:sdtPr>
                              <w:sdtEndPr/>
                              <w:sdtContent>
                                <w:r w:rsidR="007F5A75">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Les </w:t>
                                </w:r>
                                <w:r w:rsidR="00E509A1">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élèves de la Viti</w:t>
                                </w:r>
                                <w:r w:rsidR="007F5A75">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672E33" w:rsidRPr="007F5A75">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en Vénétie</w:t>
                                </w:r>
                              </w:sdtContent>
                            </w:sdt>
                            <w:r w:rsidR="00A340C4">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2012-2014</w:t>
                            </w:r>
                          </w:p>
                        </w:txbxContent>
                      </wps:txbx>
                      <wps:bodyPr rot="0" vert="horz" wrap="square" lIns="91440" tIns="45720" rIns="91440" bIns="45720" anchor="ctr" anchorCtr="0" upright="1">
                        <a:noAutofit/>
                      </wps:bodyPr>
                    </wps:wsp>
                    <wps:wsp>
                      <wps:cNvPr id="8" name="Rectangle 4"/>
                      <wps:cNvSpPr>
                        <a:spLocks noChangeArrowheads="1"/>
                      </wps:cNvSpPr>
                      <wps:spPr bwMode="auto">
                        <a:xfrm>
                          <a:off x="330" y="308"/>
                          <a:ext cx="11586" cy="83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 o:spid="_x0000_s1047" style="position:absolute;margin-left:16.65pt;margin-top:6.55pt;width:563.9pt;height:41.15pt;z-index:251660288;mso-width-percent:950;mso-position-horizontal-relative:page;mso-position-vertical-relative:top-margin-area;mso-width-percent:950" coordorigin="330,308" coordsize="1158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" o:allowincell="f">
              <v:rect id="_x0000_s1048" style="position:absolute;left:388;top:360;width:11118;height: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n2cMA&#10;AADaAAAADwAAAGRycy9kb3ducmV2LnhtbESP3WrCQBSE7wu+w3KE3jUbBUVSVynBn0IFadIHOGRP&#10;ftrs2ZBdY3z7riB4OczMN8x6O5pWDNS7xrKCWRSDIC6sbrhS8JPv31YgnEfW2FomBTdysN1MXtaY&#10;aHvlbxoyX4kAYZeggtr7LpHSFTUZdJHtiINX2t6gD7KvpO7xGuCmlfM4XkqDDYeFGjtKayr+sotR&#10;kJ5W7VCWB3c7p7v8OD/mOvv6Vep1On68g/A0+mf40f7UChZwvxJu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jn2cMAAADaAAAADwAAAAAAAAAAAAAAAACYAgAAZHJzL2Rv&#10;d25yZXYueG1sUEsFBgAAAAAEAAQA9QAAAIgDAAAAAA==&#10;" fillcolor="#506329 [1638]" stroked="f">
                <v:fill color2="#93b64c [3014]" rotate="t" angle="180" colors="0 #769535;52429f #9bc348;1 #9cc746" focus="100%" type="gradient">
                  <o:fill v:ext="view" type="gradientUnscaled"/>
                </v:fill>
                <v:shadow on="t" color="black" opacity="22937f" origin=",.5" offset="0,.63889mm"/>
                <v:textbox>
                  <w:txbxContent>
                    <w:p w:rsidR="00672E33" w:rsidRPr="007F5A75" w:rsidRDefault="00053CA9" w:rsidP="00672E33">
                      <w:pPr>
                        <w:pStyle w:val="En-tte"/>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sdt>
                        <w:sdtPr>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alias w:val="Titre"/>
                          <w:id w:val="538682326"/>
                          <w:placeholder>
                            <w:docPart w:val="F3D462E510854B29A8DA27833B7C99CE"/>
                          </w:placeholder>
                          <w:dataBinding w:prefixMappings="xmlns:ns0='http://schemas.openxmlformats.org/package/2006/metadata/core-properties' xmlns:ns1='http://purl.org/dc/elements/1.1/'" w:xpath="/ns0:coreProperties[1]/ns1:title[1]" w:storeItemID="{6C3C8BC8-F283-45AE-878A-BAB7291924A1}"/>
                          <w:text/>
                        </w:sdtPr>
                        <w:sdtEndPr/>
                        <w:sdtContent>
                          <w:r w:rsidR="007F5A75">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Les </w:t>
                          </w:r>
                          <w:r w:rsidR="00E509A1">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élèves de la Viti</w:t>
                          </w:r>
                          <w:r w:rsidR="007F5A75">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672E33" w:rsidRPr="007F5A75">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en Vénétie</w:t>
                          </w:r>
                        </w:sdtContent>
                      </w:sdt>
                      <w:r w:rsidR="00A340C4">
                        <w:rPr>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2012-2014</w:t>
                      </w:r>
                    </w:p>
                  </w:txbxContent>
                </v:textbox>
              </v:rect>
              <v:rect id="Rectangle 4" o:spid="_x0000_s104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ju78A&#10;AADaAAAADwAAAGRycy9kb3ducmV2LnhtbERPXWvCMBR9F/Yfwh34pqkiRatRZEMYzAm2Y8+X5toW&#10;m5uSZLb998uDsMfD+d4dBtOKBznfWFawmCcgiEurG64UfBen2RqED8gaW8ukYCQPh/3LZIeZtj1f&#10;6ZGHSsQQ9hkqqEPoMil9WZNBP7cdceRu1hkMEbpKaod9DDetXCZJKg02HBtq7OitpvKe/xoFmy/3&#10;cz42Y5mm3q4+9eU9JFgoNX0djlsQgYbwL366P7SCuDVeiTd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OO7vwAAANoAAAAPAAAAAAAAAAAAAAAAAJgCAABkcnMvZG93bnJl&#10;di54bWxQSwUGAAAAAAQABAD1AAAAhAMAAAAA&#10;" filled="f" stroked="f" strokeweight="1pt"/>
              <w10:wrap anchorx="page"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12.15pt;height:12.15pt" o:bullet="t">
        <v:imagedata r:id="rId1" o:title="msoDF6E"/>
      </v:shape>
    </w:pict>
  </w:numPicBullet>
  <w:abstractNum w:abstractNumId="0">
    <w:nsid w:val="01303D2A"/>
    <w:multiLevelType w:val="hybridMultilevel"/>
    <w:tmpl w:val="755CE93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207A28"/>
    <w:multiLevelType w:val="hybridMultilevel"/>
    <w:tmpl w:val="5C22F2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E80224"/>
    <w:multiLevelType w:val="hybridMultilevel"/>
    <w:tmpl w:val="157E03C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E06B40"/>
    <w:multiLevelType w:val="hybridMultilevel"/>
    <w:tmpl w:val="DE5CF6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B81CD7"/>
    <w:multiLevelType w:val="hybridMultilevel"/>
    <w:tmpl w:val="75BA0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E826A7"/>
    <w:multiLevelType w:val="hybridMultilevel"/>
    <w:tmpl w:val="C290B2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B2347FC"/>
    <w:multiLevelType w:val="hybridMultilevel"/>
    <w:tmpl w:val="F52090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30924D3"/>
    <w:multiLevelType w:val="hybridMultilevel"/>
    <w:tmpl w:val="75C0C6F4"/>
    <w:lvl w:ilvl="0" w:tplc="071645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BF66EB"/>
    <w:multiLevelType w:val="hybridMultilevel"/>
    <w:tmpl w:val="A85421D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3E075980"/>
    <w:multiLevelType w:val="hybridMultilevel"/>
    <w:tmpl w:val="AF7CA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0C203BE"/>
    <w:multiLevelType w:val="hybridMultilevel"/>
    <w:tmpl w:val="624EA5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6CA05D9"/>
    <w:multiLevelType w:val="hybridMultilevel"/>
    <w:tmpl w:val="470605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8A52532"/>
    <w:multiLevelType w:val="hybridMultilevel"/>
    <w:tmpl w:val="5C3C03E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E9B6691"/>
    <w:multiLevelType w:val="hybridMultilevel"/>
    <w:tmpl w:val="34BEE5D8"/>
    <w:lvl w:ilvl="0" w:tplc="7432FD7C">
      <w:numFmt w:val="bullet"/>
      <w:lvlText w:val="-"/>
      <w:lvlJc w:val="left"/>
      <w:pPr>
        <w:ind w:left="2520" w:hanging="360"/>
      </w:pPr>
      <w:rPr>
        <w:rFonts w:ascii="Calibri" w:eastAsiaTheme="minorHAnsi" w:hAnsi="Calibri" w:cs="Calibri"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4">
    <w:nsid w:val="4FDE44C9"/>
    <w:multiLevelType w:val="hybridMultilevel"/>
    <w:tmpl w:val="9CEC9ED6"/>
    <w:lvl w:ilvl="0" w:tplc="65AC01F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C4B7585"/>
    <w:multiLevelType w:val="hybridMultilevel"/>
    <w:tmpl w:val="837A6A2A"/>
    <w:lvl w:ilvl="0" w:tplc="040C0003">
      <w:start w:val="1"/>
      <w:numFmt w:val="bullet"/>
      <w:lvlText w:val="o"/>
      <w:lvlJc w:val="left"/>
      <w:pPr>
        <w:ind w:left="786" w:hanging="360"/>
      </w:pPr>
      <w:rPr>
        <w:rFonts w:ascii="Courier New" w:hAnsi="Courier New" w:cs="Courier New"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nsid w:val="5FC603FF"/>
    <w:multiLevelType w:val="hybridMultilevel"/>
    <w:tmpl w:val="23F24B06"/>
    <w:lvl w:ilvl="0" w:tplc="F82EB220">
      <w:numFmt w:val="bullet"/>
      <w:lvlText w:val="-"/>
      <w:lvlJc w:val="left"/>
      <w:pPr>
        <w:ind w:left="2880" w:hanging="360"/>
      </w:pPr>
      <w:rPr>
        <w:rFonts w:ascii="Calibri" w:eastAsiaTheme="minorHAnsi" w:hAnsi="Calibri" w:cs="Calibri"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7">
    <w:nsid w:val="75447783"/>
    <w:multiLevelType w:val="hybridMultilevel"/>
    <w:tmpl w:val="325EB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9A16AF5"/>
    <w:multiLevelType w:val="hybridMultilevel"/>
    <w:tmpl w:val="1C2C3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5"/>
  </w:num>
  <w:num w:numId="4">
    <w:abstractNumId w:val="8"/>
  </w:num>
  <w:num w:numId="5">
    <w:abstractNumId w:val="12"/>
  </w:num>
  <w:num w:numId="6">
    <w:abstractNumId w:val="10"/>
  </w:num>
  <w:num w:numId="7">
    <w:abstractNumId w:val="17"/>
  </w:num>
  <w:num w:numId="8">
    <w:abstractNumId w:val="18"/>
  </w:num>
  <w:num w:numId="9">
    <w:abstractNumId w:val="4"/>
  </w:num>
  <w:num w:numId="10">
    <w:abstractNumId w:val="2"/>
  </w:num>
  <w:num w:numId="11">
    <w:abstractNumId w:val="3"/>
  </w:num>
  <w:num w:numId="12">
    <w:abstractNumId w:val="13"/>
  </w:num>
  <w:num w:numId="13">
    <w:abstractNumId w:val="16"/>
  </w:num>
  <w:num w:numId="14">
    <w:abstractNumId w:val="14"/>
  </w:num>
  <w:num w:numId="15">
    <w:abstractNumId w:val="6"/>
  </w:num>
  <w:num w:numId="16">
    <w:abstractNumId w:val="11"/>
  </w:num>
  <w:num w:numId="17">
    <w:abstractNumId w:val="5"/>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E33"/>
    <w:rsid w:val="00011795"/>
    <w:rsid w:val="000220F7"/>
    <w:rsid w:val="000425B8"/>
    <w:rsid w:val="000522B9"/>
    <w:rsid w:val="00053CA9"/>
    <w:rsid w:val="000C7F0B"/>
    <w:rsid w:val="000E1EE3"/>
    <w:rsid w:val="00121241"/>
    <w:rsid w:val="00146500"/>
    <w:rsid w:val="001D2A9D"/>
    <w:rsid w:val="001D7A05"/>
    <w:rsid w:val="00200072"/>
    <w:rsid w:val="00206C0E"/>
    <w:rsid w:val="00207629"/>
    <w:rsid w:val="00243F90"/>
    <w:rsid w:val="00272B16"/>
    <w:rsid w:val="00282518"/>
    <w:rsid w:val="002A110D"/>
    <w:rsid w:val="002B7394"/>
    <w:rsid w:val="002C1DD1"/>
    <w:rsid w:val="002C2243"/>
    <w:rsid w:val="002F575C"/>
    <w:rsid w:val="00305D31"/>
    <w:rsid w:val="00337B7F"/>
    <w:rsid w:val="00357316"/>
    <w:rsid w:val="003A046A"/>
    <w:rsid w:val="003A258C"/>
    <w:rsid w:val="003E559F"/>
    <w:rsid w:val="00403667"/>
    <w:rsid w:val="00406AF5"/>
    <w:rsid w:val="00420E85"/>
    <w:rsid w:val="00425DA7"/>
    <w:rsid w:val="00466236"/>
    <w:rsid w:val="004A583B"/>
    <w:rsid w:val="004A5C7C"/>
    <w:rsid w:val="004B1985"/>
    <w:rsid w:val="004E4CAC"/>
    <w:rsid w:val="004F5A6E"/>
    <w:rsid w:val="005536E7"/>
    <w:rsid w:val="00553DBB"/>
    <w:rsid w:val="00554BC5"/>
    <w:rsid w:val="00554E03"/>
    <w:rsid w:val="00584F34"/>
    <w:rsid w:val="005B488F"/>
    <w:rsid w:val="005C3687"/>
    <w:rsid w:val="00604548"/>
    <w:rsid w:val="00605328"/>
    <w:rsid w:val="00611174"/>
    <w:rsid w:val="00672E33"/>
    <w:rsid w:val="006A5324"/>
    <w:rsid w:val="006D3199"/>
    <w:rsid w:val="007021CA"/>
    <w:rsid w:val="00702A4A"/>
    <w:rsid w:val="007831D5"/>
    <w:rsid w:val="0079433B"/>
    <w:rsid w:val="007D6878"/>
    <w:rsid w:val="007F5425"/>
    <w:rsid w:val="007F5A75"/>
    <w:rsid w:val="007F6B5A"/>
    <w:rsid w:val="0080019F"/>
    <w:rsid w:val="0081016D"/>
    <w:rsid w:val="00853D83"/>
    <w:rsid w:val="00861B29"/>
    <w:rsid w:val="0086357F"/>
    <w:rsid w:val="00863B3C"/>
    <w:rsid w:val="008A6E94"/>
    <w:rsid w:val="008C55D9"/>
    <w:rsid w:val="008D5BDE"/>
    <w:rsid w:val="008D781A"/>
    <w:rsid w:val="00916B5C"/>
    <w:rsid w:val="0093504D"/>
    <w:rsid w:val="009421E8"/>
    <w:rsid w:val="0095089A"/>
    <w:rsid w:val="0096745F"/>
    <w:rsid w:val="009A0E04"/>
    <w:rsid w:val="009A539A"/>
    <w:rsid w:val="009B498A"/>
    <w:rsid w:val="009B5E03"/>
    <w:rsid w:val="009C2E19"/>
    <w:rsid w:val="00A141D2"/>
    <w:rsid w:val="00A15C80"/>
    <w:rsid w:val="00A340C4"/>
    <w:rsid w:val="00A711D3"/>
    <w:rsid w:val="00A71C44"/>
    <w:rsid w:val="00A8466E"/>
    <w:rsid w:val="00A93E06"/>
    <w:rsid w:val="00AB3BF2"/>
    <w:rsid w:val="00AB5E14"/>
    <w:rsid w:val="00AC11E1"/>
    <w:rsid w:val="00AD747A"/>
    <w:rsid w:val="00AF64D9"/>
    <w:rsid w:val="00B02C73"/>
    <w:rsid w:val="00B072D2"/>
    <w:rsid w:val="00B10B66"/>
    <w:rsid w:val="00B474A8"/>
    <w:rsid w:val="00B63F72"/>
    <w:rsid w:val="00B75DF4"/>
    <w:rsid w:val="00BD46AB"/>
    <w:rsid w:val="00BE4B90"/>
    <w:rsid w:val="00BF0D80"/>
    <w:rsid w:val="00C10A9F"/>
    <w:rsid w:val="00C24A41"/>
    <w:rsid w:val="00C3020C"/>
    <w:rsid w:val="00C30FCF"/>
    <w:rsid w:val="00C47469"/>
    <w:rsid w:val="00C61C48"/>
    <w:rsid w:val="00C77993"/>
    <w:rsid w:val="00C859C8"/>
    <w:rsid w:val="00C917F8"/>
    <w:rsid w:val="00CB024B"/>
    <w:rsid w:val="00CB5F88"/>
    <w:rsid w:val="00CC3025"/>
    <w:rsid w:val="00CC4510"/>
    <w:rsid w:val="00CF67A2"/>
    <w:rsid w:val="00D13735"/>
    <w:rsid w:val="00D5024F"/>
    <w:rsid w:val="00D5084E"/>
    <w:rsid w:val="00D5483E"/>
    <w:rsid w:val="00D61E02"/>
    <w:rsid w:val="00DC2280"/>
    <w:rsid w:val="00DD2616"/>
    <w:rsid w:val="00DF5CE3"/>
    <w:rsid w:val="00DF6C6D"/>
    <w:rsid w:val="00E07259"/>
    <w:rsid w:val="00E1029B"/>
    <w:rsid w:val="00E168F9"/>
    <w:rsid w:val="00E25CD0"/>
    <w:rsid w:val="00E509A1"/>
    <w:rsid w:val="00E617BF"/>
    <w:rsid w:val="00E61ED8"/>
    <w:rsid w:val="00E96D4E"/>
    <w:rsid w:val="00EA5561"/>
    <w:rsid w:val="00ED0D15"/>
    <w:rsid w:val="00F61953"/>
    <w:rsid w:val="00F86BEF"/>
    <w:rsid w:val="00F86DE9"/>
    <w:rsid w:val="00F90DA1"/>
    <w:rsid w:val="00FA77B7"/>
    <w:rsid w:val="00FB3D82"/>
    <w:rsid w:val="00FD4D08"/>
    <w:rsid w:val="00FD5F8C"/>
    <w:rsid w:val="00FD76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F6E54D-5E65-42E3-B5F9-0F8403B6E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20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72E33"/>
    <w:pPr>
      <w:tabs>
        <w:tab w:val="center" w:pos="4536"/>
        <w:tab w:val="right" w:pos="9072"/>
      </w:tabs>
      <w:spacing w:after="0" w:line="240" w:lineRule="auto"/>
    </w:pPr>
  </w:style>
  <w:style w:type="character" w:customStyle="1" w:styleId="En-tteCar">
    <w:name w:val="En-tête Car"/>
    <w:basedOn w:val="Policepardfaut"/>
    <w:link w:val="En-tte"/>
    <w:uiPriority w:val="99"/>
    <w:rsid w:val="00672E33"/>
  </w:style>
  <w:style w:type="paragraph" w:styleId="Pieddepage">
    <w:name w:val="footer"/>
    <w:basedOn w:val="Normal"/>
    <w:link w:val="PieddepageCar"/>
    <w:uiPriority w:val="99"/>
    <w:unhideWhenUsed/>
    <w:rsid w:val="00672E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2E33"/>
  </w:style>
  <w:style w:type="paragraph" w:styleId="Textedebulles">
    <w:name w:val="Balloon Text"/>
    <w:basedOn w:val="Normal"/>
    <w:link w:val="TextedebullesCar"/>
    <w:uiPriority w:val="99"/>
    <w:semiHidden/>
    <w:unhideWhenUsed/>
    <w:rsid w:val="00672E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2E33"/>
    <w:rPr>
      <w:rFonts w:ascii="Tahoma" w:hAnsi="Tahoma" w:cs="Tahoma"/>
      <w:sz w:val="16"/>
      <w:szCs w:val="16"/>
    </w:rPr>
  </w:style>
  <w:style w:type="paragraph" w:styleId="Paragraphedeliste">
    <w:name w:val="List Paragraph"/>
    <w:basedOn w:val="Normal"/>
    <w:uiPriority w:val="34"/>
    <w:qFormat/>
    <w:rsid w:val="0086357F"/>
    <w:pPr>
      <w:ind w:left="720"/>
      <w:contextualSpacing/>
    </w:pPr>
  </w:style>
  <w:style w:type="paragraph" w:styleId="Sansinterligne">
    <w:name w:val="No Spacing"/>
    <w:uiPriority w:val="1"/>
    <w:qFormat/>
    <w:rsid w:val="00D5024F"/>
    <w:pPr>
      <w:spacing w:after="0" w:line="240" w:lineRule="auto"/>
    </w:pPr>
  </w:style>
  <w:style w:type="table" w:styleId="Grilledutableau">
    <w:name w:val="Table Grid"/>
    <w:basedOn w:val="TableauNormal"/>
    <w:uiPriority w:val="59"/>
    <w:rsid w:val="0046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6AF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06AF5"/>
    <w:rPr>
      <w:b/>
      <w:bCs/>
    </w:rPr>
  </w:style>
  <w:style w:type="character" w:customStyle="1" w:styleId="apple-converted-space">
    <w:name w:val="apple-converted-space"/>
    <w:basedOn w:val="Policepardfaut"/>
    <w:rsid w:val="00406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gif"/><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3D462E510854B29A8DA27833B7C99CE"/>
        <w:category>
          <w:name w:val="Général"/>
          <w:gallery w:val="placeholder"/>
        </w:category>
        <w:types>
          <w:type w:val="bbPlcHdr"/>
        </w:types>
        <w:behaviors>
          <w:behavior w:val="content"/>
        </w:behaviors>
        <w:guid w:val="{0244D71B-4081-4431-8F1A-1A5070A8168D}"/>
      </w:docPartPr>
      <w:docPartBody>
        <w:p w:rsidR="009C1A61" w:rsidRDefault="00BB7F34" w:rsidP="00BB7F34">
          <w:pPr>
            <w:pStyle w:val="F3D462E510854B29A8DA27833B7C99CE"/>
          </w:pPr>
          <w:r>
            <w:rPr>
              <w:color w:val="FFFFFF" w:themeColor="background1"/>
              <w:sz w:val="28"/>
              <w:szCs w:val="28"/>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825928"/>
    <w:rsid w:val="00115BAA"/>
    <w:rsid w:val="00164CA4"/>
    <w:rsid w:val="00694BAC"/>
    <w:rsid w:val="006E5FAC"/>
    <w:rsid w:val="0075179B"/>
    <w:rsid w:val="0078245A"/>
    <w:rsid w:val="00794BC2"/>
    <w:rsid w:val="00825928"/>
    <w:rsid w:val="00845C01"/>
    <w:rsid w:val="00901E72"/>
    <w:rsid w:val="00922FA7"/>
    <w:rsid w:val="009902C8"/>
    <w:rsid w:val="009C1A61"/>
    <w:rsid w:val="00AA7F5A"/>
    <w:rsid w:val="00BB7F34"/>
    <w:rsid w:val="00C31587"/>
    <w:rsid w:val="00CB0847"/>
    <w:rsid w:val="00D43C69"/>
    <w:rsid w:val="00DC6610"/>
    <w:rsid w:val="00EA06E2"/>
    <w:rsid w:val="00EA3D22"/>
    <w:rsid w:val="00F55699"/>
    <w:rsid w:val="00F61F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C6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8B9E8D5CB024102A79156633767C3A8">
    <w:name w:val="C8B9E8D5CB024102A79156633767C3A8"/>
    <w:rsid w:val="00825928"/>
  </w:style>
  <w:style w:type="paragraph" w:customStyle="1" w:styleId="FF341A02763B4421999AFFB421F70475">
    <w:name w:val="FF341A02763B4421999AFFB421F70475"/>
    <w:rsid w:val="00825928"/>
  </w:style>
  <w:style w:type="paragraph" w:customStyle="1" w:styleId="52BE8C7237F8473591BC5B84F7644567">
    <w:name w:val="52BE8C7237F8473591BC5B84F7644567"/>
    <w:rsid w:val="00EA06E2"/>
  </w:style>
  <w:style w:type="paragraph" w:customStyle="1" w:styleId="F3D462E510854B29A8DA27833B7C99CE">
    <w:name w:val="F3D462E510854B29A8DA27833B7C99CE"/>
    <w:rsid w:val="00BB7F3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3328</Words>
  <Characters>18304</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La Viti en Vénétie</vt:lpstr>
    </vt:vector>
  </TitlesOfParts>
  <Company>ENISE - COLVENDRA - GALILEO – MALIBRAN – PERENZIN - cecchetto</Company>
  <LinksUpToDate>false</LinksUpToDate>
  <CharactersWithSpaces>21589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élèves de la Viti en Vénétie</dc:title>
  <dc:creator>ddepinoy</dc:creator>
  <cp:lastModifiedBy>legtaJD</cp:lastModifiedBy>
  <cp:revision>16</cp:revision>
  <cp:lastPrinted>2012-05-12T06:16:00Z</cp:lastPrinted>
  <dcterms:created xsi:type="dcterms:W3CDTF">2015-03-20T13:03:00Z</dcterms:created>
  <dcterms:modified xsi:type="dcterms:W3CDTF">2015-03-20T20:32:00Z</dcterms:modified>
</cp:coreProperties>
</file>