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5DC" w:rsidRDefault="008434C1" w:rsidP="001805DC">
      <w:pPr>
        <w:spacing w:after="0"/>
        <w:jc w:val="center"/>
        <w:rPr>
          <w:rFonts w:ascii="Batang" w:eastAsia="Batang" w:hAnsi="Batang"/>
          <w:b/>
          <w:color w:val="FF0000"/>
          <w:sz w:val="28"/>
          <w:szCs w:val="28"/>
          <w:u w:val="single"/>
        </w:rPr>
      </w:pPr>
      <w:r w:rsidRPr="008434C1">
        <w:rPr>
          <w:rFonts w:ascii="Batang" w:eastAsia="Batang" w:hAnsi="Batang"/>
          <w:b/>
          <w:color w:val="FF0000"/>
          <w:sz w:val="28"/>
          <w:szCs w:val="28"/>
          <w:u w:val="single"/>
        </w:rPr>
        <w:t>MASCARADE</w:t>
      </w:r>
      <w:r w:rsidR="001805DC">
        <w:rPr>
          <w:rFonts w:ascii="Batang" w:eastAsia="Batang" w:hAnsi="Batang"/>
          <w:b/>
          <w:color w:val="FF0000"/>
          <w:sz w:val="28"/>
          <w:szCs w:val="28"/>
          <w:u w:val="single"/>
        </w:rPr>
        <w:t xml:space="preserve"> </w:t>
      </w:r>
    </w:p>
    <w:p w:rsidR="008434C1" w:rsidRPr="001805DC" w:rsidRDefault="001805DC" w:rsidP="001805DC">
      <w:pPr>
        <w:spacing w:after="0"/>
        <w:jc w:val="center"/>
        <w:rPr>
          <w:rFonts w:ascii="Batang" w:eastAsia="Batang" w:hAnsi="Batang"/>
          <w:b/>
          <w:color w:val="1F497D" w:themeColor="text2"/>
          <w:sz w:val="28"/>
          <w:szCs w:val="28"/>
          <w:u w:val="single"/>
        </w:rPr>
      </w:pPr>
      <w:r w:rsidRPr="001805DC">
        <w:rPr>
          <w:rFonts w:ascii="Batang" w:eastAsia="Batang" w:hAnsi="Batang"/>
          <w:b/>
          <w:color w:val="1F497D" w:themeColor="text2"/>
          <w:sz w:val="28"/>
          <w:szCs w:val="28"/>
          <w:u w:val="single"/>
        </w:rPr>
        <w:t>(http://chateau-du-loir.bibli.fr/opac/doc_num.php?explnum_id=2156)</w:t>
      </w:r>
    </w:p>
    <w:p w:rsidR="008434C1" w:rsidRPr="008434C1" w:rsidRDefault="009C568A" w:rsidP="008434C1">
      <w:pPr>
        <w:spacing w:before="240" w:after="0"/>
        <w:rPr>
          <w:rFonts w:ascii="Batang" w:eastAsia="Batang" w:hAnsi="Batang"/>
        </w:rPr>
      </w:pPr>
      <w:r>
        <w:rPr>
          <w:rFonts w:ascii="Batang" w:eastAsia="Batang" w:hAnsi="Batang"/>
        </w:rPr>
        <w:t>Voici un récapitulatif de la</w:t>
      </w:r>
      <w:r w:rsidR="00A81172">
        <w:rPr>
          <w:rFonts w:ascii="Batang" w:eastAsia="Batang" w:hAnsi="Batang"/>
        </w:rPr>
        <w:t xml:space="preserve"> version skype</w:t>
      </w:r>
      <w:r>
        <w:rPr>
          <w:rFonts w:ascii="Batang" w:eastAsia="Batang" w:hAnsi="Batang"/>
        </w:rPr>
        <w:t xml:space="preserve"> du jeu</w:t>
      </w:r>
      <w:r w:rsidR="00A81172">
        <w:rPr>
          <w:rFonts w:ascii="Batang" w:eastAsia="Batang" w:hAnsi="Batang"/>
        </w:rPr>
        <w:t> :</w:t>
      </w:r>
    </w:p>
    <w:p w:rsidR="008434C1" w:rsidRDefault="008434C1" w:rsidP="008434C1">
      <w:pPr>
        <w:spacing w:after="0"/>
        <w:rPr>
          <w:rFonts w:ascii="Batang" w:eastAsia="Batang" w:hAnsi="Batang"/>
        </w:rPr>
      </w:pPr>
      <w:r w:rsidRPr="008434C1">
        <w:rPr>
          <w:rFonts w:ascii="Batang" w:eastAsia="Batang" w:hAnsi="Batang"/>
          <w:b/>
        </w:rPr>
        <w:t>Rappel</w:t>
      </w:r>
      <w:r w:rsidRPr="008434C1">
        <w:rPr>
          <w:rFonts w:ascii="Batang" w:eastAsia="Batang" w:hAnsi="Batang"/>
        </w:rPr>
        <w:t xml:space="preserve">: </w:t>
      </w:r>
      <w:r w:rsidR="009C568A">
        <w:rPr>
          <w:rFonts w:ascii="Batang" w:eastAsia="Batang" w:hAnsi="Batang"/>
        </w:rPr>
        <w:t>Chaque joueur doit se munir d’un papier et</w:t>
      </w:r>
      <w:r w:rsidRPr="008434C1">
        <w:rPr>
          <w:rFonts w:ascii="Batang" w:eastAsia="Batang" w:hAnsi="Batang"/>
        </w:rPr>
        <w:t xml:space="preserve"> d’un crayon pour jouer</w:t>
      </w:r>
    </w:p>
    <w:p w:rsidR="008434C1" w:rsidRDefault="00A81172" w:rsidP="008434C1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Se joue à partir de 3 ou 4</w:t>
      </w:r>
      <w:r w:rsidR="009C568A">
        <w:rPr>
          <w:rFonts w:ascii="Batang" w:eastAsia="Batang" w:hAnsi="Batang"/>
        </w:rPr>
        <w:t xml:space="preserve"> joueurs + un meneur de jeu</w:t>
      </w:r>
    </w:p>
    <w:p w:rsidR="009C568A" w:rsidRPr="008434C1" w:rsidRDefault="009C568A" w:rsidP="008434C1">
      <w:pPr>
        <w:spacing w:after="0"/>
        <w:rPr>
          <w:rFonts w:ascii="Batang" w:eastAsia="Batang" w:hAnsi="Batang"/>
        </w:rPr>
      </w:pPr>
    </w:p>
    <w:p w:rsidR="008434C1" w:rsidRPr="008434C1" w:rsidRDefault="008434C1" w:rsidP="008434C1">
      <w:pPr>
        <w:pStyle w:val="Paragraphedeliste"/>
        <w:numPr>
          <w:ilvl w:val="0"/>
          <w:numId w:val="1"/>
        </w:numPr>
        <w:spacing w:after="0"/>
        <w:rPr>
          <w:rFonts w:ascii="Batang" w:eastAsia="Batang" w:hAnsi="Batang"/>
          <w:u w:val="single"/>
        </w:rPr>
      </w:pPr>
      <w:r w:rsidRPr="008434C1">
        <w:rPr>
          <w:rFonts w:ascii="Batang" w:eastAsia="Batang" w:hAnsi="Batang"/>
          <w:u w:val="single"/>
        </w:rPr>
        <w:t>But du jeu :</w:t>
      </w:r>
    </w:p>
    <w:p w:rsidR="008434C1" w:rsidRDefault="008434C1" w:rsidP="008434C1">
      <w:pPr>
        <w:spacing w:after="0"/>
        <w:rPr>
          <w:rFonts w:ascii="Batang" w:eastAsia="Batang" w:hAnsi="Batang"/>
        </w:rPr>
      </w:pPr>
      <w:r w:rsidRPr="008434C1">
        <w:rPr>
          <w:rFonts w:ascii="Batang" w:eastAsia="Batang" w:hAnsi="Batang"/>
        </w:rPr>
        <w:t>Etre le premier à am</w:t>
      </w:r>
      <w:r>
        <w:rPr>
          <w:rFonts w:ascii="Batang" w:eastAsia="Batang" w:hAnsi="Batang"/>
        </w:rPr>
        <w:t>asser 13 pièces d’or. Vous commencez la partie avec 6 pièces d’or.</w:t>
      </w:r>
    </w:p>
    <w:p w:rsidR="008434C1" w:rsidRDefault="008434C1" w:rsidP="008434C1">
      <w:pPr>
        <w:spacing w:after="0"/>
        <w:rPr>
          <w:rFonts w:ascii="Batang" w:eastAsia="Batang" w:hAnsi="Batang"/>
        </w:rPr>
      </w:pPr>
    </w:p>
    <w:p w:rsidR="008434C1" w:rsidRDefault="008434C1" w:rsidP="008434C1">
      <w:pPr>
        <w:pStyle w:val="Paragraphedeliste"/>
        <w:numPr>
          <w:ilvl w:val="0"/>
          <w:numId w:val="1"/>
        </w:numPr>
        <w:spacing w:after="0"/>
        <w:rPr>
          <w:rFonts w:ascii="Batang" w:eastAsia="Batang" w:hAnsi="Batang"/>
          <w:u w:val="single"/>
        </w:rPr>
      </w:pPr>
      <w:r w:rsidRPr="008434C1">
        <w:rPr>
          <w:rFonts w:ascii="Batang" w:eastAsia="Batang" w:hAnsi="Batang"/>
          <w:u w:val="single"/>
        </w:rPr>
        <w:t>Comment jouer ?</w:t>
      </w:r>
    </w:p>
    <w:p w:rsidR="009C568A" w:rsidRDefault="008434C1" w:rsidP="008434C1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Chaque joueur possède une carte devant</w:t>
      </w:r>
      <w:r w:rsidR="00A81172">
        <w:rPr>
          <w:rFonts w:ascii="Batang" w:eastAsia="Batang" w:hAnsi="Batang"/>
        </w:rPr>
        <w:t xml:space="preserve"> lui face caché qu’il ne connait pas au début du jeu. Comme les cartes son immatérielles</w:t>
      </w:r>
      <w:r w:rsidR="009C568A">
        <w:rPr>
          <w:rFonts w:ascii="Batang" w:eastAsia="Batang" w:hAnsi="Batang"/>
        </w:rPr>
        <w:t xml:space="preserve"> (skype), c’est le meneur de jeu qui désigne qui possède quelle carte et le note son morceau de papier.</w:t>
      </w:r>
    </w:p>
    <w:p w:rsidR="008434C1" w:rsidRDefault="006C728E" w:rsidP="008434C1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Chaque carte</w:t>
      </w:r>
      <w:r w:rsidR="00A81172">
        <w:rPr>
          <w:rFonts w:ascii="Batang" w:eastAsia="Batang" w:hAnsi="Batang"/>
        </w:rPr>
        <w:t xml:space="preserve"> possède ses spécificités</w:t>
      </w:r>
      <w:r w:rsidR="009C568A">
        <w:rPr>
          <w:rFonts w:ascii="Batang" w:eastAsia="Batang" w:hAnsi="Batang"/>
        </w:rPr>
        <w:t> :</w:t>
      </w:r>
    </w:p>
    <w:p w:rsidR="009C568A" w:rsidRDefault="009C568A" w:rsidP="008434C1">
      <w:pPr>
        <w:spacing w:after="0"/>
        <w:rPr>
          <w:rFonts w:ascii="Batang" w:eastAsia="Batang" w:hAnsi="Batan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</w:rPr>
              <w:t>Liste des cartes à toujours avoir sous les yeux pendant la partie :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ROI</w:t>
            </w:r>
            <w:r w:rsidRPr="009C568A">
              <w:rPr>
                <w:rFonts w:ascii="Batang" w:eastAsia="Batang" w:hAnsi="Batang"/>
              </w:rPr>
              <w:t> : gagne 3 pièces d’or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FOU</w:t>
            </w:r>
            <w:r w:rsidRPr="009C568A">
              <w:rPr>
                <w:rFonts w:ascii="Batang" w:eastAsia="Batang" w:hAnsi="Batang"/>
              </w:rPr>
              <w:t> : gagne 1 pièce d’or et échange 2 cartes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REINE</w:t>
            </w:r>
            <w:r w:rsidRPr="009C568A">
              <w:rPr>
                <w:rFonts w:ascii="Batang" w:eastAsia="Batang" w:hAnsi="Batang"/>
              </w:rPr>
              <w:t> : gagne 2 pièces d’or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EVEQUE</w:t>
            </w:r>
            <w:r w:rsidRPr="009C568A">
              <w:rPr>
                <w:rFonts w:ascii="Batang" w:eastAsia="Batang" w:hAnsi="Batang"/>
              </w:rPr>
              <w:t> : prend 2 pièces d’or au joueur le plus riche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JUGE</w:t>
            </w:r>
            <w:r w:rsidRPr="009C568A">
              <w:rPr>
                <w:rFonts w:ascii="Batang" w:eastAsia="Batang" w:hAnsi="Batang"/>
              </w:rPr>
              <w:t> : prend toutes les pièces d’or du tribunal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SORCIERE</w:t>
            </w:r>
            <w:r w:rsidRPr="009C568A">
              <w:rPr>
                <w:rFonts w:ascii="Batang" w:eastAsia="Batang" w:hAnsi="Batang"/>
              </w:rPr>
              <w:t> : échange ces pièces avec le joueur de son choix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9C568A" w:rsidRDefault="009C568A" w:rsidP="003F574F">
            <w:pPr>
              <w:rPr>
                <w:rFonts w:ascii="Batang" w:eastAsia="Batang" w:hAnsi="Batang"/>
              </w:rPr>
            </w:pPr>
            <w:r w:rsidRPr="009C568A">
              <w:rPr>
                <w:rFonts w:ascii="Batang" w:eastAsia="Batang" w:hAnsi="Batang"/>
                <w:b/>
              </w:rPr>
              <w:t>VOLEUR</w:t>
            </w:r>
            <w:r w:rsidRPr="009C568A">
              <w:rPr>
                <w:rFonts w:ascii="Batang" w:eastAsia="Batang" w:hAnsi="Batang"/>
              </w:rPr>
              <w:t> : gagne une pièce de chaque joueur à côté de lui</w:t>
            </w:r>
          </w:p>
        </w:tc>
      </w:tr>
      <w:tr w:rsidR="009C568A" w:rsidRPr="009C568A" w:rsidTr="009C568A">
        <w:tc>
          <w:tcPr>
            <w:tcW w:w="9212" w:type="dxa"/>
          </w:tcPr>
          <w:p w:rsidR="009C568A" w:rsidRPr="00F74F92" w:rsidRDefault="00F74F92" w:rsidP="00F74F92">
            <w:pPr>
              <w:rPr>
                <w:rFonts w:ascii="Batang" w:eastAsia="Batang" w:hAnsi="Batang"/>
              </w:rPr>
            </w:pPr>
            <w:r w:rsidRPr="00F74F92">
              <w:rPr>
                <w:rFonts w:ascii="Batang" w:eastAsia="Batang" w:hAnsi="Batang"/>
                <w:b/>
              </w:rPr>
              <w:t>L’ESPIONE</w:t>
            </w:r>
            <w:r>
              <w:rPr>
                <w:rFonts w:ascii="Batang" w:eastAsia="Batang" w:hAnsi="Batang"/>
              </w:rPr>
              <w:t> : peut regarder une autre carte avant de permuter ou pas avec</w:t>
            </w:r>
          </w:p>
        </w:tc>
      </w:tr>
    </w:tbl>
    <w:p w:rsidR="00A81172" w:rsidRDefault="00A81172" w:rsidP="008434C1">
      <w:pPr>
        <w:spacing w:after="0"/>
        <w:rPr>
          <w:rFonts w:ascii="Batang" w:eastAsia="Batang" w:hAnsi="Batang"/>
        </w:rPr>
      </w:pPr>
    </w:p>
    <w:p w:rsidR="00A81172" w:rsidRPr="00A81172" w:rsidRDefault="00A81172" w:rsidP="009C568A">
      <w:pPr>
        <w:pStyle w:val="Paragraphedeliste"/>
        <w:numPr>
          <w:ilvl w:val="0"/>
          <w:numId w:val="1"/>
        </w:numPr>
        <w:spacing w:after="0"/>
        <w:rPr>
          <w:rFonts w:ascii="Batang" w:eastAsia="Batang" w:hAnsi="Batang"/>
          <w:u w:val="single"/>
        </w:rPr>
      </w:pPr>
      <w:r w:rsidRPr="00A81172">
        <w:rPr>
          <w:rFonts w:ascii="Batang" w:eastAsia="Batang" w:hAnsi="Batang"/>
          <w:u w:val="single"/>
        </w:rPr>
        <w:t>Le déroulement d’un tour :</w:t>
      </w:r>
    </w:p>
    <w:p w:rsidR="00A81172" w:rsidRDefault="00A81172" w:rsidP="009C568A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Le joueur choisit entre trois actions :</w:t>
      </w:r>
    </w:p>
    <w:p w:rsidR="00A81172" w:rsidRDefault="00A81172" w:rsidP="009C568A">
      <w:pPr>
        <w:pStyle w:val="Paragraphedeliste"/>
        <w:numPr>
          <w:ilvl w:val="0"/>
          <w:numId w:val="2"/>
        </w:num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Regarder sa carte</w:t>
      </w:r>
      <w:r w:rsidR="009C568A">
        <w:rPr>
          <w:rFonts w:ascii="Batang" w:eastAsia="Batang" w:hAnsi="Batang"/>
        </w:rPr>
        <w:t> : le meneur de jeu indique la carte au joueur par MP.</w:t>
      </w:r>
    </w:p>
    <w:p w:rsidR="0088289C" w:rsidRPr="0088289C" w:rsidRDefault="0088289C" w:rsidP="0088289C">
      <w:pPr>
        <w:spacing w:after="0"/>
        <w:rPr>
          <w:rFonts w:ascii="Batang" w:eastAsia="Batang" w:hAnsi="Batang"/>
        </w:rPr>
      </w:pPr>
    </w:p>
    <w:p w:rsidR="0088289C" w:rsidRPr="0088289C" w:rsidRDefault="009C568A" w:rsidP="0088289C">
      <w:pPr>
        <w:pStyle w:val="Paragraphedeliste"/>
        <w:numPr>
          <w:ilvl w:val="0"/>
          <w:numId w:val="2"/>
        </w:numPr>
        <w:spacing w:after="0"/>
        <w:rPr>
          <w:rFonts w:ascii="Batang" w:eastAsia="Batang" w:hAnsi="Batang"/>
          <w:i/>
        </w:rPr>
      </w:pPr>
      <w:r>
        <w:rPr>
          <w:rFonts w:ascii="Batang" w:eastAsia="Batang" w:hAnsi="Batang"/>
        </w:rPr>
        <w:t>Echanger</w:t>
      </w:r>
      <w:r w:rsidR="006C728E">
        <w:rPr>
          <w:rFonts w:ascii="Batang" w:eastAsia="Batang" w:hAnsi="Batang"/>
        </w:rPr>
        <w:t xml:space="preserve"> ou pas</w:t>
      </w:r>
      <w:r>
        <w:rPr>
          <w:rFonts w:ascii="Batang" w:eastAsia="Batang" w:hAnsi="Batang"/>
        </w:rPr>
        <w:t xml:space="preserve"> sa carte</w:t>
      </w:r>
      <w:r w:rsidR="000A427D">
        <w:rPr>
          <w:rFonts w:ascii="Batang" w:eastAsia="Batang" w:hAnsi="Batang"/>
        </w:rPr>
        <w:t xml:space="preserve"> sous la table avec celle d’un</w:t>
      </w:r>
      <w:r w:rsidR="006C728E">
        <w:rPr>
          <w:rFonts w:ascii="Batang" w:eastAsia="Batang" w:hAnsi="Batang"/>
        </w:rPr>
        <w:t xml:space="preserve"> autr</w:t>
      </w:r>
      <w:r w:rsidR="000A427D">
        <w:rPr>
          <w:rFonts w:ascii="Batang" w:eastAsia="Batang" w:hAnsi="Batang"/>
        </w:rPr>
        <w:t xml:space="preserve">e joueur </w:t>
      </w:r>
      <w:r>
        <w:rPr>
          <w:rFonts w:ascii="Batang" w:eastAsia="Batang" w:hAnsi="Batang"/>
        </w:rPr>
        <w:t xml:space="preserve">: </w:t>
      </w:r>
      <w:r w:rsidR="006C728E">
        <w:rPr>
          <w:rFonts w:ascii="Batang" w:eastAsia="Batang" w:hAnsi="Batang"/>
        </w:rPr>
        <w:t>Le joueur désigne à voix haute un joueur avec qui il va procéder à un échange, puis indique au meneur s’il échange les cartes ou pas par MP.</w:t>
      </w:r>
    </w:p>
    <w:p w:rsidR="0088289C" w:rsidRPr="0088289C" w:rsidRDefault="0088289C" w:rsidP="0088289C">
      <w:pPr>
        <w:spacing w:after="0"/>
        <w:rPr>
          <w:rFonts w:ascii="Batang" w:eastAsia="Batang" w:hAnsi="Batang"/>
        </w:rPr>
      </w:pPr>
    </w:p>
    <w:p w:rsidR="00CD56B3" w:rsidRPr="00CD56B3" w:rsidRDefault="004627A8" w:rsidP="00CD56B3">
      <w:pPr>
        <w:pStyle w:val="Paragraphedeliste"/>
        <w:numPr>
          <w:ilvl w:val="0"/>
          <w:numId w:val="2"/>
        </w:num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Annoncer sa carte :</w:t>
      </w:r>
      <w:r w:rsidR="0088289C">
        <w:rPr>
          <w:rFonts w:ascii="Batang" w:eastAsia="Batang" w:hAnsi="Batang"/>
        </w:rPr>
        <w:t xml:space="preserve"> Si un joueur annonce sa carte, son effet devient actif. (exemple : si j’annonce le roi, je gagne 3 pièces d’or)</w:t>
      </w:r>
      <w:r w:rsidR="00052A2B">
        <w:rPr>
          <w:rFonts w:ascii="Batang" w:eastAsia="Batang" w:hAnsi="Batang"/>
        </w:rPr>
        <w:t>.</w:t>
      </w:r>
      <w:r w:rsidR="00CD56B3">
        <w:rPr>
          <w:rFonts w:ascii="Batang" w:eastAsia="Batang" w:hAnsi="Batang"/>
        </w:rPr>
        <w:t xml:space="preserve"> Les joueurs peuvent contester.</w:t>
      </w:r>
    </w:p>
    <w:p w:rsidR="00CD56B3" w:rsidRDefault="00052A2B" w:rsidP="00CD56B3">
      <w:pPr>
        <w:pStyle w:val="Paragraphedeliste"/>
        <w:numPr>
          <w:ilvl w:val="0"/>
          <w:numId w:val="3"/>
        </w:numPr>
        <w:spacing w:after="0"/>
        <w:rPr>
          <w:rFonts w:ascii="Batang" w:eastAsia="Batang" w:hAnsi="Batang"/>
        </w:rPr>
      </w:pPr>
      <w:r w:rsidRPr="00CD56B3">
        <w:rPr>
          <w:rFonts w:ascii="Batang" w:eastAsia="Batang" w:hAnsi="Batang"/>
        </w:rPr>
        <w:t xml:space="preserve">Si personne ne conteste, le joueur ne montre pas sa carte </w:t>
      </w:r>
      <w:r w:rsidR="00CD56B3">
        <w:rPr>
          <w:rFonts w:ascii="Batang" w:eastAsia="Batang" w:hAnsi="Batang"/>
        </w:rPr>
        <w:t>et utilise l’effet de la carte.</w:t>
      </w:r>
    </w:p>
    <w:p w:rsidR="001805DC" w:rsidRDefault="00052A2B" w:rsidP="00CD56B3">
      <w:pPr>
        <w:pStyle w:val="Paragraphedeliste"/>
        <w:numPr>
          <w:ilvl w:val="0"/>
          <w:numId w:val="3"/>
        </w:numPr>
        <w:spacing w:after="0"/>
        <w:rPr>
          <w:rFonts w:ascii="Batang" w:eastAsia="Batang" w:hAnsi="Batang"/>
        </w:rPr>
      </w:pPr>
      <w:r w:rsidRPr="00CD56B3">
        <w:rPr>
          <w:rFonts w:ascii="Batang" w:eastAsia="Batang" w:hAnsi="Batang"/>
        </w:rPr>
        <w:t>S</w:t>
      </w:r>
      <w:r w:rsidR="00DB1466" w:rsidRPr="00CD56B3">
        <w:rPr>
          <w:rFonts w:ascii="Batang" w:eastAsia="Batang" w:hAnsi="Batang"/>
        </w:rPr>
        <w:t>i un ou des joueurs contestent, les contestataires et l’annonceur montrent leurs cartes.</w:t>
      </w:r>
      <w:r w:rsidR="00F74F92" w:rsidRPr="00CD56B3">
        <w:rPr>
          <w:rFonts w:ascii="Batang" w:eastAsia="Batang" w:hAnsi="Batang"/>
        </w:rPr>
        <w:t xml:space="preserve"> Ceux qui n’ont pas la carte doivent donner une pièce au tribunal.</w:t>
      </w:r>
      <w:r w:rsidR="00DB1466" w:rsidRPr="00CD56B3">
        <w:rPr>
          <w:rFonts w:ascii="Batang" w:eastAsia="Batang" w:hAnsi="Batang"/>
        </w:rPr>
        <w:t xml:space="preserve"> </w:t>
      </w:r>
      <w:r w:rsidR="00DB1466" w:rsidRPr="00CD56B3">
        <w:rPr>
          <w:rFonts w:ascii="Batang" w:eastAsia="Batang" w:hAnsi="Batang"/>
        </w:rPr>
        <w:lastRenderedPageBreak/>
        <w:t>Si la carte annoncée est dévoilée (et pas forcément par celui qui annonce au départ), la carte prend effet.</w:t>
      </w:r>
    </w:p>
    <w:p w:rsidR="00CD56B3" w:rsidRDefault="00CD56B3" w:rsidP="00CD56B3">
      <w:pPr>
        <w:spacing w:after="0"/>
        <w:rPr>
          <w:rFonts w:ascii="Batang" w:eastAsia="Batang" w:hAnsi="Batang"/>
        </w:rPr>
      </w:pPr>
    </w:p>
    <w:p w:rsidR="00796052" w:rsidRDefault="00E04B6C" w:rsidP="00CD56B3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Tout se joue sur bluff : la carte a été échangée</w:t>
      </w:r>
      <w:r w:rsidR="00796052">
        <w:rPr>
          <w:rFonts w:ascii="Batang" w:eastAsia="Batang" w:hAnsi="Batang"/>
        </w:rPr>
        <w:t xml:space="preserve"> ou non ? Le joueur possède-il toujours la même carte qu’il a </w:t>
      </w:r>
      <w:r>
        <w:rPr>
          <w:rFonts w:ascii="Batang" w:eastAsia="Batang" w:hAnsi="Batang"/>
        </w:rPr>
        <w:t>dû</w:t>
      </w:r>
      <w:r w:rsidR="00796052">
        <w:rPr>
          <w:rFonts w:ascii="Batang" w:eastAsia="Batang" w:hAnsi="Batang"/>
        </w:rPr>
        <w:t xml:space="preserve"> </w:t>
      </w:r>
      <w:r>
        <w:rPr>
          <w:rFonts w:ascii="Batang" w:eastAsia="Batang" w:hAnsi="Batang"/>
        </w:rPr>
        <w:t>dévoiler quelques tours avant</w:t>
      </w:r>
      <w:r w:rsidR="00796052">
        <w:rPr>
          <w:rFonts w:ascii="Batang" w:eastAsia="Batang" w:hAnsi="Batang"/>
        </w:rPr>
        <w:t> ?</w:t>
      </w:r>
      <w:r>
        <w:rPr>
          <w:rFonts w:ascii="Batang" w:eastAsia="Batang" w:hAnsi="Batang"/>
        </w:rPr>
        <w:t xml:space="preserve"> Est-ce que la personne possède vraiment la carte qu’elle vient d’annoncer ?...etc</w:t>
      </w:r>
    </w:p>
    <w:p w:rsidR="00E04B6C" w:rsidRPr="00CD56B3" w:rsidRDefault="00E04B6C" w:rsidP="00CD56B3">
      <w:pPr>
        <w:spacing w:after="0"/>
        <w:rPr>
          <w:rFonts w:ascii="Batang" w:eastAsia="Batang" w:hAnsi="Batang"/>
        </w:rPr>
      </w:pPr>
    </w:p>
    <w:p w:rsidR="00CD56B3" w:rsidRPr="00CD56B3" w:rsidRDefault="00CD56B3" w:rsidP="00CD56B3">
      <w:pPr>
        <w:pStyle w:val="Paragraphedeliste"/>
        <w:numPr>
          <w:ilvl w:val="0"/>
          <w:numId w:val="1"/>
        </w:numPr>
        <w:spacing w:after="0"/>
        <w:rPr>
          <w:rFonts w:ascii="Batang" w:eastAsia="Batang" w:hAnsi="Batang"/>
          <w:u w:val="single"/>
        </w:rPr>
      </w:pPr>
      <w:r w:rsidRPr="00CD56B3">
        <w:rPr>
          <w:rFonts w:ascii="Batang" w:eastAsia="Batang" w:hAnsi="Batang"/>
          <w:u w:val="single"/>
        </w:rPr>
        <w:t>Les petites spécificités du jeu par skype :</w:t>
      </w:r>
    </w:p>
    <w:p w:rsidR="00CD56B3" w:rsidRDefault="00CD56B3" w:rsidP="00CD56B3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 xml:space="preserve">Pour jouer sur skype, le meneur de jeu jouera en partage d’écran avec un récapitulatif du nombre de pièce d’or pour chacun. Il </w:t>
      </w:r>
      <w:r w:rsidR="00796052">
        <w:rPr>
          <w:rFonts w:ascii="Batang" w:eastAsia="Batang" w:hAnsi="Batang"/>
        </w:rPr>
        <w:t>quittera</w:t>
      </w:r>
      <w:r>
        <w:rPr>
          <w:rFonts w:ascii="Batang" w:eastAsia="Batang" w:hAnsi="Batang"/>
        </w:rPr>
        <w:t xml:space="preserve"> le partage d’éc</w:t>
      </w:r>
      <w:r w:rsidR="00796052">
        <w:rPr>
          <w:rFonts w:ascii="Batang" w:eastAsia="Batang" w:hAnsi="Batang"/>
        </w:rPr>
        <w:t>r</w:t>
      </w:r>
      <w:r>
        <w:rPr>
          <w:rFonts w:ascii="Batang" w:eastAsia="Batang" w:hAnsi="Batang"/>
        </w:rPr>
        <w:t>an le temps de MP avec un autre joueur.</w:t>
      </w:r>
      <w:r w:rsidR="00E04B6C">
        <w:rPr>
          <w:rFonts w:ascii="Batang" w:eastAsia="Batang" w:hAnsi="Batang"/>
        </w:rPr>
        <w:t xml:space="preserve"> Chaque joueur écrit sur son bout de papier son compte de pièce pour ne pas se perdre, même si la plus part du temps ça sera affiché par le meneur.</w:t>
      </w:r>
    </w:p>
    <w:p w:rsidR="00A97412" w:rsidRDefault="00A97412" w:rsidP="00CD56B3">
      <w:pPr>
        <w:spacing w:after="0"/>
        <w:rPr>
          <w:rFonts w:ascii="Batang" w:eastAsia="Batang" w:hAnsi="Batang"/>
        </w:rPr>
      </w:pPr>
    </w:p>
    <w:p w:rsidR="00A97412" w:rsidRPr="00CD56B3" w:rsidRDefault="00A97412" w:rsidP="00CD56B3">
      <w:pPr>
        <w:spacing w:after="0"/>
        <w:rPr>
          <w:rFonts w:ascii="Batang" w:eastAsia="Batang" w:hAnsi="Batang"/>
        </w:rPr>
      </w:pPr>
      <w:r>
        <w:rPr>
          <w:rFonts w:ascii="Batang" w:eastAsia="Batang" w:hAnsi="Batang"/>
        </w:rPr>
        <w:t>Et maintenant HAVE FUN !:D</w:t>
      </w:r>
      <w:bookmarkStart w:id="0" w:name="_GoBack"/>
      <w:bookmarkEnd w:id="0"/>
    </w:p>
    <w:sectPr w:rsidR="00A97412" w:rsidRPr="00CD5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A31"/>
    <w:multiLevelType w:val="hybridMultilevel"/>
    <w:tmpl w:val="5C50D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1403A"/>
    <w:multiLevelType w:val="hybridMultilevel"/>
    <w:tmpl w:val="BCDA78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F310C"/>
    <w:multiLevelType w:val="hybridMultilevel"/>
    <w:tmpl w:val="429CADB2"/>
    <w:lvl w:ilvl="0" w:tplc="8FBC8D96">
      <w:numFmt w:val="bullet"/>
      <w:lvlText w:val="-"/>
      <w:lvlJc w:val="left"/>
      <w:pPr>
        <w:ind w:left="720" w:hanging="360"/>
      </w:pPr>
      <w:rPr>
        <w:rFonts w:ascii="Batang" w:eastAsia="Batang" w:hAnsi="Batang" w:cstheme="minorBidi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F9"/>
    <w:rsid w:val="00052A2B"/>
    <w:rsid w:val="000A427D"/>
    <w:rsid w:val="001805DC"/>
    <w:rsid w:val="004627A8"/>
    <w:rsid w:val="004A233D"/>
    <w:rsid w:val="006C728E"/>
    <w:rsid w:val="00796052"/>
    <w:rsid w:val="008434C1"/>
    <w:rsid w:val="0088289C"/>
    <w:rsid w:val="008D108D"/>
    <w:rsid w:val="00965A0E"/>
    <w:rsid w:val="009C568A"/>
    <w:rsid w:val="00A43836"/>
    <w:rsid w:val="00A81172"/>
    <w:rsid w:val="00A97412"/>
    <w:rsid w:val="00CD56B3"/>
    <w:rsid w:val="00CE29F9"/>
    <w:rsid w:val="00DB1466"/>
    <w:rsid w:val="00E04B6C"/>
    <w:rsid w:val="00F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4C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34C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15</cp:revision>
  <dcterms:created xsi:type="dcterms:W3CDTF">2015-01-26T21:48:00Z</dcterms:created>
  <dcterms:modified xsi:type="dcterms:W3CDTF">2015-02-03T20:53:00Z</dcterms:modified>
</cp:coreProperties>
</file>