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E3" w:rsidRPr="004478FE" w:rsidRDefault="009E2424" w:rsidP="004478FE">
      <w:pPr>
        <w:spacing w:after="120" w:afterAutospacing="0"/>
        <w:jc w:val="lowKashida"/>
        <w:rPr>
          <w:rFonts w:ascii="Sakkal Majalla" w:eastAsia="Times New Roman" w:hAnsi="Sakkal Majalla" w:cs="Sakkal Majalla"/>
          <w:b/>
          <w:bCs/>
          <w:color w:val="0070C0"/>
          <w:sz w:val="24"/>
          <w:szCs w:val="24"/>
          <w:shd w:val="clear" w:color="auto" w:fill="FFFFFF"/>
          <w:rtl/>
        </w:rPr>
      </w:pPr>
      <w:r w:rsidRPr="004478FE">
        <w:rPr>
          <w:rFonts w:ascii="Sakkal Majalla" w:eastAsia="Times New Roman" w:hAnsi="Sakkal Majalla" w:cs="Sakkal Majalla" w:hint="cs"/>
          <w:b/>
          <w:bCs/>
          <w:color w:val="0070C0"/>
          <w:sz w:val="24"/>
          <w:szCs w:val="24"/>
          <w:shd w:val="clear" w:color="auto" w:fill="FFFFFF"/>
          <w:rtl/>
        </w:rPr>
        <w:t>المحور الثاني الرغبة والحاجة</w:t>
      </w:r>
      <w:r w:rsidR="00420BE3" w:rsidRPr="004478FE">
        <w:rPr>
          <w:rFonts w:ascii="Sakkal Majalla" w:eastAsia="Times New Roman" w:hAnsi="Sakkal Majalla" w:cs="Sakkal Majalla" w:hint="cs"/>
          <w:b/>
          <w:bCs/>
          <w:color w:val="0070C0"/>
          <w:sz w:val="24"/>
          <w:szCs w:val="24"/>
          <w:shd w:val="clear" w:color="auto" w:fill="FFFFFF"/>
          <w:rtl/>
        </w:rPr>
        <w:t xml:space="preserve"> </w:t>
      </w:r>
    </w:p>
    <w:p w:rsidR="004478FE" w:rsidRDefault="004478FE" w:rsidP="004478FE">
      <w:pPr>
        <w:spacing w:after="120" w:afterAutospacing="0"/>
        <w:jc w:val="lowKashida"/>
        <w:rPr>
          <w:rFonts w:ascii="Sakkal Majalla" w:eastAsia="Times New Roman" w:hAnsi="Sakkal Majalla" w:cs="Sakkal Majalla" w:hint="cs"/>
          <w:b/>
          <w:bCs/>
          <w:color w:val="0070C0"/>
          <w:sz w:val="24"/>
          <w:szCs w:val="24"/>
          <w:shd w:val="clear" w:color="auto" w:fill="FFFFFF"/>
          <w:rtl/>
        </w:rPr>
      </w:pPr>
      <w:r>
        <w:rPr>
          <w:rFonts w:ascii="Sakkal Majalla" w:eastAsia="Times New Roman" w:hAnsi="Sakkal Majalla" w:cs="Sakkal Majalla" w:hint="cs"/>
          <w:b/>
          <w:bCs/>
          <w:color w:val="0070C0"/>
          <w:sz w:val="24"/>
          <w:szCs w:val="24"/>
          <w:shd w:val="clear" w:color="auto" w:fill="FFFFFF"/>
          <w:rtl/>
        </w:rPr>
        <w:t xml:space="preserve">موقف جيل </w:t>
      </w:r>
      <w:proofErr w:type="spellStart"/>
      <w:r>
        <w:rPr>
          <w:rFonts w:ascii="Sakkal Majalla" w:eastAsia="Times New Roman" w:hAnsi="Sakkal Majalla" w:cs="Sakkal Majalla" w:hint="cs"/>
          <w:b/>
          <w:bCs/>
          <w:color w:val="0070C0"/>
          <w:sz w:val="24"/>
          <w:szCs w:val="24"/>
          <w:shd w:val="clear" w:color="auto" w:fill="FFFFFF"/>
          <w:rtl/>
        </w:rPr>
        <w:t>دولوز</w:t>
      </w:r>
      <w:proofErr w:type="spellEnd"/>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color w:val="0070C0"/>
          <w:sz w:val="24"/>
          <w:szCs w:val="24"/>
          <w:shd w:val="clear" w:color="auto" w:fill="FFFFFF"/>
          <w:rtl/>
        </w:rPr>
        <w:t xml:space="preserve">إشكال </w:t>
      </w:r>
      <w:proofErr w:type="gramStart"/>
      <w:r w:rsidRPr="009E2424">
        <w:rPr>
          <w:rFonts w:ascii="Sakkal Majalla" w:eastAsia="Times New Roman" w:hAnsi="Sakkal Majalla" w:cs="Sakkal Majalla"/>
          <w:b/>
          <w:bCs/>
          <w:color w:val="0070C0"/>
          <w:sz w:val="24"/>
          <w:szCs w:val="24"/>
          <w:shd w:val="clear" w:color="auto" w:fill="FFFFFF"/>
          <w:rtl/>
        </w:rPr>
        <w:t>النص</w:t>
      </w:r>
      <w:r w:rsidRPr="009E2424">
        <w:rPr>
          <w:rFonts w:ascii="Sakkal Majalla" w:eastAsia="Times New Roman" w:hAnsi="Sakkal Majalla" w:cs="Sakkal Majalla"/>
          <w:b/>
          <w:bCs/>
          <w:color w:val="0070C0"/>
          <w:sz w:val="24"/>
          <w:szCs w:val="24"/>
          <w:shd w:val="clear" w:color="auto" w:fill="FFFFFF"/>
        </w:rPr>
        <w:t xml:space="preserve"> :</w:t>
      </w:r>
      <w:proofErr w:type="gramEnd"/>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هل تكمن ماهية الرغبة في غياب للموضوع الواقعي الذي تفتقده أم في تعدد الأشكال الواقعية</w:t>
      </w:r>
      <w:r w:rsidR="004478FE" w:rsidRPr="004478FE">
        <w:rPr>
          <w:rFonts w:ascii="Sakkal Majalla" w:eastAsia="Times New Roman" w:hAnsi="Sakkal Majalla" w:cs="Sakkal Majalla"/>
          <w:b/>
          <w:bCs/>
          <w:sz w:val="24"/>
          <w:szCs w:val="24"/>
          <w:shd w:val="clear" w:color="auto" w:fill="FCFCFC"/>
          <w:rtl/>
        </w:rPr>
        <w:t xml:space="preserve"> لإشباعها وارتباط هذه الأشكال </w:t>
      </w:r>
      <w:proofErr w:type="spellStart"/>
      <w:r w:rsidR="004478FE" w:rsidRPr="004478FE">
        <w:rPr>
          <w:rFonts w:ascii="Sakkal Majalla" w:eastAsia="Times New Roman" w:hAnsi="Sakkal Majalla" w:cs="Sakkal Majalla"/>
          <w:b/>
          <w:bCs/>
          <w:sz w:val="24"/>
          <w:szCs w:val="24"/>
          <w:shd w:val="clear" w:color="auto" w:fill="FCFCFC"/>
          <w:rtl/>
        </w:rPr>
        <w:t>ب</w:t>
      </w:r>
      <w:r w:rsidR="004478FE" w:rsidRPr="004478FE">
        <w:rPr>
          <w:rFonts w:ascii="Sakkal Majalla" w:eastAsia="Times New Roman" w:hAnsi="Sakkal Majalla" w:cs="Sakkal Majalla" w:hint="cs"/>
          <w:b/>
          <w:bCs/>
          <w:sz w:val="24"/>
          <w:szCs w:val="24"/>
          <w:shd w:val="clear" w:color="auto" w:fill="FCFCFC"/>
          <w:rtl/>
        </w:rPr>
        <w:t>س</w:t>
      </w:r>
      <w:r w:rsidRPr="009E2424">
        <w:rPr>
          <w:rFonts w:ascii="Sakkal Majalla" w:eastAsia="Times New Roman" w:hAnsi="Sakkal Majalla" w:cs="Sakkal Majalla"/>
          <w:b/>
          <w:bCs/>
          <w:sz w:val="24"/>
          <w:szCs w:val="24"/>
          <w:shd w:val="clear" w:color="auto" w:fill="FCFCFC"/>
          <w:rtl/>
        </w:rPr>
        <w:t>يرورات</w:t>
      </w:r>
      <w:proofErr w:type="spellEnd"/>
      <w:r w:rsidRPr="009E2424">
        <w:rPr>
          <w:rFonts w:ascii="Sakkal Majalla" w:eastAsia="Times New Roman" w:hAnsi="Sakkal Majalla" w:cs="Sakkal Majalla"/>
          <w:b/>
          <w:bCs/>
          <w:sz w:val="24"/>
          <w:szCs w:val="24"/>
          <w:shd w:val="clear" w:color="auto" w:fill="FCFCFC"/>
          <w:rtl/>
        </w:rPr>
        <w:t xml:space="preserve"> واقعية وصراعات اجتماعية مختلفة ومتعددة ...؟</w:t>
      </w:r>
      <w:r w:rsidRPr="009E2424">
        <w:rPr>
          <w:rFonts w:ascii="Sakkal Majalla" w:eastAsia="Times New Roman" w:hAnsi="Sakkal Majalla" w:cs="Sakkal Majalla"/>
          <w:b/>
          <w:bCs/>
          <w:sz w:val="24"/>
          <w:szCs w:val="24"/>
          <w:shd w:val="clear" w:color="auto" w:fill="FCFCFC"/>
        </w:rPr>
        <w:t> </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 xml:space="preserve">هل الرغبة نقص مرضي متأصل في الوجود الإنساني يدفع الإنسان لا إراديا إلى البحث عن الإشباع عن طريق التحويل وخلق </w:t>
      </w:r>
      <w:proofErr w:type="spellStart"/>
      <w:r w:rsidRPr="009E2424">
        <w:rPr>
          <w:rFonts w:ascii="Sakkal Majalla" w:eastAsia="Times New Roman" w:hAnsi="Sakkal Majalla" w:cs="Sakkal Majalla"/>
          <w:b/>
          <w:bCs/>
          <w:sz w:val="24"/>
          <w:szCs w:val="24"/>
          <w:shd w:val="clear" w:color="auto" w:fill="FCFCFC"/>
          <w:rtl/>
        </w:rPr>
        <w:t>استيهامات</w:t>
      </w:r>
      <w:proofErr w:type="spellEnd"/>
      <w:r w:rsidRPr="009E2424">
        <w:rPr>
          <w:rFonts w:ascii="Sakkal Majalla" w:eastAsia="Times New Roman" w:hAnsi="Sakkal Majalla" w:cs="Sakkal Majalla"/>
          <w:b/>
          <w:bCs/>
          <w:sz w:val="24"/>
          <w:szCs w:val="24"/>
          <w:shd w:val="clear" w:color="auto" w:fill="FCFCFC"/>
          <w:rtl/>
        </w:rPr>
        <w:t xml:space="preserve"> خارج الواقع أم أن الرغبة هي حركة واعية مرتبطة بالإنتاج المادي وبإرادة الفعل في الحياة الاجتماعية والسياسية...</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Pr>
        <w:t xml:space="preserve">  </w:t>
      </w:r>
      <w:r w:rsidRPr="009E2424">
        <w:rPr>
          <w:rFonts w:ascii="Sakkal Majalla" w:eastAsia="Times New Roman" w:hAnsi="Sakkal Majalla" w:cs="Sakkal Majalla"/>
          <w:b/>
          <w:bCs/>
          <w:sz w:val="24"/>
          <w:szCs w:val="24"/>
          <w:shd w:val="clear" w:color="auto" w:fill="FCFCFC"/>
          <w:rtl/>
        </w:rPr>
        <w:t xml:space="preserve">أو صياغته ببساطة كما </w:t>
      </w:r>
      <w:proofErr w:type="gramStart"/>
      <w:r w:rsidRPr="009E2424">
        <w:rPr>
          <w:rFonts w:ascii="Sakkal Majalla" w:eastAsia="Times New Roman" w:hAnsi="Sakkal Majalla" w:cs="Sakkal Majalla"/>
          <w:b/>
          <w:bCs/>
          <w:sz w:val="24"/>
          <w:szCs w:val="24"/>
          <w:shd w:val="clear" w:color="auto" w:fill="FCFCFC"/>
          <w:rtl/>
        </w:rPr>
        <w:t>يلي</w:t>
      </w:r>
      <w:r w:rsidRPr="009E2424">
        <w:rPr>
          <w:rFonts w:ascii="Sakkal Majalla" w:eastAsia="Times New Roman" w:hAnsi="Sakkal Majalla" w:cs="Sakkal Majalla"/>
          <w:b/>
          <w:bCs/>
          <w:sz w:val="24"/>
          <w:szCs w:val="24"/>
          <w:shd w:val="clear" w:color="auto" w:fill="FCFCFC"/>
        </w:rPr>
        <w:t xml:space="preserve"> :</w:t>
      </w:r>
      <w:proofErr w:type="gramEnd"/>
      <w:r w:rsidRPr="009E2424">
        <w:rPr>
          <w:rFonts w:ascii="Sakkal Majalla" w:eastAsia="Times New Roman" w:hAnsi="Sakkal Majalla" w:cs="Sakkal Majalla"/>
          <w:b/>
          <w:bCs/>
          <w:sz w:val="24"/>
          <w:szCs w:val="24"/>
          <w:shd w:val="clear" w:color="auto" w:fill="FCFCFC"/>
        </w:rPr>
        <w:t> </w:t>
      </w:r>
      <w:r w:rsidRPr="009E2424">
        <w:rPr>
          <w:rFonts w:ascii="Sakkal Majalla" w:eastAsia="Times New Roman" w:hAnsi="Sakkal Majalla" w:cs="Sakkal Majalla"/>
          <w:b/>
          <w:bCs/>
          <w:sz w:val="24"/>
          <w:szCs w:val="24"/>
          <w:shd w:val="clear" w:color="auto" w:fill="FCFCFC"/>
          <w:rtl/>
        </w:rPr>
        <w:t>هل يتحكم الإنسان في رغباته أم أن رغباته هي التي تتحكم فيه...؟</w:t>
      </w:r>
      <w:r w:rsidRPr="009E2424">
        <w:rPr>
          <w:rFonts w:ascii="Sakkal Majalla" w:eastAsia="Times New Roman" w:hAnsi="Sakkal Majalla" w:cs="Sakkal Majalla"/>
          <w:b/>
          <w:bCs/>
          <w:sz w:val="24"/>
          <w:szCs w:val="24"/>
          <w:shd w:val="clear" w:color="auto" w:fill="FCFCFC"/>
        </w:rPr>
        <w:t> </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color w:val="0070C0"/>
          <w:sz w:val="24"/>
          <w:szCs w:val="24"/>
          <w:shd w:val="clear" w:color="auto" w:fill="FFFFFF"/>
          <w:rtl/>
        </w:rPr>
        <w:t xml:space="preserve">أطروحة </w:t>
      </w:r>
      <w:proofErr w:type="gramStart"/>
      <w:r w:rsidRPr="009E2424">
        <w:rPr>
          <w:rFonts w:ascii="Sakkal Majalla" w:eastAsia="Times New Roman" w:hAnsi="Sakkal Majalla" w:cs="Sakkal Majalla"/>
          <w:b/>
          <w:bCs/>
          <w:color w:val="0070C0"/>
          <w:sz w:val="24"/>
          <w:szCs w:val="24"/>
          <w:shd w:val="clear" w:color="auto" w:fill="FFFFFF"/>
          <w:rtl/>
        </w:rPr>
        <w:t>النص</w:t>
      </w:r>
      <w:r w:rsidRPr="009E2424">
        <w:rPr>
          <w:rFonts w:ascii="Sakkal Majalla" w:eastAsia="Times New Roman" w:hAnsi="Sakkal Majalla" w:cs="Sakkal Majalla"/>
          <w:b/>
          <w:bCs/>
          <w:color w:val="0070C0"/>
          <w:sz w:val="24"/>
          <w:szCs w:val="24"/>
          <w:shd w:val="clear" w:color="auto" w:fill="FFFFFF"/>
        </w:rPr>
        <w:t xml:space="preserve"> :</w:t>
      </w:r>
      <w:proofErr w:type="gramEnd"/>
      <w:r w:rsidRPr="009E2424">
        <w:rPr>
          <w:rFonts w:ascii="Sakkal Majalla" w:eastAsia="Times New Roman" w:hAnsi="Sakkal Majalla" w:cs="Sakkal Majalla"/>
          <w:b/>
          <w:bCs/>
          <w:color w:val="0070C0"/>
          <w:sz w:val="24"/>
          <w:szCs w:val="24"/>
          <w:shd w:val="clear" w:color="auto" w:fill="FFFFFF"/>
        </w:rPr>
        <w:t xml:space="preserve">  </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 xml:space="preserve">إن الرغبة حسب النص الذي بين أيدينا ليست نقصا أصليا في الوجود الإنساني بحيث يفترض إشباعها للخروج من العالم الواقعي إلى عالم آخر ميتافيزيقي أو </w:t>
      </w:r>
      <w:proofErr w:type="spellStart"/>
      <w:r w:rsidRPr="009E2424">
        <w:rPr>
          <w:rFonts w:ascii="Sakkal Majalla" w:eastAsia="Times New Roman" w:hAnsi="Sakkal Majalla" w:cs="Sakkal Majalla"/>
          <w:b/>
          <w:bCs/>
          <w:sz w:val="24"/>
          <w:szCs w:val="24"/>
          <w:shd w:val="clear" w:color="auto" w:fill="FCFCFC"/>
          <w:rtl/>
        </w:rPr>
        <w:t>استيهامي</w:t>
      </w:r>
      <w:proofErr w:type="spellEnd"/>
      <w:r w:rsidRPr="009E2424">
        <w:rPr>
          <w:rFonts w:ascii="Sakkal Majalla" w:eastAsia="Times New Roman" w:hAnsi="Sakkal Majalla" w:cs="Sakkal Majalla"/>
          <w:b/>
          <w:bCs/>
          <w:sz w:val="24"/>
          <w:szCs w:val="24"/>
          <w:shd w:val="clear" w:color="auto" w:fill="FCFCFC"/>
          <w:rtl/>
        </w:rPr>
        <w:t>. إن الرغبة على العكس هي الواقع الإنساني نفسه حاضرا أمام نفسه في مختلف تجلياته التاريخية كإنتاج مستمر للمعنى</w:t>
      </w:r>
      <w:r w:rsidRPr="009E2424">
        <w:rPr>
          <w:rFonts w:ascii="Sakkal Majalla" w:eastAsia="Times New Roman" w:hAnsi="Sakkal Majalla" w:cs="Sakkal Majalla"/>
          <w:sz w:val="24"/>
          <w:szCs w:val="24"/>
          <w:rtl/>
        </w:rPr>
        <w:t>.</w:t>
      </w:r>
    </w:p>
    <w:p w:rsidR="00420BE3" w:rsidRPr="004478FE" w:rsidRDefault="004478FE" w:rsidP="004478FE">
      <w:pPr>
        <w:spacing w:after="120" w:afterAutospacing="0"/>
        <w:jc w:val="lowKashida"/>
        <w:rPr>
          <w:rFonts w:ascii="Sakkal Majalla" w:eastAsia="Times New Roman" w:hAnsi="Sakkal Majalla" w:cs="Sakkal Majalla"/>
          <w:b/>
          <w:bCs/>
          <w:color w:val="0070C0"/>
          <w:sz w:val="24"/>
          <w:szCs w:val="24"/>
          <w:shd w:val="clear" w:color="auto" w:fill="FFFFFF"/>
          <w:rtl/>
        </w:rPr>
      </w:pPr>
      <w:r w:rsidRPr="004478FE">
        <w:rPr>
          <w:rFonts w:ascii="Sakkal Majalla" w:eastAsia="Times New Roman" w:hAnsi="Sakkal Majalla" w:cs="Sakkal Majalla" w:hint="cs"/>
          <w:b/>
          <w:bCs/>
          <w:color w:val="0070C0"/>
          <w:sz w:val="24"/>
          <w:szCs w:val="24"/>
          <w:shd w:val="clear" w:color="auto" w:fill="FFFFFF"/>
          <w:rtl/>
        </w:rPr>
        <w:t xml:space="preserve">البنية </w:t>
      </w:r>
      <w:proofErr w:type="spellStart"/>
      <w:proofErr w:type="gramStart"/>
      <w:r w:rsidRPr="004478FE">
        <w:rPr>
          <w:rFonts w:ascii="Sakkal Majalla" w:eastAsia="Times New Roman" w:hAnsi="Sakkal Majalla" w:cs="Sakkal Majalla" w:hint="cs"/>
          <w:b/>
          <w:bCs/>
          <w:color w:val="0070C0"/>
          <w:sz w:val="24"/>
          <w:szCs w:val="24"/>
          <w:shd w:val="clear" w:color="auto" w:fill="FFFFFF"/>
          <w:rtl/>
        </w:rPr>
        <w:t>المفاهيمية</w:t>
      </w:r>
      <w:proofErr w:type="spellEnd"/>
      <w:r w:rsidR="009E2424" w:rsidRPr="009E2424">
        <w:rPr>
          <w:rFonts w:ascii="Sakkal Majalla" w:eastAsia="Times New Roman" w:hAnsi="Sakkal Majalla" w:cs="Sakkal Majalla"/>
          <w:b/>
          <w:bCs/>
          <w:color w:val="0070C0"/>
          <w:sz w:val="24"/>
          <w:szCs w:val="24"/>
          <w:shd w:val="clear" w:color="auto" w:fill="FFFFFF"/>
        </w:rPr>
        <w:t xml:space="preserve"> :</w:t>
      </w:r>
      <w:proofErr w:type="gramEnd"/>
      <w:r w:rsidR="009E2424" w:rsidRPr="009E2424">
        <w:rPr>
          <w:rFonts w:ascii="Sakkal Majalla" w:eastAsia="Times New Roman" w:hAnsi="Sakkal Majalla" w:cs="Sakkal Majalla"/>
          <w:b/>
          <w:bCs/>
          <w:color w:val="0070C0"/>
          <w:sz w:val="24"/>
          <w:szCs w:val="24"/>
          <w:shd w:val="clear" w:color="auto" w:fill="FFFFFF"/>
        </w:rPr>
        <w:t> </w:t>
      </w:r>
    </w:p>
    <w:p w:rsidR="004478FE" w:rsidRPr="004478FE" w:rsidRDefault="004478FE" w:rsidP="004478FE">
      <w:pPr>
        <w:spacing w:after="120" w:afterAutospacing="0"/>
        <w:jc w:val="lowKashida"/>
        <w:rPr>
          <w:rFonts w:ascii="Times New Roman" w:eastAsia="Times New Roman" w:hAnsi="Times New Roman" w:cs="Times New Roman"/>
          <w:sz w:val="24"/>
          <w:szCs w:val="24"/>
          <w:rtl/>
        </w:rPr>
      </w:pPr>
      <w:r w:rsidRPr="004478FE">
        <w:rPr>
          <w:rFonts w:ascii="Sakkal Majalla" w:eastAsia="Times New Roman" w:hAnsi="Sakkal Majalla" w:cs="Sakkal Majalla" w:hint="cs"/>
          <w:b/>
          <w:bCs/>
          <w:color w:val="0070C0"/>
          <w:sz w:val="24"/>
          <w:szCs w:val="24"/>
          <w:shd w:val="clear" w:color="auto" w:fill="FFFFFF"/>
          <w:rtl/>
        </w:rPr>
        <w:t>ا وحدات النص</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 xml:space="preserve">ينطلق النص من فكرة أن الرغبة هي افتقاد للموضوع وغياب له في الواقع، ومن ثمة فهي تمثل نقصا يتم تعويضه أو استبداله حسب التحليل النفسي في إنتاج </w:t>
      </w:r>
      <w:proofErr w:type="spellStart"/>
      <w:r w:rsidRPr="009E2424">
        <w:rPr>
          <w:rFonts w:ascii="Sakkal Majalla" w:eastAsia="Times New Roman" w:hAnsi="Sakkal Majalla" w:cs="Sakkal Majalla"/>
          <w:b/>
          <w:bCs/>
          <w:sz w:val="24"/>
          <w:szCs w:val="24"/>
          <w:shd w:val="clear" w:color="auto" w:fill="FCFCFC"/>
          <w:rtl/>
        </w:rPr>
        <w:t>الاستيهامات</w:t>
      </w:r>
      <w:proofErr w:type="spellEnd"/>
      <w:r w:rsidRPr="009E2424">
        <w:rPr>
          <w:rFonts w:ascii="Sakkal Majalla" w:eastAsia="Times New Roman" w:hAnsi="Sakkal Majalla" w:cs="Sakkal Majalla"/>
          <w:b/>
          <w:bCs/>
          <w:sz w:val="24"/>
          <w:szCs w:val="24"/>
          <w:shd w:val="clear" w:color="auto" w:fill="FCFCFC"/>
          <w:rtl/>
        </w:rPr>
        <w:t xml:space="preserve"> كشكل من الهروب اللاشعوري من الواقع الذي لا يسمح بتحقق الرغبة بهدف خلقها وانتاجها في عالم الخيال.</w:t>
      </w:r>
    </w:p>
    <w:p w:rsidR="00420BE3" w:rsidRPr="004478FE"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 xml:space="preserve">يستنتج جيل </w:t>
      </w:r>
      <w:proofErr w:type="spellStart"/>
      <w:r w:rsidRPr="009E2424">
        <w:rPr>
          <w:rFonts w:ascii="Sakkal Majalla" w:eastAsia="Times New Roman" w:hAnsi="Sakkal Majalla" w:cs="Sakkal Majalla"/>
          <w:b/>
          <w:bCs/>
          <w:sz w:val="24"/>
          <w:szCs w:val="24"/>
          <w:shd w:val="clear" w:color="auto" w:fill="FCFCFC"/>
          <w:rtl/>
        </w:rPr>
        <w:t>دولوز</w:t>
      </w:r>
      <w:proofErr w:type="spellEnd"/>
      <w:r w:rsidRPr="009E2424">
        <w:rPr>
          <w:rFonts w:ascii="Sakkal Majalla" w:eastAsia="Times New Roman" w:hAnsi="Sakkal Majalla" w:cs="Sakkal Majalla"/>
          <w:b/>
          <w:bCs/>
          <w:sz w:val="24"/>
          <w:szCs w:val="24"/>
          <w:shd w:val="clear" w:color="auto" w:fill="FCFCFC"/>
          <w:rtl/>
        </w:rPr>
        <w:t xml:space="preserve"> من خلال تحليله السابق أن نظرية التحليل النفسي باختزالها للرغبة في إنتاج </w:t>
      </w:r>
      <w:proofErr w:type="spellStart"/>
      <w:r w:rsidRPr="009E2424">
        <w:rPr>
          <w:rFonts w:ascii="Sakkal Majalla" w:eastAsia="Times New Roman" w:hAnsi="Sakkal Majalla" w:cs="Sakkal Majalla"/>
          <w:b/>
          <w:bCs/>
          <w:sz w:val="24"/>
          <w:szCs w:val="24"/>
          <w:shd w:val="clear" w:color="auto" w:fill="FCFCFC"/>
          <w:rtl/>
        </w:rPr>
        <w:t>الاستيهامات</w:t>
      </w:r>
      <w:proofErr w:type="spellEnd"/>
      <w:r w:rsidRPr="009E2424">
        <w:rPr>
          <w:rFonts w:ascii="Sakkal Majalla" w:eastAsia="Times New Roman" w:hAnsi="Sakkal Majalla" w:cs="Sakkal Majalla"/>
          <w:b/>
          <w:bCs/>
          <w:sz w:val="24"/>
          <w:szCs w:val="24"/>
          <w:shd w:val="clear" w:color="auto" w:fill="FCFCFC"/>
          <w:rtl/>
        </w:rPr>
        <w:t xml:space="preserve"> أي إنتاج موضوعات خيالية وغير واقعية للإشباع تكون نظرية ميتافيزيقية مثالية</w:t>
      </w:r>
      <w:r w:rsidRPr="009E2424">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jc w:val="lowKashida"/>
        <w:rPr>
          <w:rFonts w:ascii="Sakkal Majalla" w:eastAsia="Times New Roman" w:hAnsi="Sakkal Majalla" w:cs="Sakkal Majalla"/>
          <w:b/>
          <w:bCs/>
          <w:sz w:val="24"/>
          <w:szCs w:val="24"/>
          <w:shd w:val="clear" w:color="auto" w:fill="FCFCFC"/>
          <w:rtl/>
        </w:rPr>
      </w:pPr>
      <w:r w:rsidRPr="009E2424">
        <w:rPr>
          <w:rFonts w:ascii="Sakkal Majalla" w:eastAsia="Times New Roman" w:hAnsi="Sakkal Majalla" w:cs="Sakkal Majalla"/>
          <w:b/>
          <w:bCs/>
          <w:sz w:val="24"/>
          <w:szCs w:val="24"/>
          <w:shd w:val="clear" w:color="auto" w:fill="FCFCFC"/>
          <w:rtl/>
        </w:rPr>
        <w:t xml:space="preserve">مقابل وجهة نظر التحليل النفسي يقترح </w:t>
      </w:r>
      <w:proofErr w:type="spellStart"/>
      <w:r w:rsidRPr="009E2424">
        <w:rPr>
          <w:rFonts w:ascii="Sakkal Majalla" w:eastAsia="Times New Roman" w:hAnsi="Sakkal Majalla" w:cs="Sakkal Majalla"/>
          <w:b/>
          <w:bCs/>
          <w:sz w:val="24"/>
          <w:szCs w:val="24"/>
          <w:shd w:val="clear" w:color="auto" w:fill="FCFCFC"/>
          <w:rtl/>
        </w:rPr>
        <w:t>دولوز</w:t>
      </w:r>
      <w:proofErr w:type="spellEnd"/>
      <w:r w:rsidRPr="009E2424">
        <w:rPr>
          <w:rFonts w:ascii="Sakkal Majalla" w:eastAsia="Times New Roman" w:hAnsi="Sakkal Majalla" w:cs="Sakkal Majalla"/>
          <w:b/>
          <w:bCs/>
          <w:sz w:val="24"/>
          <w:szCs w:val="24"/>
          <w:shd w:val="clear" w:color="auto" w:fill="FCFCFC"/>
          <w:rtl/>
        </w:rPr>
        <w:t xml:space="preserve"> تصورا مختلفا للرغبة باعتبارها حضورا في الواقع وفي الحياة الاجتماعية والسياسية للناس... إن الرغبة هي الخروج من حالة القصور والانغلاق المرضي على الذات، إنها إنتاج للحياة داخل المجتمع عبر الفعل</w:t>
      </w:r>
      <w:proofErr w:type="gramStart"/>
      <w:r w:rsidRPr="009E2424">
        <w:rPr>
          <w:rFonts w:ascii="Sakkal Majalla" w:eastAsia="Times New Roman" w:hAnsi="Sakkal Majalla" w:cs="Sakkal Majalla"/>
          <w:b/>
          <w:bCs/>
          <w:sz w:val="24"/>
          <w:szCs w:val="24"/>
          <w:shd w:val="clear" w:color="auto" w:fill="FCFCFC"/>
          <w:rtl/>
        </w:rPr>
        <w:t xml:space="preserve"> ..</w:t>
      </w:r>
      <w:proofErr w:type="gramEnd"/>
      <w:r w:rsidRPr="009E2424">
        <w:rPr>
          <w:rFonts w:ascii="Sakkal Majalla" w:eastAsia="Times New Roman" w:hAnsi="Sakkal Majalla" w:cs="Sakkal Majalla"/>
          <w:b/>
          <w:bCs/>
          <w:sz w:val="24"/>
          <w:szCs w:val="24"/>
          <w:shd w:val="clear" w:color="auto" w:fill="FCFCFC"/>
        </w:rPr>
        <w:t xml:space="preserve"> </w:t>
      </w:r>
      <w:r w:rsidRPr="009E2424">
        <w:rPr>
          <w:rFonts w:ascii="Sakkal Majalla" w:eastAsia="Times New Roman" w:hAnsi="Sakkal Majalla" w:cs="Sakkal Majalla"/>
          <w:b/>
          <w:bCs/>
          <w:sz w:val="24"/>
          <w:szCs w:val="24"/>
          <w:shd w:val="clear" w:color="auto" w:fill="FCFCFC"/>
          <w:rtl/>
        </w:rPr>
        <w:t xml:space="preserve">إن كل نشاط إنساني هو رغبة وبهذا المعنى فإن الرغبة لا تستند إلى أية حاجة، لأنها امتلاء وليس خصاصا وافتقادا، بل الحاجات هي التي تعتبر شكلا ثانويا من أشكال تمظهر </w:t>
      </w:r>
      <w:proofErr w:type="gramStart"/>
      <w:r w:rsidRPr="009E2424">
        <w:rPr>
          <w:rFonts w:ascii="Sakkal Majalla" w:eastAsia="Times New Roman" w:hAnsi="Sakkal Majalla" w:cs="Sakkal Majalla"/>
          <w:b/>
          <w:bCs/>
          <w:sz w:val="24"/>
          <w:szCs w:val="24"/>
          <w:shd w:val="clear" w:color="auto" w:fill="FCFCFC"/>
          <w:rtl/>
        </w:rPr>
        <w:t>الرغبة..</w:t>
      </w:r>
      <w:proofErr w:type="gramEnd"/>
      <w:r w:rsidRPr="009E2424">
        <w:rPr>
          <w:rFonts w:ascii="Sakkal Majalla" w:eastAsia="Times New Roman" w:hAnsi="Sakkal Majalla" w:cs="Sakkal Majalla"/>
          <w:b/>
          <w:bCs/>
          <w:sz w:val="24"/>
          <w:szCs w:val="24"/>
          <w:shd w:val="clear" w:color="auto" w:fill="FCFCFC"/>
        </w:rPr>
        <w:t xml:space="preserve"> </w:t>
      </w:r>
      <w:r w:rsidRPr="009E2424">
        <w:rPr>
          <w:rFonts w:ascii="Sakkal Majalla" w:eastAsia="Times New Roman" w:hAnsi="Sakkal Majalla" w:cs="Sakkal Majalla"/>
          <w:b/>
          <w:bCs/>
          <w:sz w:val="24"/>
          <w:szCs w:val="24"/>
          <w:shd w:val="clear" w:color="auto" w:fill="FCFCFC"/>
          <w:rtl/>
        </w:rPr>
        <w:t>نستطيع إدراك ذلك عندما نفهم أن الإنتاج الاجتماعي سواء تجلى في بعده التقني أو الاقتصادي أو الثقافي هو إنتاج للرغبة (للثقافة) وليس للحاجة (الطبيعة)، بل إن الحاجة نفسها أي الطبيعة هي إنتاج ثقافي إنساني</w:t>
      </w:r>
      <w:r w:rsidRPr="009E2424">
        <w:rPr>
          <w:rFonts w:ascii="Sakkal Majalla" w:eastAsia="Times New Roman" w:hAnsi="Sakkal Majalla" w:cs="Sakkal Majalla"/>
          <w:b/>
          <w:bCs/>
          <w:sz w:val="24"/>
          <w:szCs w:val="24"/>
          <w:shd w:val="clear" w:color="auto" w:fill="FCFCFC"/>
        </w:rPr>
        <w:t>. </w:t>
      </w:r>
      <w:r w:rsidRPr="009E2424">
        <w:rPr>
          <w:rFonts w:ascii="Sakkal Majalla" w:eastAsia="Times New Roman" w:hAnsi="Sakkal Majalla" w:cs="Sakkal Majalla"/>
          <w:b/>
          <w:bCs/>
          <w:sz w:val="24"/>
          <w:szCs w:val="24"/>
          <w:shd w:val="clear" w:color="auto" w:fill="FCFCFC"/>
          <w:rtl/>
        </w:rPr>
        <w:t xml:space="preserve"> </w:t>
      </w:r>
      <w:r w:rsidRPr="009E2424">
        <w:rPr>
          <w:rFonts w:ascii="Sakkal Majalla" w:eastAsia="Times New Roman" w:hAnsi="Sakkal Majalla" w:cs="Sakkal Majalla" w:hint="cs"/>
          <w:b/>
          <w:bCs/>
          <w:sz w:val="24"/>
          <w:szCs w:val="24"/>
          <w:shd w:val="clear" w:color="auto" w:fill="FCFCFC"/>
          <w:rtl/>
        </w:rPr>
        <w:t>وإذا كان الأمر كذلك، أي إذا كانت الطبيعة نفسها جزءا من الثقافة، يصبح من غير المجدي البحث عن وسائط لحل تناقض غير موجود أصلا. إن الصراع الحقيقي والواقعي إذن ليس صراعا بين الطبيعة والثقافة أو بين الرغبة والافتقاد، إنه صراع بين أنماط مختلفة ومتجددة للحياة الاجتماعية وهذا الصراع هو نفسه الواقع وهو نفسه الرغبة</w:t>
      </w:r>
      <w:r w:rsidRPr="009E2424">
        <w:rPr>
          <w:rFonts w:ascii="Sakkal Majalla" w:eastAsia="Times New Roman" w:hAnsi="Sakkal Majalla" w:cs="Sakkal Majalla"/>
          <w:b/>
          <w:bCs/>
          <w:sz w:val="24"/>
          <w:szCs w:val="24"/>
          <w:shd w:val="clear" w:color="auto" w:fill="FCFCFC"/>
        </w:rPr>
        <w:t>. </w:t>
      </w:r>
    </w:p>
    <w:p w:rsidR="00420BE3" w:rsidRPr="004478FE" w:rsidRDefault="004478FE" w:rsidP="004478FE">
      <w:pPr>
        <w:spacing w:after="120" w:afterAutospacing="0"/>
        <w:jc w:val="lowKashida"/>
        <w:rPr>
          <w:rFonts w:ascii="Times New Roman" w:eastAsia="Times New Roman" w:hAnsi="Times New Roman" w:cs="Times New Roman"/>
          <w:sz w:val="24"/>
          <w:szCs w:val="24"/>
          <w:rtl/>
        </w:rPr>
      </w:pPr>
      <w:r w:rsidRPr="004478FE">
        <w:rPr>
          <w:rFonts w:ascii="Sakkal Majalla" w:eastAsia="Times New Roman" w:hAnsi="Sakkal Majalla" w:cs="Sakkal Majalla" w:hint="cs"/>
          <w:b/>
          <w:bCs/>
          <w:color w:val="0070C0"/>
          <w:sz w:val="24"/>
          <w:szCs w:val="24"/>
          <w:shd w:val="clear" w:color="auto" w:fill="FFFFFF"/>
          <w:rtl/>
        </w:rPr>
        <w:t xml:space="preserve">ب </w:t>
      </w:r>
      <w:r w:rsidR="00420BE3" w:rsidRPr="009E2424">
        <w:rPr>
          <w:rFonts w:ascii="Sakkal Majalla" w:eastAsia="Times New Roman" w:hAnsi="Sakkal Majalla" w:cs="Sakkal Majalla"/>
          <w:b/>
          <w:bCs/>
          <w:color w:val="0070C0"/>
          <w:sz w:val="24"/>
          <w:szCs w:val="24"/>
          <w:shd w:val="clear" w:color="auto" w:fill="FFFFFF"/>
          <w:rtl/>
        </w:rPr>
        <w:t xml:space="preserve">مفاهيم </w:t>
      </w:r>
      <w:proofErr w:type="gramStart"/>
      <w:r w:rsidR="00420BE3" w:rsidRPr="009E2424">
        <w:rPr>
          <w:rFonts w:ascii="Sakkal Majalla" w:eastAsia="Times New Roman" w:hAnsi="Sakkal Majalla" w:cs="Sakkal Majalla"/>
          <w:b/>
          <w:bCs/>
          <w:color w:val="0070C0"/>
          <w:sz w:val="24"/>
          <w:szCs w:val="24"/>
          <w:shd w:val="clear" w:color="auto" w:fill="FFFFFF"/>
          <w:rtl/>
        </w:rPr>
        <w:t>النص :</w:t>
      </w:r>
      <w:proofErr w:type="gramEnd"/>
      <w:r>
        <w:rPr>
          <w:rFonts w:ascii="Times New Roman" w:eastAsia="Times New Roman" w:hAnsi="Times New Roman" w:cs="Times New Roman" w:hint="cs"/>
          <w:sz w:val="24"/>
          <w:szCs w:val="24"/>
          <w:rtl/>
        </w:rPr>
        <w:t xml:space="preserve"> </w:t>
      </w:r>
      <w:proofErr w:type="spellStart"/>
      <w:r w:rsidR="00420BE3" w:rsidRPr="009E2424">
        <w:rPr>
          <w:rFonts w:ascii="Sakkal Majalla" w:eastAsia="Times New Roman" w:hAnsi="Sakkal Majalla" w:cs="Sakkal Majalla"/>
          <w:b/>
          <w:bCs/>
          <w:sz w:val="24"/>
          <w:szCs w:val="24"/>
          <w:shd w:val="clear" w:color="auto" w:fill="FCFCFC"/>
          <w:rtl/>
        </w:rPr>
        <w:t>استيهام</w:t>
      </w:r>
      <w:proofErr w:type="spellEnd"/>
      <w:r w:rsidR="00420BE3" w:rsidRPr="009E2424">
        <w:rPr>
          <w:rFonts w:ascii="Sakkal Majalla" w:eastAsia="Times New Roman" w:hAnsi="Sakkal Majalla" w:cs="Sakkal Majalla"/>
          <w:b/>
          <w:bCs/>
          <w:sz w:val="24"/>
          <w:szCs w:val="24"/>
          <w:shd w:val="clear" w:color="auto" w:fill="FCFCFC"/>
          <w:rtl/>
        </w:rPr>
        <w:t>: تصور تحليلي لاشعوري، تستحضر صورة الشيء الغائب لمحاولة إشباع رغبة ما.</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color w:val="0070C0"/>
          <w:sz w:val="24"/>
          <w:szCs w:val="24"/>
          <w:shd w:val="clear" w:color="auto" w:fill="FFFFFF"/>
          <w:rtl/>
        </w:rPr>
        <w:t>حجاج النص:</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Sakkal Majalla" w:eastAsia="Times New Roman" w:hAnsi="Sakkal Majalla" w:cs="Sakkal Majalla"/>
          <w:b/>
          <w:bCs/>
          <w:sz w:val="24"/>
          <w:szCs w:val="24"/>
          <w:shd w:val="clear" w:color="auto" w:fill="FCFCFC"/>
          <w:rtl/>
        </w:rPr>
        <w:t xml:space="preserve">اعتمد النص على العناصر </w:t>
      </w:r>
      <w:proofErr w:type="spellStart"/>
      <w:r w:rsidRPr="009E2424">
        <w:rPr>
          <w:rFonts w:ascii="Sakkal Majalla" w:eastAsia="Times New Roman" w:hAnsi="Sakkal Majalla" w:cs="Sakkal Majalla"/>
          <w:b/>
          <w:bCs/>
          <w:sz w:val="24"/>
          <w:szCs w:val="24"/>
          <w:shd w:val="clear" w:color="auto" w:fill="FCFCFC"/>
          <w:rtl/>
        </w:rPr>
        <w:t>الحجاجية</w:t>
      </w:r>
      <w:proofErr w:type="spellEnd"/>
      <w:r w:rsidRPr="009E2424">
        <w:rPr>
          <w:rFonts w:ascii="Sakkal Majalla" w:eastAsia="Times New Roman" w:hAnsi="Sakkal Majalla" w:cs="Sakkal Majalla"/>
          <w:b/>
          <w:bCs/>
          <w:sz w:val="24"/>
          <w:szCs w:val="24"/>
          <w:shd w:val="clear" w:color="auto" w:fill="FCFCFC"/>
          <w:rtl/>
        </w:rPr>
        <w:t xml:space="preserve"> التالية من اجل عرض ودعم أطروحته:</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Wingdings" w:eastAsia="Times New Roman" w:hAnsi="Wingdings" w:cs="Times New Roman"/>
          <w:b/>
          <w:bCs/>
          <w:sz w:val="24"/>
          <w:szCs w:val="24"/>
        </w:rPr>
        <w:t></w:t>
      </w:r>
      <w:r w:rsidRPr="009E2424">
        <w:rPr>
          <w:rFonts w:ascii="Times New Roman" w:eastAsia="Times New Roman" w:hAnsi="Times New Roman" w:cs="Times New Roman"/>
          <w:sz w:val="24"/>
          <w:szCs w:val="24"/>
          <w:rtl/>
        </w:rPr>
        <w:t xml:space="preserve">      </w:t>
      </w:r>
      <w:r w:rsidRPr="009E2424">
        <w:rPr>
          <w:rFonts w:ascii="Sakkal Majalla" w:eastAsia="Times New Roman" w:hAnsi="Sakkal Majalla" w:cs="Sakkal Majalla"/>
          <w:b/>
          <w:bCs/>
          <w:sz w:val="24"/>
          <w:szCs w:val="24"/>
          <w:shd w:val="clear" w:color="auto" w:fill="FCFCFC"/>
          <w:rtl/>
        </w:rPr>
        <w:t xml:space="preserve">عرض النص في البداية أطروحة التحليل النفسي التي ترى في الرغبة غيابا للموضوع الواقعي، فيلتجأ الإنسان </w:t>
      </w:r>
      <w:proofErr w:type="spellStart"/>
      <w:r w:rsidRPr="009E2424">
        <w:rPr>
          <w:rFonts w:ascii="Sakkal Majalla" w:eastAsia="Times New Roman" w:hAnsi="Sakkal Majalla" w:cs="Sakkal Majalla"/>
          <w:b/>
          <w:bCs/>
          <w:sz w:val="24"/>
          <w:szCs w:val="24"/>
          <w:shd w:val="clear" w:color="auto" w:fill="FCFCFC"/>
          <w:rtl/>
        </w:rPr>
        <w:t>للاستيهامات</w:t>
      </w:r>
      <w:proofErr w:type="spellEnd"/>
      <w:r w:rsidRPr="009E2424">
        <w:rPr>
          <w:rFonts w:ascii="Sakkal Majalla" w:eastAsia="Times New Roman" w:hAnsi="Sakkal Majalla" w:cs="Sakkal Majalla"/>
          <w:b/>
          <w:bCs/>
          <w:sz w:val="24"/>
          <w:szCs w:val="24"/>
          <w:shd w:val="clear" w:color="auto" w:fill="FCFCFC"/>
          <w:rtl/>
        </w:rPr>
        <w:t xml:space="preserve"> كتعويض له.</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Wingdings" w:eastAsia="Times New Roman" w:hAnsi="Wingdings" w:cs="Times New Roman"/>
          <w:b/>
          <w:bCs/>
          <w:sz w:val="24"/>
          <w:szCs w:val="24"/>
        </w:rPr>
        <w:t></w:t>
      </w:r>
      <w:r w:rsidRPr="009E2424">
        <w:rPr>
          <w:rFonts w:ascii="Times New Roman" w:eastAsia="Times New Roman" w:hAnsi="Times New Roman" w:cs="Times New Roman"/>
          <w:sz w:val="24"/>
          <w:szCs w:val="24"/>
          <w:rtl/>
        </w:rPr>
        <w:t xml:space="preserve">      </w:t>
      </w:r>
      <w:r w:rsidRPr="009E2424">
        <w:rPr>
          <w:rFonts w:ascii="Sakkal Majalla" w:eastAsia="Times New Roman" w:hAnsi="Sakkal Majalla" w:cs="Sakkal Majalla"/>
          <w:b/>
          <w:bCs/>
          <w:sz w:val="24"/>
          <w:szCs w:val="24"/>
          <w:shd w:val="clear" w:color="auto" w:fill="FCFCFC"/>
          <w:rtl/>
        </w:rPr>
        <w:t>يفسر النص الأطروحة السابقة من حيث أن الموضوع الواقعي المفتقد في الرغبة يتجه الى ان ينتج خارج الذات، فيقترن بموضوع متخيل.</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Wingdings" w:eastAsia="Times New Roman" w:hAnsi="Wingdings" w:cs="Times New Roman"/>
          <w:b/>
          <w:bCs/>
          <w:sz w:val="24"/>
          <w:szCs w:val="24"/>
        </w:rPr>
        <w:t></w:t>
      </w:r>
      <w:r w:rsidRPr="009E2424">
        <w:rPr>
          <w:rFonts w:ascii="Times New Roman" w:eastAsia="Times New Roman" w:hAnsi="Times New Roman" w:cs="Times New Roman"/>
          <w:sz w:val="24"/>
          <w:szCs w:val="24"/>
          <w:rtl/>
        </w:rPr>
        <w:t xml:space="preserve">      </w:t>
      </w:r>
      <w:r w:rsidRPr="009E2424">
        <w:rPr>
          <w:rFonts w:ascii="Sakkal Majalla" w:eastAsia="Times New Roman" w:hAnsi="Sakkal Majalla" w:cs="Sakkal Majalla"/>
          <w:b/>
          <w:bCs/>
          <w:sz w:val="24"/>
          <w:szCs w:val="24"/>
          <w:shd w:val="clear" w:color="auto" w:fill="FCFCFC"/>
          <w:rtl/>
        </w:rPr>
        <w:t> ينتقد النص الطرح التقليدي النفسي للرغبة من حيث انه يسقط في نوع من المثالية والماورائية (الميتافيزيقية).</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Wingdings" w:eastAsia="Times New Roman" w:hAnsi="Wingdings" w:cs="Times New Roman"/>
          <w:b/>
          <w:bCs/>
          <w:sz w:val="24"/>
          <w:szCs w:val="24"/>
        </w:rPr>
        <w:lastRenderedPageBreak/>
        <w:t></w:t>
      </w:r>
      <w:r w:rsidRPr="009E2424">
        <w:rPr>
          <w:rFonts w:ascii="Times New Roman" w:eastAsia="Times New Roman" w:hAnsi="Times New Roman" w:cs="Times New Roman"/>
          <w:sz w:val="24"/>
          <w:szCs w:val="24"/>
          <w:rtl/>
        </w:rPr>
        <w:t xml:space="preserve">      </w:t>
      </w:r>
      <w:r w:rsidRPr="009E2424">
        <w:rPr>
          <w:rFonts w:ascii="Sakkal Majalla" w:eastAsia="Times New Roman" w:hAnsi="Sakkal Majalla" w:cs="Sakkal Majalla"/>
          <w:b/>
          <w:bCs/>
          <w:sz w:val="24"/>
          <w:szCs w:val="24"/>
          <w:shd w:val="clear" w:color="auto" w:fill="FCFCFC"/>
          <w:rtl/>
        </w:rPr>
        <w:t>قدم النص أطروحته التي تجعل من الرغبة إنتاج للواقع وبالتالي فهي مع موضوعها شيء واحد.</w:t>
      </w:r>
    </w:p>
    <w:p w:rsidR="009E2424" w:rsidRPr="009E2424" w:rsidRDefault="009E2424" w:rsidP="004478FE">
      <w:pPr>
        <w:spacing w:after="120" w:afterAutospacing="0"/>
        <w:jc w:val="lowKashida"/>
        <w:rPr>
          <w:rFonts w:ascii="Times New Roman" w:eastAsia="Times New Roman" w:hAnsi="Times New Roman" w:cs="Times New Roman"/>
          <w:sz w:val="24"/>
          <w:szCs w:val="24"/>
          <w:rtl/>
        </w:rPr>
      </w:pPr>
      <w:r w:rsidRPr="009E2424">
        <w:rPr>
          <w:rFonts w:ascii="Wingdings" w:eastAsia="Times New Roman" w:hAnsi="Wingdings" w:cs="Times New Roman"/>
          <w:b/>
          <w:bCs/>
          <w:sz w:val="24"/>
          <w:szCs w:val="24"/>
        </w:rPr>
        <w:t></w:t>
      </w:r>
      <w:r w:rsidRPr="009E2424">
        <w:rPr>
          <w:rFonts w:ascii="Times New Roman" w:eastAsia="Times New Roman" w:hAnsi="Times New Roman" w:cs="Times New Roman"/>
          <w:sz w:val="24"/>
          <w:szCs w:val="24"/>
          <w:rtl/>
        </w:rPr>
        <w:t xml:space="preserve">      </w:t>
      </w:r>
      <w:r w:rsidRPr="009E2424">
        <w:rPr>
          <w:rFonts w:ascii="Sakkal Majalla" w:eastAsia="Times New Roman" w:hAnsi="Sakkal Majalla" w:cs="Sakkal Majalla"/>
          <w:b/>
          <w:bCs/>
          <w:sz w:val="24"/>
          <w:szCs w:val="24"/>
          <w:shd w:val="clear" w:color="auto" w:fill="FCFCFC"/>
          <w:rtl/>
        </w:rPr>
        <w:t>أخيرا يؤكد النص على الطابع الاجتماعي للرغبة التي تبقى مرتبطة بالسياق التاريخي.</w:t>
      </w:r>
    </w:p>
    <w:p w:rsidR="00420BE3" w:rsidRPr="004478FE" w:rsidRDefault="00420BE3" w:rsidP="004478FE">
      <w:pPr>
        <w:spacing w:after="120" w:afterAutospacing="0"/>
        <w:rPr>
          <w:rFonts w:ascii="Sakkal Majalla" w:eastAsia="Times New Roman" w:hAnsi="Sakkal Majalla" w:cs="Sakkal Majalla"/>
          <w:b/>
          <w:bCs/>
          <w:sz w:val="24"/>
          <w:szCs w:val="24"/>
          <w:shd w:val="clear" w:color="auto" w:fill="FCFCFC"/>
          <w:rtl/>
        </w:rPr>
      </w:pPr>
      <w:r w:rsidRPr="004478FE">
        <w:rPr>
          <w:rFonts w:ascii="Sakkal Majalla" w:eastAsia="Times New Roman" w:hAnsi="Sakkal Majalla" w:cs="Sakkal Majalla" w:hint="cs"/>
          <w:b/>
          <w:bCs/>
          <w:sz w:val="24"/>
          <w:szCs w:val="24"/>
          <w:shd w:val="clear" w:color="auto" w:fill="FCFCFC"/>
          <w:rtl/>
        </w:rPr>
        <w:t xml:space="preserve">مناقشة وتركيب </w:t>
      </w:r>
    </w:p>
    <w:p w:rsidR="00420BE3" w:rsidRPr="004478FE" w:rsidRDefault="009E2424" w:rsidP="004478FE">
      <w:pPr>
        <w:spacing w:after="120" w:afterAutospacing="0"/>
        <w:outlineLvl w:val="0"/>
        <w:rPr>
          <w:rFonts w:ascii="Sakkal Majalla" w:eastAsia="Times New Roman" w:hAnsi="Sakkal Majalla" w:cs="Sakkal Majalla"/>
          <w:b/>
          <w:bCs/>
          <w:sz w:val="24"/>
          <w:szCs w:val="24"/>
          <w:shd w:val="clear" w:color="auto" w:fill="FCFCFC"/>
          <w:rtl/>
        </w:rPr>
      </w:pPr>
      <w:r w:rsidRPr="009E2424">
        <w:rPr>
          <w:rFonts w:ascii="Sakkal Majalla" w:eastAsia="Times New Roman" w:hAnsi="Sakkal Majalla" w:cs="Sakkal Majalla"/>
          <w:b/>
          <w:bCs/>
          <w:sz w:val="24"/>
          <w:szCs w:val="24"/>
          <w:shd w:val="clear" w:color="auto" w:fill="FCFCFC"/>
          <w:rtl/>
        </w:rPr>
        <w:t xml:space="preserve">إذا كان التحليل النفسي والفلسفة المثالية قد نظرا إلى الرغبة باعتبارها مرتبطة بالفرد وبالحاجة وباللاوعي وبالنقص/ الافتقاد غير القابل للإشباع النهائي، فإن الخروج من ميتافيزيقا الرغبة يتطلب النظر إليها نظرة إيجابية وموجبة أي اعتبارها محركا لإرادة الفعل الإنساني في التاريخ من حيث هو فعل ذو أبعاد </w:t>
      </w:r>
      <w:proofErr w:type="gramStart"/>
      <w:r w:rsidRPr="009E2424">
        <w:rPr>
          <w:rFonts w:ascii="Sakkal Majalla" w:eastAsia="Times New Roman" w:hAnsi="Sakkal Majalla" w:cs="Sakkal Majalla"/>
          <w:b/>
          <w:bCs/>
          <w:sz w:val="24"/>
          <w:szCs w:val="24"/>
          <w:shd w:val="clear" w:color="auto" w:fill="FCFCFC"/>
          <w:rtl/>
        </w:rPr>
        <w:t>متعددة :</w:t>
      </w:r>
      <w:proofErr w:type="gramEnd"/>
      <w:r w:rsidRPr="009E2424">
        <w:rPr>
          <w:rFonts w:ascii="Sakkal Majalla" w:eastAsia="Times New Roman" w:hAnsi="Sakkal Majalla" w:cs="Sakkal Majalla"/>
          <w:b/>
          <w:bCs/>
          <w:sz w:val="24"/>
          <w:szCs w:val="24"/>
          <w:shd w:val="clear" w:color="auto" w:fill="FCFCFC"/>
          <w:rtl/>
        </w:rPr>
        <w:t xml:space="preserve"> مادي / بيولوجي / ثقافي/ سياسي</w:t>
      </w:r>
    </w:p>
    <w:p w:rsidR="004478FE" w:rsidRPr="004478FE" w:rsidRDefault="004478FE" w:rsidP="004478FE">
      <w:pPr>
        <w:spacing w:after="120" w:afterAutospacing="0"/>
        <w:rPr>
          <w:rFonts w:ascii="Sakkal Majalla" w:eastAsia="Times New Roman" w:hAnsi="Sakkal Majalla" w:cs="Sakkal Majalla"/>
          <w:b/>
          <w:bCs/>
          <w:sz w:val="24"/>
          <w:szCs w:val="24"/>
          <w:shd w:val="clear" w:color="auto" w:fill="FCFCFC"/>
          <w:rtl/>
        </w:rPr>
      </w:pPr>
      <w:r w:rsidRPr="004478FE">
        <w:rPr>
          <w:rFonts w:ascii="Sakkal Majalla" w:eastAsia="Times New Roman" w:hAnsi="Sakkal Majalla" w:cs="Sakkal Majalla" w:hint="cs"/>
          <w:b/>
          <w:bCs/>
          <w:sz w:val="24"/>
          <w:szCs w:val="24"/>
          <w:shd w:val="clear" w:color="auto" w:fill="FCFCFC"/>
          <w:rtl/>
        </w:rPr>
        <w:t xml:space="preserve">وعلى غرار </w:t>
      </w:r>
      <w:proofErr w:type="gramStart"/>
      <w:r w:rsidRPr="004478FE">
        <w:rPr>
          <w:rFonts w:ascii="Sakkal Majalla" w:eastAsia="Times New Roman" w:hAnsi="Sakkal Majalla" w:cs="Sakkal Majalla" w:hint="cs"/>
          <w:b/>
          <w:bCs/>
          <w:sz w:val="24"/>
          <w:szCs w:val="24"/>
          <w:shd w:val="clear" w:color="auto" w:fill="FCFCFC"/>
          <w:rtl/>
        </w:rPr>
        <w:t xml:space="preserve">ذلك </w:t>
      </w:r>
      <w:r w:rsidR="00420BE3" w:rsidRPr="004478FE">
        <w:rPr>
          <w:rFonts w:ascii="Sakkal Majalla" w:eastAsia="Times New Roman" w:hAnsi="Sakkal Majalla" w:cs="Sakkal Majalla" w:hint="cs"/>
          <w:b/>
          <w:bCs/>
          <w:sz w:val="24"/>
          <w:szCs w:val="24"/>
          <w:shd w:val="clear" w:color="auto" w:fill="FCFCFC"/>
          <w:rtl/>
        </w:rPr>
        <w:t xml:space="preserve"> نجد</w:t>
      </w:r>
      <w:proofErr w:type="gramEnd"/>
      <w:r w:rsidR="00420BE3" w:rsidRPr="004478FE">
        <w:rPr>
          <w:rFonts w:ascii="Sakkal Majalla" w:eastAsia="Times New Roman" w:hAnsi="Sakkal Majalla" w:cs="Sakkal Majalla" w:hint="cs"/>
          <w:b/>
          <w:bCs/>
          <w:sz w:val="24"/>
          <w:szCs w:val="24"/>
          <w:shd w:val="clear" w:color="auto" w:fill="FCFCFC"/>
          <w:rtl/>
        </w:rPr>
        <w:t xml:space="preserve">  موقف الان </w:t>
      </w:r>
      <w:proofErr w:type="spellStart"/>
      <w:r w:rsidR="00420BE3" w:rsidRPr="004478FE">
        <w:rPr>
          <w:rFonts w:ascii="Sakkal Majalla" w:eastAsia="Times New Roman" w:hAnsi="Sakkal Majalla" w:cs="Sakkal Majalla" w:hint="cs"/>
          <w:b/>
          <w:bCs/>
          <w:sz w:val="24"/>
          <w:szCs w:val="24"/>
          <w:shd w:val="clear" w:color="auto" w:fill="FCFCFC"/>
          <w:rtl/>
        </w:rPr>
        <w:t>جرانفيل</w:t>
      </w:r>
      <w:proofErr w:type="spellEnd"/>
      <w:r w:rsidR="00420BE3" w:rsidRPr="004478FE">
        <w:rPr>
          <w:rFonts w:ascii="Sakkal Majalla" w:eastAsia="Times New Roman" w:hAnsi="Sakkal Majalla" w:cs="Sakkal Majalla" w:hint="cs"/>
          <w:b/>
          <w:bCs/>
          <w:sz w:val="24"/>
          <w:szCs w:val="24"/>
          <w:shd w:val="clear" w:color="auto" w:fill="FCFCFC"/>
          <w:rtl/>
        </w:rPr>
        <w:t xml:space="preserve"> الذي ينظر </w:t>
      </w:r>
      <w:r w:rsidR="00420BE3" w:rsidRPr="004478FE">
        <w:rPr>
          <w:rFonts w:ascii="Sakkal Majalla" w:eastAsia="Times New Roman" w:hAnsi="Sakkal Majalla" w:cs="Sakkal Majalla" w:hint="eastAsia"/>
          <w:b/>
          <w:bCs/>
          <w:sz w:val="24"/>
          <w:szCs w:val="24"/>
          <w:shd w:val="clear" w:color="auto" w:fill="FCFCFC"/>
          <w:rtl/>
        </w:rPr>
        <w:t>إلى</w:t>
      </w:r>
      <w:r w:rsidR="00420BE3" w:rsidRPr="004478FE">
        <w:rPr>
          <w:rFonts w:ascii="Sakkal Majalla" w:eastAsia="Times New Roman" w:hAnsi="Sakkal Majalla" w:cs="Sakkal Majalla" w:hint="cs"/>
          <w:b/>
          <w:bCs/>
          <w:sz w:val="24"/>
          <w:szCs w:val="24"/>
          <w:shd w:val="clear" w:color="auto" w:fill="FCFCFC"/>
          <w:rtl/>
        </w:rPr>
        <w:t xml:space="preserve"> الحاجة باعتبارها معطى بيولوجي وان موضوعها خال من المعنى كما </w:t>
      </w:r>
      <w:r w:rsidR="00420BE3" w:rsidRPr="004478FE">
        <w:rPr>
          <w:rFonts w:ascii="Sakkal Majalla" w:eastAsia="Times New Roman" w:hAnsi="Sakkal Majalla" w:cs="Sakkal Majalla" w:hint="eastAsia"/>
          <w:b/>
          <w:bCs/>
          <w:sz w:val="24"/>
          <w:szCs w:val="24"/>
          <w:shd w:val="clear" w:color="auto" w:fill="FCFCFC"/>
          <w:rtl/>
        </w:rPr>
        <w:t>أن</w:t>
      </w:r>
      <w:r w:rsidR="00420BE3" w:rsidRPr="004478FE">
        <w:rPr>
          <w:rFonts w:ascii="Sakkal Majalla" w:eastAsia="Times New Roman" w:hAnsi="Sakkal Majalla" w:cs="Sakkal Majalla" w:hint="cs"/>
          <w:b/>
          <w:bCs/>
          <w:sz w:val="24"/>
          <w:szCs w:val="24"/>
          <w:shd w:val="clear" w:color="auto" w:fill="FCFCFC"/>
          <w:rtl/>
        </w:rPr>
        <w:t xml:space="preserve"> اشباع الحاجة تعبير عن عدم اكتفاء وعن وجود حرمان ا</w:t>
      </w:r>
      <w:r w:rsidR="00420BE3" w:rsidRPr="004478FE">
        <w:rPr>
          <w:rFonts w:ascii="Sakkal Majalla" w:eastAsia="Times New Roman" w:hAnsi="Sakkal Majalla" w:cs="Sakkal Majalla" w:hint="eastAsia"/>
          <w:b/>
          <w:bCs/>
          <w:sz w:val="24"/>
          <w:szCs w:val="24"/>
          <w:shd w:val="clear" w:color="auto" w:fill="FCFCFC"/>
          <w:rtl/>
        </w:rPr>
        <w:t>ما</w:t>
      </w:r>
      <w:r w:rsidR="00420BE3" w:rsidRPr="004478FE">
        <w:rPr>
          <w:rFonts w:ascii="Sakkal Majalla" w:eastAsia="Times New Roman" w:hAnsi="Sakkal Majalla" w:cs="Sakkal Majalla" w:hint="cs"/>
          <w:b/>
          <w:bCs/>
          <w:sz w:val="24"/>
          <w:szCs w:val="24"/>
          <w:shd w:val="clear" w:color="auto" w:fill="FCFCFC"/>
          <w:rtl/>
        </w:rPr>
        <w:t xml:space="preserve"> الرغبة فهي الحرمان الذي يفسر بالطلب فعندما اطلب فانا اقر بالحرمان </w:t>
      </w:r>
    </w:p>
    <w:p w:rsidR="009E2424" w:rsidRPr="004478FE" w:rsidRDefault="004478FE" w:rsidP="004478FE">
      <w:pPr>
        <w:spacing w:after="120" w:afterAutospacing="0"/>
        <w:rPr>
          <w:rFonts w:ascii="Sakkal Majalla" w:eastAsia="Times New Roman" w:hAnsi="Sakkal Majalla" w:cs="Sakkal Majalla"/>
          <w:b/>
          <w:bCs/>
          <w:sz w:val="24"/>
          <w:szCs w:val="24"/>
          <w:shd w:val="clear" w:color="auto" w:fill="FCFCFC"/>
        </w:rPr>
      </w:pPr>
      <w:proofErr w:type="gramStart"/>
      <w:r w:rsidRPr="004478FE">
        <w:rPr>
          <w:rFonts w:ascii="Sakkal Majalla" w:eastAsia="Times New Roman" w:hAnsi="Sakkal Majalla" w:cs="Sakkal Majalla" w:hint="cs"/>
          <w:b/>
          <w:bCs/>
          <w:sz w:val="24"/>
          <w:szCs w:val="24"/>
          <w:shd w:val="clear" w:color="auto" w:fill="FCFCFC"/>
          <w:rtl/>
        </w:rPr>
        <w:t>الحدود  ال</w:t>
      </w:r>
      <w:r w:rsidR="009E2424" w:rsidRPr="004478FE">
        <w:rPr>
          <w:rFonts w:ascii="Sakkal Majalla" w:eastAsia="Times New Roman" w:hAnsi="Sakkal Majalla" w:cs="Sakkal Majalla"/>
          <w:b/>
          <w:bCs/>
          <w:sz w:val="24"/>
          <w:szCs w:val="24"/>
          <w:shd w:val="clear" w:color="auto" w:fill="FCFCFC"/>
          <w:rtl/>
        </w:rPr>
        <w:t>رغبة</w:t>
      </w:r>
      <w:proofErr w:type="gramEnd"/>
      <w:r w:rsidR="009E2424" w:rsidRPr="004478FE">
        <w:rPr>
          <w:rFonts w:ascii="Sakkal Majalla" w:eastAsia="Times New Roman" w:hAnsi="Sakkal Majalla" w:cs="Sakkal Majalla"/>
          <w:b/>
          <w:bCs/>
          <w:sz w:val="24"/>
          <w:szCs w:val="24"/>
          <w:shd w:val="clear" w:color="auto" w:fill="FCFCFC"/>
          <w:rtl/>
        </w:rPr>
        <w:t xml:space="preserve"> والحاجة</w:t>
      </w:r>
      <w:r w:rsidR="009E2424"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تحيل الحاجة على كل ما هو ضروري لبقاء الذات من مأكل وملبس ومسكن وغيره، أما الرغبة فتحيل على نزوع وميل الذات إلى كل ما يجلب لها اللذة والاستمتاع سواء أكانت هذه الذات تحتاجه عمليا وواقعيا أم لا، إذا كانت الحاجة تحيل إلى ما هو ضروري لبقاء الإنسان، فهل يمكن الاكتفاء بها فقط؟</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إن البقاء الذي يضمنه تحقيق الحاجات الأساسية ليس إلا الحد الأدنى من الوجود والإنسان في هذا الجانب (البقاء) لا يتميز كثيرا عن باقي الكائنات الحية، بل إن هناك عددا من الكائنات الحية التي طورت استراتيجيات للبقاء تتفوق كثيرا عن تلك التي طورها الإنسان، فالسلاحف مثلا عمرت لملايين السنين ولا يبدو وافي الأفق القريب أنها ستنقرض</w:t>
      </w:r>
      <w:r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 xml:space="preserve">إن الإنسان يشترك مع باقي الحيوانات في الاعتماد على إشباع الحاجات الأساسية (البيولوجية أساسا) لضمان البقاء، وإن كان يمتاز عنها بتعقد وتعدد حاجاته ما بين اجتماعية و"نفسية" وبيولوجية، فإن هذا الامتياز هو امتياز نوع، فكثير من الكائنات تميل إلى التجمع في شكل قطعان، ويحمي بعضها بعضا ويعتمد بعضها على بعض، بل إن منها من تملك تقسيما للعمل </w:t>
      </w:r>
      <w:proofErr w:type="gramStart"/>
      <w:r w:rsidRPr="004478FE">
        <w:rPr>
          <w:rFonts w:ascii="Sakkal Majalla" w:eastAsia="Times New Roman" w:hAnsi="Sakkal Majalla" w:cs="Sakkal Majalla"/>
          <w:b/>
          <w:bCs/>
          <w:sz w:val="24"/>
          <w:szCs w:val="24"/>
          <w:shd w:val="clear" w:color="auto" w:fill="FCFCFC"/>
          <w:rtl/>
        </w:rPr>
        <w:t>( النحل</w:t>
      </w:r>
      <w:proofErr w:type="gramEnd"/>
      <w:r w:rsidRPr="004478FE">
        <w:rPr>
          <w:rFonts w:ascii="Sakkal Majalla" w:eastAsia="Times New Roman" w:hAnsi="Sakkal Majalla" w:cs="Sakkal Majalla"/>
          <w:b/>
          <w:bCs/>
          <w:sz w:val="24"/>
          <w:szCs w:val="24"/>
          <w:shd w:val="clear" w:color="auto" w:fill="FCFCFC"/>
          <w:rtl/>
        </w:rPr>
        <w:t>، النمل) وهي في هذا تشترك مع الإنسان في نوع حاجاته لكن درجة تعقد الحاجات الإنسانية أكبر بكثير</w:t>
      </w:r>
      <w:r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إذا سلمنا بأن الفروق بين الحاجات الإنسانية والحاجات الحيوانية هي فروق درجة لا فروق نوع، فإنه لا يمكننا التسليم بهذا فيما يخص الرغبات، فالرغبة هي خاصية إنسانية محضة</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 xml:space="preserve">الرغبة لا تحمل صفة الضرورة الحيوية، ولا يعتمد بقاء الإنسان على إشباعها بل إن إشباع بعضها قد يهدد هذا البقاء نفسه، لكن الإنسان يسعى جاهدا من أجل إشباعها، وهنا يكمن تميز الرغبة الإنسانية عن الحاجة الحيوانية، فالإنسان يرغب في أكثر مما يحتاج، وحياته هي مغامرة كبرى لتخطي سياج الضروريات فقط (عيش الكفاف) إلى فضاء الرغبات (عيش الكماليات)، فليس بالخبز وحده يحيا الإنسان! إن الحاجة هي ضرورة بقاء، أما الرغبة –مهما كان حكمنا </w:t>
      </w:r>
      <w:proofErr w:type="gramStart"/>
      <w:r w:rsidRPr="004478FE">
        <w:rPr>
          <w:rFonts w:ascii="Sakkal Majalla" w:eastAsia="Times New Roman" w:hAnsi="Sakkal Majalla" w:cs="Sakkal Majalla"/>
          <w:b/>
          <w:bCs/>
          <w:sz w:val="24"/>
          <w:szCs w:val="24"/>
          <w:shd w:val="clear" w:color="auto" w:fill="FCFCFC"/>
          <w:rtl/>
        </w:rPr>
        <w:t>عليها- فهي</w:t>
      </w:r>
      <w:proofErr w:type="gramEnd"/>
      <w:r w:rsidRPr="004478FE">
        <w:rPr>
          <w:rFonts w:ascii="Sakkal Majalla" w:eastAsia="Times New Roman" w:hAnsi="Sakkal Majalla" w:cs="Sakkal Majalla"/>
          <w:b/>
          <w:bCs/>
          <w:sz w:val="24"/>
          <w:szCs w:val="24"/>
          <w:shd w:val="clear" w:color="auto" w:fill="FCFCFC"/>
          <w:rtl/>
        </w:rPr>
        <w:t xml:space="preserve"> ضرورة تميز، وكلاهما ضروري لبقاء الإنسان المبدع</w:t>
      </w:r>
      <w:r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اشتراك الحاجة والرغبة في صفة الضرورة لا يعني تطابقهما، فالرغبة تختلف في كثير من الصفات والخصائص عن الحاجة</w:t>
      </w:r>
      <w:r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Pr>
        <w:t xml:space="preserve">·   </w:t>
      </w:r>
      <w:r w:rsidRPr="004478FE">
        <w:rPr>
          <w:rFonts w:ascii="Sakkal Majalla" w:eastAsia="Times New Roman" w:hAnsi="Sakkal Majalla" w:cs="Sakkal Majalla"/>
          <w:b/>
          <w:bCs/>
          <w:sz w:val="24"/>
          <w:szCs w:val="24"/>
          <w:shd w:val="clear" w:color="auto" w:fill="FCFCFC"/>
          <w:rtl/>
        </w:rPr>
        <w:t>لا توجد دائما علاقة تلازم بين الحاجة والرغبة، فكثير من الحاجات تكون ملحة لكننا لا نرغب في تحقيقها (الحاجة للرياضة تكون ملحة عند البعض لكنه لا يرغب في مزاولتها)، وبالمقابل هناك الكثير من الرغبات التي تلح لإشباعها لكننا لا نحتاجها واقعيا (الرغبة في اقتناء ثياب جديدة رغم امتلاك ما يكفي منها</w:t>
      </w:r>
      <w:r w:rsidRPr="004478FE">
        <w:rPr>
          <w:rFonts w:ascii="Sakkal Majalla" w:eastAsia="Times New Roman" w:hAnsi="Sakkal Majalla" w:cs="Sakkal Majalla"/>
          <w:b/>
          <w:bCs/>
          <w:sz w:val="24"/>
          <w:szCs w:val="24"/>
          <w:shd w:val="clear" w:color="auto" w:fill="FCFCFC"/>
        </w:rPr>
        <w:t>).</w:t>
      </w:r>
    </w:p>
    <w:p w:rsidR="004478FE" w:rsidRPr="004478FE" w:rsidRDefault="009E2424" w:rsidP="004478FE">
      <w:pPr>
        <w:spacing w:after="120" w:afterAutospacing="0"/>
        <w:rPr>
          <w:rFonts w:ascii="Sakkal Majalla" w:eastAsia="Times New Roman" w:hAnsi="Sakkal Majalla" w:cs="Sakkal Majalla"/>
          <w:b/>
          <w:bCs/>
          <w:sz w:val="24"/>
          <w:szCs w:val="24"/>
          <w:shd w:val="clear" w:color="auto" w:fill="FCFCFC"/>
          <w:rtl/>
        </w:rPr>
      </w:pPr>
      <w:r w:rsidRPr="004478FE">
        <w:rPr>
          <w:rFonts w:ascii="Sakkal Majalla" w:eastAsia="Times New Roman" w:hAnsi="Sakkal Majalla" w:cs="Sakkal Majalla"/>
          <w:b/>
          <w:bCs/>
          <w:sz w:val="24"/>
          <w:szCs w:val="24"/>
          <w:shd w:val="clear" w:color="auto" w:fill="FCFCFC"/>
          <w:rtl/>
        </w:rPr>
        <w:t>موضوع واحد شعوري ومحدد (الحاجة للأكل، الحاجة للأمن)، أما الرغبة فمواضيعها غير محددة بدقة، وغالبا ما تكون لا شعورية، وذلك لأن الموضوع المعلن للرغبة لا يمثل دائما الموضوع الحقيقي بل مجرد تعويض عنه (رغبة المراهق في دراجة فخمة قد لا تكون إلا تعويضا لرغبته بالظهور بمظهر الرجولة</w:t>
      </w:r>
      <w:r w:rsidRPr="004478FE">
        <w:rPr>
          <w:rFonts w:ascii="Sakkal Majalla" w:eastAsia="Times New Roman" w:hAnsi="Sakkal Majalla" w:cs="Sakkal Majalla"/>
          <w:b/>
          <w:bCs/>
          <w:sz w:val="24"/>
          <w:szCs w:val="24"/>
          <w:shd w:val="clear" w:color="auto" w:fill="FCFCFC"/>
        </w:rPr>
        <w:t>).</w:t>
      </w:r>
    </w:p>
    <w:p w:rsidR="009E2424"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tl/>
        </w:rPr>
        <w:t xml:space="preserve">حاجات الإنسان محدودة وثابتة أما رغباته فغير محدودة وغير ثابتة، فالحاجات التي تضمن وضمنت بقاء الإنسان ظلت هي </w:t>
      </w:r>
      <w:proofErr w:type="spellStart"/>
      <w:r w:rsidRPr="004478FE">
        <w:rPr>
          <w:rFonts w:ascii="Sakkal Majalla" w:eastAsia="Times New Roman" w:hAnsi="Sakkal Majalla" w:cs="Sakkal Majalla"/>
          <w:b/>
          <w:bCs/>
          <w:sz w:val="24"/>
          <w:szCs w:val="24"/>
          <w:shd w:val="clear" w:color="auto" w:fill="FCFCFC"/>
          <w:rtl/>
        </w:rPr>
        <w:t>هي</w:t>
      </w:r>
      <w:proofErr w:type="spellEnd"/>
      <w:r w:rsidRPr="004478FE">
        <w:rPr>
          <w:rFonts w:ascii="Sakkal Majalla" w:eastAsia="Times New Roman" w:hAnsi="Sakkal Majalla" w:cs="Sakkal Majalla"/>
          <w:b/>
          <w:bCs/>
          <w:sz w:val="24"/>
          <w:szCs w:val="24"/>
          <w:shd w:val="clear" w:color="auto" w:fill="FCFCFC"/>
          <w:rtl/>
        </w:rPr>
        <w:t>، أما رغبات الإنسان فغير محدودة وذلك أنه كلما تحققت رغبة إلا وتم السعي وراء رغبة أخرى مما يجعلها غير قابلة للإشباع المطلق (= الموت</w:t>
      </w:r>
      <w:r w:rsidRPr="004478FE">
        <w:rPr>
          <w:rFonts w:ascii="Sakkal Majalla" w:eastAsia="Times New Roman" w:hAnsi="Sakkal Majalla" w:cs="Sakkal Majalla"/>
          <w:b/>
          <w:bCs/>
          <w:sz w:val="24"/>
          <w:szCs w:val="24"/>
          <w:shd w:val="clear" w:color="auto" w:fill="FCFCFC"/>
        </w:rPr>
        <w:t>!).</w:t>
      </w:r>
    </w:p>
    <w:p w:rsidR="00273219" w:rsidRPr="004478FE" w:rsidRDefault="009E2424" w:rsidP="004478FE">
      <w:pPr>
        <w:spacing w:after="120" w:afterAutospacing="0"/>
        <w:rPr>
          <w:rFonts w:ascii="Sakkal Majalla" w:eastAsia="Times New Roman" w:hAnsi="Sakkal Majalla" w:cs="Sakkal Majalla"/>
          <w:b/>
          <w:bCs/>
          <w:sz w:val="24"/>
          <w:szCs w:val="24"/>
          <w:shd w:val="clear" w:color="auto" w:fill="FCFCFC"/>
        </w:rPr>
      </w:pPr>
      <w:r w:rsidRPr="004478FE">
        <w:rPr>
          <w:rFonts w:ascii="Sakkal Majalla" w:eastAsia="Times New Roman" w:hAnsi="Sakkal Majalla" w:cs="Sakkal Majalla"/>
          <w:b/>
          <w:bCs/>
          <w:sz w:val="24"/>
          <w:szCs w:val="24"/>
          <w:shd w:val="clear" w:color="auto" w:fill="FCFCFC"/>
        </w:rPr>
        <w:t xml:space="preserve">·   </w:t>
      </w:r>
      <w:r w:rsidRPr="004478FE">
        <w:rPr>
          <w:rFonts w:ascii="Sakkal Majalla" w:eastAsia="Times New Roman" w:hAnsi="Sakkal Majalla" w:cs="Sakkal Majalla"/>
          <w:b/>
          <w:bCs/>
          <w:sz w:val="24"/>
          <w:szCs w:val="24"/>
          <w:shd w:val="clear" w:color="auto" w:fill="FCFCFC"/>
          <w:rtl/>
        </w:rPr>
        <w:t>يمكن إلغاء بعض الرغبات وتغيرها مع التقدم في السن وتغير المواقف واغتناء التجارب...، لكن لا يمكن إلغاء الحاجات الأساسية دون تعريض الوجود المادي للفرد للخطر</w:t>
      </w:r>
      <w:bookmarkStart w:id="0" w:name="_GoBack"/>
      <w:bookmarkEnd w:id="0"/>
    </w:p>
    <w:sectPr w:rsidR="00273219" w:rsidRPr="00447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54691"/>
    <w:multiLevelType w:val="multilevel"/>
    <w:tmpl w:val="BA32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DA48FA"/>
    <w:multiLevelType w:val="multilevel"/>
    <w:tmpl w:val="E7DA1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63"/>
    <w:rsid w:val="00273219"/>
    <w:rsid w:val="00420BE3"/>
    <w:rsid w:val="004478FE"/>
    <w:rsid w:val="008F0263"/>
    <w:rsid w:val="009E24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DBA91-B6DD-4DFB-B175-14E6332B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bidi/>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42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08113">
      <w:bodyDiv w:val="1"/>
      <w:marLeft w:val="0"/>
      <w:marRight w:val="0"/>
      <w:marTop w:val="0"/>
      <w:marBottom w:val="0"/>
      <w:divBdr>
        <w:top w:val="none" w:sz="0" w:space="0" w:color="auto"/>
        <w:left w:val="none" w:sz="0" w:space="0" w:color="auto"/>
        <w:bottom w:val="none" w:sz="0" w:space="0" w:color="auto"/>
        <w:right w:val="none" w:sz="0" w:space="0" w:color="auto"/>
      </w:divBdr>
      <w:divsChild>
        <w:div w:id="1451826834">
          <w:marLeft w:val="0"/>
          <w:marRight w:val="360"/>
          <w:marTop w:val="0"/>
          <w:marBottom w:val="0"/>
          <w:divBdr>
            <w:top w:val="none" w:sz="0" w:space="0" w:color="auto"/>
            <w:left w:val="none" w:sz="0" w:space="0" w:color="auto"/>
            <w:bottom w:val="none" w:sz="0" w:space="0" w:color="auto"/>
            <w:right w:val="none" w:sz="0" w:space="0" w:color="auto"/>
          </w:divBdr>
        </w:div>
        <w:div w:id="255947010">
          <w:marLeft w:val="0"/>
          <w:marRight w:val="360"/>
          <w:marTop w:val="0"/>
          <w:marBottom w:val="0"/>
          <w:divBdr>
            <w:top w:val="none" w:sz="0" w:space="0" w:color="auto"/>
            <w:left w:val="none" w:sz="0" w:space="0" w:color="auto"/>
            <w:bottom w:val="none" w:sz="0" w:space="0" w:color="auto"/>
            <w:right w:val="none" w:sz="0" w:space="0" w:color="auto"/>
          </w:divBdr>
        </w:div>
        <w:div w:id="206575402">
          <w:marLeft w:val="0"/>
          <w:marRight w:val="1080"/>
          <w:marTop w:val="0"/>
          <w:marBottom w:val="0"/>
          <w:divBdr>
            <w:top w:val="none" w:sz="0" w:space="0" w:color="auto"/>
            <w:left w:val="none" w:sz="0" w:space="0" w:color="auto"/>
            <w:bottom w:val="none" w:sz="0" w:space="0" w:color="auto"/>
            <w:right w:val="none" w:sz="0" w:space="0" w:color="auto"/>
          </w:divBdr>
        </w:div>
        <w:div w:id="1040591343">
          <w:marLeft w:val="0"/>
          <w:marRight w:val="1080"/>
          <w:marTop w:val="0"/>
          <w:marBottom w:val="0"/>
          <w:divBdr>
            <w:top w:val="none" w:sz="0" w:space="0" w:color="auto"/>
            <w:left w:val="none" w:sz="0" w:space="0" w:color="auto"/>
            <w:bottom w:val="none" w:sz="0" w:space="0" w:color="auto"/>
            <w:right w:val="none" w:sz="0" w:space="0" w:color="auto"/>
          </w:divBdr>
        </w:div>
        <w:div w:id="1188635599">
          <w:marLeft w:val="0"/>
          <w:marRight w:val="1080"/>
          <w:marTop w:val="0"/>
          <w:marBottom w:val="0"/>
          <w:divBdr>
            <w:top w:val="none" w:sz="0" w:space="0" w:color="auto"/>
            <w:left w:val="none" w:sz="0" w:space="0" w:color="auto"/>
            <w:bottom w:val="none" w:sz="0" w:space="0" w:color="auto"/>
            <w:right w:val="none" w:sz="0" w:space="0" w:color="auto"/>
          </w:divBdr>
        </w:div>
        <w:div w:id="1548299340">
          <w:marLeft w:val="0"/>
          <w:marRight w:val="1080"/>
          <w:marTop w:val="0"/>
          <w:marBottom w:val="0"/>
          <w:divBdr>
            <w:top w:val="none" w:sz="0" w:space="0" w:color="auto"/>
            <w:left w:val="none" w:sz="0" w:space="0" w:color="auto"/>
            <w:bottom w:val="none" w:sz="0" w:space="0" w:color="auto"/>
            <w:right w:val="none" w:sz="0" w:space="0" w:color="auto"/>
          </w:divBdr>
        </w:div>
        <w:div w:id="2094936046">
          <w:marLeft w:val="0"/>
          <w:marRight w:val="1080"/>
          <w:marTop w:val="0"/>
          <w:marBottom w:val="0"/>
          <w:divBdr>
            <w:top w:val="none" w:sz="0" w:space="0" w:color="auto"/>
            <w:left w:val="none" w:sz="0" w:space="0" w:color="auto"/>
            <w:bottom w:val="none" w:sz="0" w:space="0" w:color="auto"/>
            <w:right w:val="none" w:sz="0" w:space="0" w:color="auto"/>
          </w:divBdr>
        </w:div>
      </w:divsChild>
    </w:div>
    <w:div w:id="20619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963</Words>
  <Characters>5297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2</cp:revision>
  <dcterms:created xsi:type="dcterms:W3CDTF">2015-01-12T18:07:00Z</dcterms:created>
  <dcterms:modified xsi:type="dcterms:W3CDTF">2015-01-12T19:14:00Z</dcterms:modified>
</cp:coreProperties>
</file>