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36"/>
    <w:p w:rsidR="00955497" w:rsidRPr="00A24105" w:rsidRDefault="0057070A" w:rsidP="005C054F">
      <w:pPr>
        <w:bidi/>
        <w:spacing w:after="100" w:line="360" w:lineRule="auto"/>
        <w:jc w:val="both"/>
        <w:rPr>
          <w:rFonts w:ascii="Times New Roman" w:eastAsia="Times New Roman" w:hAnsi="Times New Roman" w:cs="Times New Roman" w:hint="cs"/>
          <w:b/>
          <w:bCs/>
          <w:color w:val="000000" w:themeColor="text1"/>
          <w:sz w:val="26"/>
          <w:szCs w:val="26"/>
          <w:rtl/>
        </w:rPr>
      </w:pPr>
      <w:r w:rsidRPr="0057070A">
        <w:rPr>
          <w:rFonts w:ascii="Times New Roman" w:eastAsia="Times New Roman" w:hAnsi="Times New Roman" w:cs="Times New Roman"/>
          <w:b/>
          <w:bCs/>
          <w:color w:val="000000" w:themeColor="text1"/>
          <w:sz w:val="26"/>
          <w:szCs w:val="26"/>
          <w:rtl/>
        </w:rPr>
        <w:fldChar w:fldCharType="begin"/>
      </w:r>
      <w:r w:rsidRPr="0057070A">
        <w:rPr>
          <w:rFonts w:ascii="Times New Roman" w:eastAsia="Times New Roman" w:hAnsi="Times New Roman" w:cs="Times New Roman"/>
          <w:b/>
          <w:bCs/>
          <w:color w:val="000000" w:themeColor="text1"/>
          <w:sz w:val="26"/>
          <w:szCs w:val="26"/>
          <w:rtl/>
        </w:rPr>
        <w:instrText xml:space="preserve"> </w:instrText>
      </w:r>
      <w:r w:rsidRPr="0057070A">
        <w:rPr>
          <w:rFonts w:ascii="Times New Roman" w:eastAsia="Times New Roman" w:hAnsi="Times New Roman" w:cs="Times New Roman"/>
          <w:b/>
          <w:bCs/>
          <w:color w:val="000000" w:themeColor="text1"/>
          <w:sz w:val="26"/>
          <w:szCs w:val="26"/>
        </w:rPr>
        <w:instrText>HYPERLINK "http://falsafatona.blogspot.com/2010/10/blog-post_10.html</w:instrText>
      </w:r>
      <w:r w:rsidRPr="0057070A">
        <w:rPr>
          <w:rFonts w:ascii="Times New Roman" w:eastAsia="Times New Roman" w:hAnsi="Times New Roman" w:cs="Times New Roman"/>
          <w:b/>
          <w:bCs/>
          <w:color w:val="000000" w:themeColor="text1"/>
          <w:sz w:val="26"/>
          <w:szCs w:val="26"/>
          <w:rtl/>
        </w:rPr>
        <w:instrText xml:space="preserve">" </w:instrText>
      </w:r>
      <w:r w:rsidRPr="0057070A">
        <w:rPr>
          <w:rFonts w:ascii="Times New Roman" w:eastAsia="Times New Roman" w:hAnsi="Times New Roman" w:cs="Times New Roman"/>
          <w:b/>
          <w:bCs/>
          <w:color w:val="000000" w:themeColor="text1"/>
          <w:sz w:val="26"/>
          <w:szCs w:val="26"/>
          <w:rtl/>
        </w:rPr>
        <w:fldChar w:fldCharType="separate"/>
      </w:r>
      <w:r w:rsidRPr="00A24105">
        <w:rPr>
          <w:rFonts w:ascii="Arial" w:eastAsia="Times New Roman" w:hAnsi="Arial" w:cs="Arial"/>
          <w:b/>
          <w:bCs/>
          <w:color w:val="000000" w:themeColor="text1"/>
          <w:sz w:val="26"/>
          <w:szCs w:val="26"/>
          <w:u w:val="single"/>
          <w:rtl/>
        </w:rPr>
        <w:t>المحور الثالث : الشخص بين الضرورة و الحرية</w:t>
      </w:r>
      <w:r w:rsidRPr="0057070A">
        <w:rPr>
          <w:rFonts w:ascii="Times New Roman" w:eastAsia="Times New Roman" w:hAnsi="Times New Roman" w:cs="Times New Roman"/>
          <w:b/>
          <w:bCs/>
          <w:color w:val="000000" w:themeColor="text1"/>
          <w:sz w:val="26"/>
          <w:szCs w:val="26"/>
          <w:rtl/>
        </w:rPr>
        <w:fldChar w:fldCharType="end"/>
      </w:r>
      <w:bookmarkEnd w:id="0"/>
    </w:p>
    <w:p w:rsidR="00955497" w:rsidRPr="00A24105" w:rsidRDefault="00955497" w:rsidP="00A24105">
      <w:pPr>
        <w:pStyle w:val="Paragraphedeliste"/>
        <w:numPr>
          <w:ilvl w:val="0"/>
          <w:numId w:val="3"/>
        </w:numPr>
        <w:bidi/>
        <w:spacing w:after="100" w:line="360" w:lineRule="auto"/>
        <w:jc w:val="both"/>
        <w:rPr>
          <w:rFonts w:ascii="Arial" w:eastAsia="Times New Roman" w:hAnsi="Arial" w:cs="Arial" w:hint="cs"/>
          <w:b/>
          <w:bCs/>
          <w:sz w:val="26"/>
          <w:szCs w:val="26"/>
          <w:rtl/>
        </w:rPr>
      </w:pPr>
      <w:r w:rsidRPr="00A24105">
        <w:rPr>
          <w:rFonts w:ascii="Arial" w:eastAsia="Times New Roman" w:hAnsi="Arial" w:cs="Arial" w:hint="cs"/>
          <w:b/>
          <w:bCs/>
          <w:sz w:val="26"/>
          <w:szCs w:val="26"/>
          <w:rtl/>
        </w:rPr>
        <w:t>تقديم</w:t>
      </w:r>
    </w:p>
    <w:p w:rsidR="0057070A" w:rsidRPr="0057070A" w:rsidRDefault="00955497" w:rsidP="00300842">
      <w:pPr>
        <w:bidi/>
        <w:spacing w:after="100" w:line="360" w:lineRule="auto"/>
        <w:jc w:val="both"/>
        <w:rPr>
          <w:rFonts w:ascii="Arial" w:eastAsia="Times New Roman" w:hAnsi="Arial" w:cs="Arial"/>
          <w:sz w:val="26"/>
          <w:szCs w:val="26"/>
          <w:rtl/>
        </w:rPr>
      </w:pPr>
      <w:r w:rsidRPr="00A24105">
        <w:rPr>
          <w:rFonts w:ascii="Arial" w:eastAsia="Times New Roman" w:hAnsi="Arial" w:cs="Arial"/>
          <w:sz w:val="26"/>
          <w:szCs w:val="26"/>
          <w:rtl/>
        </w:rPr>
        <w:t>يتميز الشخص بأنه ذات عاقلة واعية، حرة ومسؤولة… من جهة، غير أن الشخص من جهة أخرى يعيش ضمن مجموعة من الشروط والحتميات العضوية، النفسية الاجتماعية، الأخلاقية والدينية… التي تحد من حريته، هذه الاستحالة تؤدي إلى طرح التساؤلات التالية: هل الشخص حر ومسؤول عن أفعاله واختياراته، أم هو مجرد كائن منفعل، خاضع لإشراطات وحتميات؟</w:t>
      </w:r>
    </w:p>
    <w:p w:rsidR="0057070A" w:rsidRPr="0057070A" w:rsidRDefault="00A24105" w:rsidP="0057070A">
      <w:pPr>
        <w:bidi/>
        <w:spacing w:after="100" w:line="360" w:lineRule="auto"/>
        <w:jc w:val="both"/>
        <w:rPr>
          <w:rFonts w:ascii="Times New Roman" w:eastAsia="Times New Roman" w:hAnsi="Times New Roman" w:cs="Times New Roman"/>
          <w:b/>
          <w:bCs/>
          <w:sz w:val="26"/>
          <w:szCs w:val="26"/>
          <w:rtl/>
        </w:rPr>
      </w:pPr>
      <w:r>
        <w:rPr>
          <w:rFonts w:ascii="Arial" w:eastAsia="Times New Roman" w:hAnsi="Arial" w:cs="Arial" w:hint="cs"/>
          <w:b/>
          <w:bCs/>
          <w:sz w:val="26"/>
          <w:szCs w:val="26"/>
          <w:rtl/>
        </w:rPr>
        <w:t xml:space="preserve">2- </w:t>
      </w:r>
      <w:r w:rsidR="0057070A" w:rsidRPr="0057070A">
        <w:rPr>
          <w:rFonts w:ascii="Arial" w:eastAsia="Times New Roman" w:hAnsi="Arial" w:cs="Arial"/>
          <w:b/>
          <w:bCs/>
          <w:sz w:val="26"/>
          <w:szCs w:val="26"/>
          <w:rtl/>
        </w:rPr>
        <w:t>المفاهيم الأساسية :</w:t>
      </w:r>
    </w:p>
    <w:p w:rsidR="0057070A" w:rsidRPr="0057070A" w:rsidRDefault="0057070A" w:rsidP="007E429B">
      <w:pPr>
        <w:bidi/>
        <w:spacing w:after="100" w:line="360" w:lineRule="auto"/>
        <w:jc w:val="both"/>
        <w:rPr>
          <w:rFonts w:ascii="Times New Roman" w:eastAsia="Times New Roman" w:hAnsi="Times New Roman" w:cs="Times New Roman"/>
          <w:sz w:val="26"/>
          <w:szCs w:val="26"/>
          <w:rtl/>
        </w:rPr>
      </w:pPr>
      <w:r w:rsidRPr="0057070A">
        <w:rPr>
          <w:rFonts w:ascii="Arial" w:eastAsia="Times New Roman" w:hAnsi="Arial" w:cs="Arial"/>
          <w:sz w:val="26"/>
          <w:szCs w:val="26"/>
          <w:rtl/>
        </w:rPr>
        <w:t>-</w:t>
      </w:r>
      <w:r w:rsidRPr="0057070A">
        <w:rPr>
          <w:rFonts w:ascii="Times New Roman" w:eastAsia="Times New Roman" w:hAnsi="Times New Roman" w:cs="Times New Roman"/>
          <w:sz w:val="26"/>
          <w:szCs w:val="26"/>
          <w:rtl/>
        </w:rPr>
        <w:t xml:space="preserve"> </w:t>
      </w:r>
      <w:r w:rsidRPr="0057070A">
        <w:rPr>
          <w:rFonts w:ascii="Arial" w:eastAsia="Times New Roman" w:hAnsi="Arial" w:cs="Arial"/>
          <w:b/>
          <w:bCs/>
          <w:sz w:val="26"/>
          <w:szCs w:val="26"/>
          <w:u w:val="single"/>
          <w:rtl/>
        </w:rPr>
        <w:t>الحرية</w:t>
      </w:r>
      <w:r w:rsidRPr="0057070A">
        <w:rPr>
          <w:rFonts w:ascii="Times New Roman" w:eastAsia="Times New Roman" w:hAnsi="Times New Roman" w:cs="Times New Roman"/>
          <w:b/>
          <w:bCs/>
          <w:sz w:val="26"/>
          <w:szCs w:val="26"/>
          <w:rtl/>
        </w:rPr>
        <w:t>:</w:t>
      </w:r>
      <w:r w:rsidRPr="0057070A">
        <w:rPr>
          <w:rFonts w:ascii="Times New Roman" w:eastAsia="Times New Roman" w:hAnsi="Times New Roman" w:cs="Times New Roman"/>
          <w:sz w:val="26"/>
          <w:szCs w:val="26"/>
          <w:rtl/>
        </w:rPr>
        <w:t xml:space="preserve"> هي حالة التحرر من القيود التي تكبل طاقات </w:t>
      </w:r>
      <w:hyperlink r:id="rId7" w:tooltip="إنسان" w:history="1">
        <w:r w:rsidRPr="00A24105">
          <w:rPr>
            <w:rFonts w:ascii="Times New Roman" w:eastAsia="Times New Roman" w:hAnsi="Times New Roman" w:cs="Times New Roman"/>
            <w:sz w:val="26"/>
            <w:szCs w:val="26"/>
            <w:rtl/>
          </w:rPr>
          <w:t>الإنسان</w:t>
        </w:r>
      </w:hyperlink>
      <w:r w:rsidRPr="0057070A">
        <w:rPr>
          <w:rFonts w:ascii="Times New Roman" w:eastAsia="Times New Roman" w:hAnsi="Times New Roman" w:cs="Times New Roman"/>
          <w:sz w:val="26"/>
          <w:szCs w:val="26"/>
        </w:rPr>
        <w:t xml:space="preserve"> </w:t>
      </w:r>
      <w:hyperlink r:id="rId8" w:tooltip="إنتاج" w:history="1">
        <w:r w:rsidRPr="00A24105">
          <w:rPr>
            <w:rFonts w:ascii="Times New Roman" w:eastAsia="Times New Roman" w:hAnsi="Times New Roman" w:cs="Times New Roman" w:hint="cs"/>
            <w:sz w:val="26"/>
            <w:szCs w:val="26"/>
            <w:rtl/>
          </w:rPr>
          <w:t>وإنتاجه</w:t>
        </w:r>
      </w:hyperlink>
      <w:r w:rsidRPr="0057070A">
        <w:rPr>
          <w:rFonts w:ascii="Times New Roman" w:eastAsia="Times New Roman" w:hAnsi="Times New Roman" w:cs="Times New Roman"/>
          <w:sz w:val="26"/>
          <w:szCs w:val="26"/>
        </w:rPr>
        <w:t xml:space="preserve"> </w:t>
      </w:r>
      <w:r w:rsidRPr="0057070A">
        <w:rPr>
          <w:rFonts w:ascii="Times New Roman" w:eastAsia="Times New Roman" w:hAnsi="Times New Roman" w:cs="Times New Roman"/>
          <w:sz w:val="26"/>
          <w:szCs w:val="26"/>
          <w:rtl/>
        </w:rPr>
        <w:t xml:space="preserve">سواء كانت قيودا مادية أو قيودا معنوية، فهي تشمل التخلص من </w:t>
      </w:r>
      <w:hyperlink r:id="rId9" w:tooltip="عبودية" w:history="1">
        <w:r w:rsidRPr="00A24105">
          <w:rPr>
            <w:rFonts w:ascii="Times New Roman" w:eastAsia="Times New Roman" w:hAnsi="Times New Roman" w:cs="Times New Roman"/>
            <w:sz w:val="26"/>
            <w:szCs w:val="26"/>
            <w:rtl/>
          </w:rPr>
          <w:t>العبودية</w:t>
        </w:r>
      </w:hyperlink>
      <w:r w:rsidRPr="0057070A">
        <w:rPr>
          <w:rFonts w:ascii="Times New Roman" w:eastAsia="Times New Roman" w:hAnsi="Times New Roman" w:cs="Times New Roman"/>
          <w:sz w:val="26"/>
          <w:szCs w:val="26"/>
        </w:rPr>
        <w:t xml:space="preserve"> </w:t>
      </w:r>
      <w:r w:rsidRPr="0057070A">
        <w:rPr>
          <w:rFonts w:ascii="Times New Roman" w:eastAsia="Times New Roman" w:hAnsi="Times New Roman" w:cs="Times New Roman"/>
          <w:sz w:val="26"/>
          <w:szCs w:val="26"/>
          <w:rtl/>
        </w:rPr>
        <w:t>لشخص أو جماعة، التخلص من الضغوط المفروضة على شخص ما لتنفيذ غرض ما، أو التخلص من الإجبار والفرض</w:t>
      </w:r>
      <w:r w:rsidRPr="0057070A">
        <w:rPr>
          <w:rFonts w:ascii="Times New Roman" w:eastAsia="Times New Roman" w:hAnsi="Times New Roman" w:cs="Times New Roman"/>
          <w:sz w:val="26"/>
          <w:szCs w:val="26"/>
        </w:rPr>
        <w:t>.</w:t>
      </w:r>
      <w:r w:rsidRPr="0057070A">
        <w:rPr>
          <w:rFonts w:ascii="Times New Roman" w:eastAsia="Times New Roman" w:hAnsi="Times New Roman" w:cs="Times New Roman"/>
          <w:sz w:val="26"/>
          <w:szCs w:val="26"/>
          <w:rtl/>
        </w:rPr>
        <w:t>و الحرية هي إمكانية الفرد بدون أي جبر أو ضغط خارجي على اتخاذ قرار أو تحديد خيار من عدة إمكانيات موجودة. مفهوم الحرية يستوجب بشكل عام شرط الحكم الذاتي في معالجة موضوع ما</w:t>
      </w:r>
      <w:r w:rsidRPr="0057070A">
        <w:rPr>
          <w:rFonts w:ascii="Times New Roman" w:eastAsia="Times New Roman" w:hAnsi="Times New Roman" w:cs="Times New Roman"/>
          <w:sz w:val="26"/>
          <w:szCs w:val="26"/>
        </w:rPr>
        <w:t>.</w:t>
      </w:r>
    </w:p>
    <w:p w:rsidR="00187F92" w:rsidRPr="00A24105" w:rsidRDefault="0057070A" w:rsidP="00A975E4">
      <w:pPr>
        <w:bidi/>
        <w:spacing w:line="360" w:lineRule="auto"/>
        <w:jc w:val="both"/>
        <w:rPr>
          <w:rFonts w:ascii="Arial" w:eastAsia="Times New Roman" w:hAnsi="Arial" w:cs="Arial" w:hint="cs"/>
          <w:sz w:val="26"/>
          <w:szCs w:val="26"/>
          <w:rtl/>
        </w:rPr>
      </w:pPr>
      <w:r w:rsidRPr="0057070A">
        <w:rPr>
          <w:rFonts w:ascii="Arial" w:eastAsia="Times New Roman" w:hAnsi="Arial" w:cs="Arial"/>
          <w:sz w:val="26"/>
          <w:szCs w:val="26"/>
          <w:rtl/>
          <w:lang w:val="en-US"/>
        </w:rPr>
        <w:t>-</w:t>
      </w:r>
      <w:r w:rsidRPr="0057070A">
        <w:rPr>
          <w:rFonts w:ascii="Times New Roman" w:eastAsia="Times New Roman" w:hAnsi="Times New Roman" w:cs="Times New Roman"/>
          <w:sz w:val="26"/>
          <w:szCs w:val="26"/>
          <w:rtl/>
          <w:lang w:val="en-US"/>
        </w:rPr>
        <w:t xml:space="preserve"> </w:t>
      </w:r>
      <w:r w:rsidRPr="0057070A">
        <w:rPr>
          <w:rFonts w:ascii="Arial" w:eastAsia="Times New Roman" w:hAnsi="Arial" w:cs="Arial"/>
          <w:b/>
          <w:bCs/>
          <w:sz w:val="26"/>
          <w:szCs w:val="26"/>
          <w:u w:val="single"/>
          <w:rtl/>
        </w:rPr>
        <w:t>الحتمية</w:t>
      </w:r>
      <w:r w:rsidRPr="0057070A">
        <w:rPr>
          <w:rFonts w:ascii="Arial" w:eastAsia="Times New Roman" w:hAnsi="Arial" w:cs="Arial"/>
          <w:sz w:val="26"/>
          <w:szCs w:val="26"/>
          <w:rtl/>
        </w:rPr>
        <w:t xml:space="preserve">: مبدأ يفيد عموم القوانين الطبيعية و ثباتها فلا تخلف و لا مصادفة،و قد تمتد الحتمية إلى الظواهر الإنسانية فتخضعها لظروف و عوامل سيكولوجية و طبيعية ، ومن ثم تتعارض مع حرية الإرادة </w:t>
      </w:r>
    </w:p>
    <w:p w:rsidR="00187F92" w:rsidRPr="00A24105" w:rsidRDefault="00A24105" w:rsidP="000D5233">
      <w:pPr>
        <w:pStyle w:val="Titre3"/>
        <w:bidi/>
        <w:rPr>
          <w:sz w:val="26"/>
          <w:szCs w:val="26"/>
        </w:rPr>
      </w:pPr>
      <w:r>
        <w:rPr>
          <w:rFonts w:hint="cs"/>
          <w:sz w:val="26"/>
          <w:szCs w:val="26"/>
          <w:rtl/>
        </w:rPr>
        <w:t xml:space="preserve">3- </w:t>
      </w:r>
      <w:r w:rsidR="00F72D3B" w:rsidRPr="00A24105">
        <w:rPr>
          <w:rFonts w:hint="cs"/>
          <w:sz w:val="26"/>
          <w:szCs w:val="26"/>
          <w:rtl/>
        </w:rPr>
        <w:t xml:space="preserve">التصور </w:t>
      </w:r>
      <w:r w:rsidR="00E521DF" w:rsidRPr="00A24105">
        <w:rPr>
          <w:rFonts w:hint="cs"/>
          <w:sz w:val="26"/>
          <w:szCs w:val="26"/>
          <w:rtl/>
        </w:rPr>
        <w:t>الأول</w:t>
      </w:r>
      <w:r w:rsidR="00E521DF" w:rsidRPr="0057070A">
        <w:rPr>
          <w:rFonts w:ascii="Arial" w:hAnsi="Arial" w:cs="Arial"/>
          <w:sz w:val="26"/>
          <w:szCs w:val="26"/>
          <w:rtl/>
        </w:rPr>
        <w:t>:</w:t>
      </w:r>
      <w:r w:rsidR="00F72D3B" w:rsidRPr="00A24105">
        <w:rPr>
          <w:rFonts w:hint="cs"/>
          <w:sz w:val="26"/>
          <w:szCs w:val="26"/>
          <w:rtl/>
        </w:rPr>
        <w:t xml:space="preserve"> </w:t>
      </w:r>
      <w:r w:rsidR="000D5233" w:rsidRPr="00A24105">
        <w:rPr>
          <w:sz w:val="26"/>
          <w:szCs w:val="26"/>
          <w:rtl/>
        </w:rPr>
        <w:t>موقف العلوم الإنسانية</w:t>
      </w:r>
      <w:r w:rsidR="000D5233" w:rsidRPr="00A24105">
        <w:rPr>
          <w:rFonts w:hint="cs"/>
          <w:sz w:val="26"/>
          <w:szCs w:val="26"/>
          <w:rtl/>
        </w:rPr>
        <w:t xml:space="preserve">  </w:t>
      </w:r>
      <w:r w:rsidR="00F72D3B" w:rsidRPr="00A24105">
        <w:rPr>
          <w:rFonts w:hint="cs"/>
          <w:sz w:val="26"/>
          <w:szCs w:val="26"/>
          <w:rtl/>
        </w:rPr>
        <w:t xml:space="preserve">الشخص مقيد بمحددات </w:t>
      </w:r>
    </w:p>
    <w:p w:rsidR="00187F92" w:rsidRPr="00A24105" w:rsidRDefault="00187F92" w:rsidP="00E521DF">
      <w:pPr>
        <w:bidi/>
        <w:spacing w:line="360" w:lineRule="auto"/>
        <w:jc w:val="both"/>
        <w:rPr>
          <w:rFonts w:ascii="Arial" w:eastAsia="Times New Roman" w:hAnsi="Arial" w:cs="Arial"/>
          <w:sz w:val="26"/>
          <w:szCs w:val="26"/>
          <w:rtl/>
          <w:lang w:val="en-US"/>
        </w:rPr>
      </w:pPr>
      <w:r w:rsidRPr="00A24105">
        <w:rPr>
          <w:rFonts w:ascii="Arial" w:eastAsia="Times New Roman" w:hAnsi="Arial" w:cs="Arial"/>
          <w:sz w:val="26"/>
          <w:szCs w:val="26"/>
          <w:rtl/>
          <w:lang w:val="en-US"/>
        </w:rPr>
        <w:t>إن العلوم الإنسانية بشكل عام (علم النفس، علم الاجتماع، علم الاقتصاد…) تؤمن بوجود حتميات بيولوجية، نفسية، اجتماعية، اقتصادية،… توجه سلوك الفرد وتتحكم فيه، وبالتالي فالشخص يخضع لسلسة من الإشراطات التي تمثل عالم الضرورة، وتلغي إمكانيات الفرد الحرة واختياراته.</w:t>
      </w:r>
    </w:p>
    <w:p w:rsidR="00187F92" w:rsidRPr="00A24105" w:rsidRDefault="00187F92" w:rsidP="00A05B9C">
      <w:pPr>
        <w:pStyle w:val="Paragraphedeliste"/>
        <w:numPr>
          <w:ilvl w:val="0"/>
          <w:numId w:val="2"/>
        </w:numPr>
        <w:bidi/>
        <w:spacing w:line="360" w:lineRule="auto"/>
        <w:jc w:val="both"/>
        <w:rPr>
          <w:rFonts w:ascii="Arial" w:eastAsia="Times New Roman" w:hAnsi="Arial" w:cs="Arial"/>
          <w:b/>
          <w:bCs/>
          <w:sz w:val="26"/>
          <w:szCs w:val="26"/>
          <w:rtl/>
          <w:lang w:val="en-US"/>
        </w:rPr>
      </w:pPr>
      <w:r w:rsidRPr="00A24105">
        <w:rPr>
          <w:rFonts w:ascii="Arial" w:eastAsia="Times New Roman" w:hAnsi="Arial" w:cs="Arial"/>
          <w:b/>
          <w:bCs/>
          <w:sz w:val="26"/>
          <w:szCs w:val="26"/>
          <w:rtl/>
          <w:lang w:val="en-US"/>
        </w:rPr>
        <w:t>التحليل النفسي</w:t>
      </w:r>
    </w:p>
    <w:p w:rsidR="00187F92" w:rsidRPr="00A24105" w:rsidRDefault="00187F92" w:rsidP="00574D80">
      <w:pPr>
        <w:bidi/>
        <w:spacing w:line="360" w:lineRule="auto"/>
        <w:jc w:val="both"/>
        <w:rPr>
          <w:rFonts w:ascii="Arial" w:eastAsia="Times New Roman" w:hAnsi="Arial" w:cs="Arial"/>
          <w:sz w:val="26"/>
          <w:szCs w:val="26"/>
          <w:rtl/>
          <w:lang w:val="en-US"/>
        </w:rPr>
      </w:pPr>
      <w:r w:rsidRPr="00A24105">
        <w:rPr>
          <w:rFonts w:ascii="Arial" w:eastAsia="Times New Roman" w:hAnsi="Arial" w:cs="Arial"/>
          <w:sz w:val="26"/>
          <w:szCs w:val="26"/>
          <w:rtl/>
          <w:lang w:val="en-US"/>
        </w:rPr>
        <w:t>الشخصية من منظور التحليل النفسي نتاج للاشعور، فالجهاز النفسي محكوم باللاشعور، سواء على مستوى الهو كموطن للغرائز والحاجات والدوافع البيولوجية، أم على مستوى الأنا الأعلى، الممثل للقيم والمثل الأخلاقية العليا.</w:t>
      </w:r>
      <w:r w:rsidR="00574D80" w:rsidRPr="00A24105">
        <w:rPr>
          <w:rFonts w:ascii="Arial" w:eastAsia="Times New Roman" w:hAnsi="Arial" w:cs="Arial" w:hint="cs"/>
          <w:sz w:val="26"/>
          <w:szCs w:val="26"/>
          <w:rtl/>
          <w:lang w:val="en-US"/>
        </w:rPr>
        <w:t>نجد مثلا سيغموند فرويد الذي يعتبر</w:t>
      </w:r>
      <w:r w:rsidR="00574D80" w:rsidRPr="00A24105">
        <w:rPr>
          <w:rFonts w:ascii="Arial" w:eastAsia="Times New Roman" w:hAnsi="Arial" w:cs="Arial"/>
          <w:sz w:val="26"/>
          <w:szCs w:val="26"/>
          <w:rtl/>
          <w:lang w:val="en-US"/>
        </w:rPr>
        <w:t xml:space="preserve"> أن اللاوعي هو الموجه الرسمي والمتحكم في الوعي لدى الشخص، وبالتالي لا يمكن اعتبار الأنا بما هو ذات واعية سيد نفسه ولو في عقر منزله، بل هو خادم لأسياد ثلاثة تتحدد في ألهو والأنا الأعلى والواقع أو العالم الخارجي، مما يجعل الشخص غير حر في حياته النفسية و سلوكاته بل يصبح خاضعا لمتطلبات ألهو وأوامر الأنا الأعلى ومقتضيات العالم الخارجي. لذلك يعمل الأنا على التوفيق بين هذه الأطراف الثلاثة مخافة أن يتعرض لمخاطر من قبلها</w:t>
      </w:r>
      <w:r w:rsidR="00A05B9C" w:rsidRPr="00A24105">
        <w:rPr>
          <w:rFonts w:ascii="Arial" w:eastAsia="Times New Roman" w:hAnsi="Arial" w:cs="Arial" w:hint="cs"/>
          <w:sz w:val="26"/>
          <w:szCs w:val="26"/>
          <w:rtl/>
          <w:lang w:val="en-US"/>
        </w:rPr>
        <w:t>.</w:t>
      </w:r>
    </w:p>
    <w:p w:rsidR="00187F92" w:rsidRPr="00A24105" w:rsidRDefault="00187F92" w:rsidP="00A05B9C">
      <w:pPr>
        <w:pStyle w:val="Paragraphedeliste"/>
        <w:numPr>
          <w:ilvl w:val="0"/>
          <w:numId w:val="2"/>
        </w:numPr>
        <w:bidi/>
        <w:spacing w:line="360" w:lineRule="auto"/>
        <w:jc w:val="both"/>
        <w:rPr>
          <w:rFonts w:ascii="Arial" w:eastAsia="Times New Roman" w:hAnsi="Arial" w:cs="Arial"/>
          <w:b/>
          <w:bCs/>
          <w:sz w:val="26"/>
          <w:szCs w:val="26"/>
          <w:rtl/>
          <w:lang w:val="en-US"/>
        </w:rPr>
      </w:pPr>
      <w:r w:rsidRPr="00A24105">
        <w:rPr>
          <w:rFonts w:ascii="Arial" w:eastAsia="Times New Roman" w:hAnsi="Arial" w:cs="Arial"/>
          <w:b/>
          <w:bCs/>
          <w:sz w:val="26"/>
          <w:szCs w:val="26"/>
          <w:rtl/>
          <w:lang w:val="en-US"/>
        </w:rPr>
        <w:t>التصور السوسيوثقافي</w:t>
      </w:r>
      <w:r w:rsidR="00A05B9C" w:rsidRPr="00A24105">
        <w:rPr>
          <w:rFonts w:ascii="Arial" w:eastAsia="Times New Roman" w:hAnsi="Arial" w:cs="Arial" w:hint="cs"/>
          <w:b/>
          <w:bCs/>
          <w:sz w:val="26"/>
          <w:szCs w:val="26"/>
          <w:rtl/>
          <w:lang w:val="en-US"/>
        </w:rPr>
        <w:t>-السيكولوجي.</w:t>
      </w:r>
    </w:p>
    <w:p w:rsidR="00A24105" w:rsidRDefault="00A05B9C" w:rsidP="00A24105">
      <w:pPr>
        <w:bidi/>
        <w:spacing w:line="360" w:lineRule="auto"/>
        <w:jc w:val="both"/>
        <w:rPr>
          <w:rFonts w:hint="cs"/>
          <w:sz w:val="26"/>
          <w:szCs w:val="26"/>
          <w:rtl/>
        </w:rPr>
      </w:pPr>
      <w:r w:rsidRPr="00A24105">
        <w:rPr>
          <w:rFonts w:hint="cs"/>
          <w:sz w:val="26"/>
          <w:szCs w:val="26"/>
          <w:rtl/>
        </w:rPr>
        <w:t>ت</w:t>
      </w:r>
      <w:r w:rsidRPr="00A24105">
        <w:rPr>
          <w:sz w:val="26"/>
          <w:szCs w:val="26"/>
          <w:rtl/>
        </w:rPr>
        <w:t xml:space="preserve">نظر إلى الذات باعتبارها </w:t>
      </w:r>
      <w:r w:rsidRPr="00A24105">
        <w:rPr>
          <w:sz w:val="26"/>
          <w:szCs w:val="26"/>
        </w:rPr>
        <w:t>"</w:t>
      </w:r>
      <w:r w:rsidRPr="00A24105">
        <w:rPr>
          <w:sz w:val="26"/>
          <w:szCs w:val="26"/>
          <w:rtl/>
        </w:rPr>
        <w:t>شخصية" تقوم على بنية "سيكوفيزيولوجية" و كائن "سوسيو-ثقافي" و بذلك لا يمكنه الانفلات من قوانين الفيزيولوجيا و المحددات النفسية و الإشراطات السوسيو-ثقافية. إن تجاهل هذه الإكراهات هو ما يجعل الإنسان يعتقد بأنه يمتلك إرادة وحرية</w:t>
      </w:r>
      <w:r w:rsidRPr="00A24105">
        <w:rPr>
          <w:sz w:val="26"/>
          <w:szCs w:val="26"/>
        </w:rPr>
        <w:t>.</w:t>
      </w:r>
    </w:p>
    <w:p w:rsidR="00A24105" w:rsidRPr="0057070A" w:rsidRDefault="00A05B9C" w:rsidP="00A24105">
      <w:pPr>
        <w:bidi/>
        <w:spacing w:line="360" w:lineRule="auto"/>
        <w:jc w:val="both"/>
        <w:rPr>
          <w:rFonts w:ascii="Arial" w:eastAsia="Times New Roman" w:hAnsi="Arial" w:cs="Arial"/>
          <w:sz w:val="26"/>
          <w:szCs w:val="26"/>
          <w:rtl/>
          <w:lang w:val="en-US"/>
        </w:rPr>
      </w:pPr>
      <w:r w:rsidRPr="00A24105">
        <w:rPr>
          <w:sz w:val="26"/>
          <w:szCs w:val="26"/>
          <w:rtl/>
        </w:rPr>
        <w:t>ينظر بعض السوسيولوجيين إلى الشخصية الفردية على أنها انعكاس للشخصية الأساسية أو الوظيفية لجماعة الانتماء. و هي بذلك سوسيولوجيا عبر قنوات التنشئة الاجتماعية</w:t>
      </w:r>
      <w:r w:rsidRPr="00A24105">
        <w:rPr>
          <w:sz w:val="26"/>
          <w:szCs w:val="26"/>
        </w:rPr>
        <w:t xml:space="preserve">. </w:t>
      </w:r>
      <w:r w:rsidRPr="00A24105">
        <w:rPr>
          <w:sz w:val="26"/>
          <w:szCs w:val="26"/>
          <w:rtl/>
        </w:rPr>
        <w:t xml:space="preserve">و في نفس السياق ، و من منظور سيكولوجي، تذهب المدرسة السلوكية إلى اعتبار </w:t>
      </w:r>
      <w:r w:rsidRPr="00A24105">
        <w:rPr>
          <w:sz w:val="26"/>
          <w:szCs w:val="26"/>
          <w:rtl/>
        </w:rPr>
        <w:lastRenderedPageBreak/>
        <w:t>الشخصية بمثابة حصيلة لمجموعة من الاستجابات، ترسخت كردود أفعال على مثيرات خارجية، تعمل على كبح أو تشجيع بنيات نفسية معينة</w:t>
      </w:r>
      <w:r w:rsidR="00187F92" w:rsidRPr="00A24105">
        <w:rPr>
          <w:rFonts w:ascii="Arial" w:eastAsia="Times New Roman" w:hAnsi="Arial" w:cs="Arial"/>
          <w:sz w:val="26"/>
          <w:szCs w:val="26"/>
          <w:rtl/>
          <w:lang w:val="en-US"/>
        </w:rPr>
        <w:t>الشخصية نتاج للمجتمع والثقافة، وهي نتاج سلبي لأن الشخصية الإنسانية تتحكم فيهاالأنماط والأشكال الاجتماعية والثقافية وتخضع للاشعور الجمعي.</w:t>
      </w:r>
    </w:p>
    <w:p w:rsidR="0057070A" w:rsidRPr="00A24105" w:rsidRDefault="0057070A" w:rsidP="00A05B9C">
      <w:pPr>
        <w:pStyle w:val="Paragraphedeliste"/>
        <w:numPr>
          <w:ilvl w:val="0"/>
          <w:numId w:val="2"/>
        </w:numPr>
        <w:bidi/>
        <w:spacing w:line="360" w:lineRule="auto"/>
        <w:jc w:val="both"/>
        <w:rPr>
          <w:rFonts w:ascii="Arial" w:eastAsia="Times New Roman" w:hAnsi="Arial" w:cs="Arial"/>
          <w:b/>
          <w:bCs/>
          <w:sz w:val="26"/>
          <w:szCs w:val="26"/>
          <w:rtl/>
          <w:lang w:val="en-US"/>
        </w:rPr>
      </w:pPr>
      <w:r w:rsidRPr="00A24105">
        <w:rPr>
          <w:rFonts w:ascii="Arial" w:eastAsia="Times New Roman" w:hAnsi="Arial" w:cs="Arial"/>
          <w:b/>
          <w:bCs/>
          <w:sz w:val="26"/>
          <w:szCs w:val="26"/>
          <w:rtl/>
          <w:lang w:val="en-US"/>
        </w:rPr>
        <w:t xml:space="preserve"> أطروحة اسبينوزا:</w:t>
      </w:r>
      <w:r w:rsidR="006F7F95" w:rsidRPr="00A24105">
        <w:rPr>
          <w:rFonts w:ascii="Arial" w:eastAsia="Times New Roman" w:hAnsi="Arial" w:cs="Arial" w:hint="cs"/>
          <w:b/>
          <w:bCs/>
          <w:sz w:val="26"/>
          <w:szCs w:val="26"/>
          <w:rtl/>
          <w:lang w:val="en-US"/>
        </w:rPr>
        <w:t xml:space="preserve"> الشخص محكوم بالضرورة</w:t>
      </w:r>
    </w:p>
    <w:p w:rsidR="0057070A" w:rsidRPr="0057070A" w:rsidRDefault="0057070A" w:rsidP="00E521DF">
      <w:pPr>
        <w:bidi/>
        <w:spacing w:line="360" w:lineRule="auto"/>
        <w:jc w:val="both"/>
        <w:rPr>
          <w:rFonts w:ascii="Arial" w:eastAsia="Times New Roman" w:hAnsi="Arial" w:cs="Arial"/>
          <w:sz w:val="26"/>
          <w:szCs w:val="26"/>
          <w:rtl/>
          <w:lang w:val="en-US"/>
        </w:rPr>
      </w:pPr>
      <w:r w:rsidRPr="0057070A">
        <w:rPr>
          <w:rFonts w:ascii="Arial" w:eastAsia="Times New Roman" w:hAnsi="Arial" w:cs="Arial"/>
          <w:sz w:val="26"/>
          <w:szCs w:val="26"/>
          <w:rtl/>
          <w:lang w:val="en-US"/>
        </w:rPr>
        <w:t xml:space="preserve">يدحض اسبينوزا التصور العام الذي يعتقد أن الإنسان ذات حرة لمجرد قدرته على التفكير و المعرفة و الوعي يقول </w:t>
      </w:r>
      <w:bookmarkStart w:id="1" w:name="OLE_LINK4"/>
      <w:bookmarkStart w:id="2" w:name="OLE_LINK3"/>
      <w:bookmarkEnd w:id="1"/>
      <w:r w:rsidRPr="0057070A">
        <w:rPr>
          <w:rFonts w:ascii="Arial" w:eastAsia="Times New Roman" w:hAnsi="Arial" w:cs="Arial"/>
          <w:sz w:val="26"/>
          <w:szCs w:val="26"/>
          <w:rtl/>
          <w:lang w:val="en-US"/>
        </w:rPr>
        <w:t>اسبينوزا</w:t>
      </w:r>
      <w:bookmarkEnd w:id="2"/>
      <w:r w:rsidRPr="0057070A">
        <w:rPr>
          <w:rFonts w:ascii="Arial" w:eastAsia="Times New Roman" w:hAnsi="Arial" w:cs="Arial"/>
          <w:sz w:val="26"/>
          <w:szCs w:val="26"/>
          <w:rtl/>
          <w:lang w:val="en-US"/>
        </w:rPr>
        <w:t xml:space="preserve"> "....تلك هي الحرية الإنسانية التي يتبجح الكل بامتلاكها و التي تقوم فقط في واقعة أن للناس وعي بشهواتهم و يجهلون الأسباب التي تحددهم حتميا ".</w:t>
      </w:r>
    </w:p>
    <w:p w:rsidR="0057070A" w:rsidRPr="0057070A" w:rsidRDefault="0057070A" w:rsidP="00E521DF">
      <w:pPr>
        <w:bidi/>
        <w:spacing w:line="360" w:lineRule="auto"/>
        <w:jc w:val="both"/>
        <w:rPr>
          <w:rFonts w:ascii="Arial" w:eastAsia="Times New Roman" w:hAnsi="Arial" w:cs="Arial"/>
          <w:sz w:val="26"/>
          <w:szCs w:val="26"/>
          <w:rtl/>
          <w:lang w:val="en-US"/>
        </w:rPr>
      </w:pPr>
      <w:r w:rsidRPr="0057070A">
        <w:rPr>
          <w:rFonts w:ascii="Arial" w:eastAsia="Times New Roman" w:hAnsi="Arial" w:cs="Arial"/>
          <w:sz w:val="26"/>
          <w:szCs w:val="26"/>
          <w:rtl/>
          <w:lang w:val="en-US"/>
        </w:rPr>
        <w:t>ويرى اسبينواز أن الشعور الحدسي للإنسان بأنه قادر على الاختيار هو شعور واهم ،و ما يجعله يعتقد أنه حر هو جهله بالأسباب المتحكمة في الاختيار بالفعل .إن مثل الإنسان كمثل حجر طائر في الهواء فلو كان لديه وعي لغدا على ثقة من أنه يتحرك بإرادته الحرة ،نظرا إلى جهله بالقوى التي حركته.</w:t>
      </w:r>
    </w:p>
    <w:p w:rsidR="0057070A" w:rsidRPr="00A24105" w:rsidRDefault="0057070A" w:rsidP="00E521DF">
      <w:pPr>
        <w:bidi/>
        <w:spacing w:line="360" w:lineRule="auto"/>
        <w:jc w:val="both"/>
        <w:rPr>
          <w:rFonts w:ascii="Arial" w:eastAsia="Times New Roman" w:hAnsi="Arial" w:cs="Arial" w:hint="cs"/>
          <w:sz w:val="26"/>
          <w:szCs w:val="26"/>
          <w:rtl/>
          <w:lang w:val="en-US"/>
        </w:rPr>
      </w:pPr>
      <w:r w:rsidRPr="0057070A">
        <w:rPr>
          <w:rFonts w:ascii="Arial" w:eastAsia="Times New Roman" w:hAnsi="Arial" w:cs="Arial"/>
          <w:sz w:val="26"/>
          <w:szCs w:val="26"/>
          <w:rtl/>
          <w:lang w:val="en-US"/>
        </w:rPr>
        <w:t>ومن ثم فالإنسان حسب اسبينوزا يخضع لقوانين الحتمية مثله مثل باقي الكائنات الطبيعية الأخرى ،و لا قدرة له على الخروج عن عللها و أسبابها ،وما يميزه فحسب فهو قدرته على الوعي بهذه الحتمية .</w:t>
      </w:r>
    </w:p>
    <w:p w:rsidR="006F7F95" w:rsidRPr="00A24105" w:rsidRDefault="006F7F95" w:rsidP="00E521DF">
      <w:pPr>
        <w:bidi/>
        <w:spacing w:line="360" w:lineRule="auto"/>
        <w:jc w:val="both"/>
        <w:rPr>
          <w:rFonts w:ascii="Arial" w:eastAsia="Times New Roman" w:hAnsi="Arial" w:cs="Arial"/>
          <w:b/>
          <w:bCs/>
          <w:sz w:val="26"/>
          <w:szCs w:val="26"/>
          <w:rtl/>
          <w:lang w:val="en-US"/>
        </w:rPr>
      </w:pPr>
      <w:r w:rsidRPr="00A24105">
        <w:rPr>
          <w:rFonts w:ascii="Arial" w:eastAsia="Times New Roman" w:hAnsi="Arial" w:cs="Arial"/>
          <w:b/>
          <w:bCs/>
          <w:sz w:val="26"/>
          <w:szCs w:val="26"/>
          <w:rtl/>
          <w:lang w:val="en-US"/>
        </w:rPr>
        <w:t>خلاصة أولية</w:t>
      </w:r>
    </w:p>
    <w:p w:rsidR="000D5233" w:rsidRPr="00A24105" w:rsidRDefault="006F7F95" w:rsidP="00A05B9C">
      <w:pPr>
        <w:bidi/>
        <w:spacing w:line="360" w:lineRule="auto"/>
        <w:jc w:val="both"/>
        <w:rPr>
          <w:rFonts w:ascii="Arial" w:eastAsia="Times New Roman" w:hAnsi="Arial" w:cs="Arial" w:hint="cs"/>
          <w:sz w:val="26"/>
          <w:szCs w:val="26"/>
          <w:rtl/>
          <w:lang w:val="en-US"/>
        </w:rPr>
      </w:pPr>
      <w:r w:rsidRPr="00A24105">
        <w:rPr>
          <w:rFonts w:ascii="Arial" w:eastAsia="Times New Roman" w:hAnsi="Arial" w:cs="Arial"/>
          <w:sz w:val="26"/>
          <w:szCs w:val="26"/>
          <w:rtl/>
          <w:lang w:val="en-US"/>
        </w:rPr>
        <w:t>إن الشخصية من منظور العلوم الإنسان</w:t>
      </w:r>
      <w:r w:rsidR="00F72D3B" w:rsidRPr="00A24105">
        <w:rPr>
          <w:rFonts w:ascii="Arial" w:eastAsia="Times New Roman" w:hAnsi="Arial" w:cs="Arial"/>
          <w:sz w:val="26"/>
          <w:szCs w:val="26"/>
          <w:rtl/>
          <w:lang w:val="en-US"/>
        </w:rPr>
        <w:t>ية، عبارة عن نماذج نمطية جاهزة</w:t>
      </w:r>
      <w:r w:rsidR="00F72D3B" w:rsidRPr="00A24105">
        <w:rPr>
          <w:rFonts w:ascii="Arial" w:eastAsia="Times New Roman" w:hAnsi="Arial" w:cs="Arial" w:hint="cs"/>
          <w:sz w:val="26"/>
          <w:szCs w:val="26"/>
          <w:rtl/>
          <w:lang w:val="en-US"/>
        </w:rPr>
        <w:t xml:space="preserve"> </w:t>
      </w:r>
      <w:r w:rsidRPr="00A24105">
        <w:rPr>
          <w:rFonts w:ascii="Arial" w:eastAsia="Times New Roman" w:hAnsi="Arial" w:cs="Arial"/>
          <w:sz w:val="26"/>
          <w:szCs w:val="26"/>
          <w:rtl/>
          <w:lang w:val="en-US"/>
        </w:rPr>
        <w:t>يتأطر ضمنها الأفراد بشكل موضوعي ومستقل عن إرادتهم… ومن ثمة تختزل وحدة الشخص ووعيه وفكره وحريته وقيمه الأخلاقية… في علاقات أو بنيات لاشعورية، أو في ما تمارسه المؤسسات الاجتماعية من قهر وإكراه باعتباره مجرد موضوع منفعل أفرغ من مقومات إنسانيته.</w:t>
      </w:r>
    </w:p>
    <w:p w:rsidR="006F7F95" w:rsidRPr="00A24105" w:rsidRDefault="006F7F95" w:rsidP="00A24105">
      <w:pPr>
        <w:pStyle w:val="Paragraphedeliste"/>
        <w:numPr>
          <w:ilvl w:val="0"/>
          <w:numId w:val="2"/>
        </w:numPr>
        <w:bidi/>
        <w:spacing w:line="360" w:lineRule="auto"/>
        <w:jc w:val="both"/>
        <w:rPr>
          <w:rFonts w:ascii="Arial" w:eastAsia="Times New Roman" w:hAnsi="Arial" w:cs="Arial"/>
          <w:b/>
          <w:bCs/>
          <w:sz w:val="26"/>
          <w:szCs w:val="26"/>
          <w:rtl/>
          <w:lang w:val="en-US"/>
        </w:rPr>
      </w:pPr>
      <w:r w:rsidRPr="00A24105">
        <w:rPr>
          <w:rFonts w:ascii="Arial" w:eastAsia="Times New Roman" w:hAnsi="Arial" w:cs="Arial" w:hint="cs"/>
          <w:b/>
          <w:bCs/>
          <w:sz w:val="26"/>
          <w:szCs w:val="26"/>
          <w:rtl/>
          <w:lang w:val="en-US"/>
        </w:rPr>
        <w:t>التصور الثاني الوجودية والشخصانية</w:t>
      </w:r>
      <w:r w:rsidR="000D5233" w:rsidRPr="00A24105">
        <w:rPr>
          <w:rFonts w:ascii="Arial" w:eastAsia="Times New Roman" w:hAnsi="Arial" w:cs="Arial" w:hint="cs"/>
          <w:b/>
          <w:bCs/>
          <w:sz w:val="26"/>
          <w:szCs w:val="26"/>
          <w:rtl/>
          <w:lang w:val="en-US"/>
        </w:rPr>
        <w:t xml:space="preserve"> الشخص حر</w:t>
      </w:r>
    </w:p>
    <w:p w:rsidR="0057070A" w:rsidRPr="0057070A" w:rsidRDefault="007E429B" w:rsidP="000D5233">
      <w:pPr>
        <w:bidi/>
        <w:spacing w:line="360" w:lineRule="auto"/>
        <w:jc w:val="both"/>
        <w:rPr>
          <w:rFonts w:ascii="Arial" w:eastAsia="Times New Roman" w:hAnsi="Arial" w:cs="Arial"/>
          <w:b/>
          <w:bCs/>
          <w:sz w:val="26"/>
          <w:szCs w:val="26"/>
          <w:rtl/>
          <w:lang w:val="en-US"/>
        </w:rPr>
      </w:pPr>
      <w:r w:rsidRPr="00A24105">
        <w:rPr>
          <w:rFonts w:ascii="Arial" w:eastAsia="Times New Roman" w:hAnsi="Arial" w:cs="Arial" w:hint="cs"/>
          <w:b/>
          <w:bCs/>
          <w:sz w:val="26"/>
          <w:szCs w:val="26"/>
          <w:rtl/>
          <w:lang w:val="en-US"/>
        </w:rPr>
        <w:t xml:space="preserve">1 </w:t>
      </w:r>
      <w:r w:rsidR="000D5233" w:rsidRPr="00A24105">
        <w:rPr>
          <w:rFonts w:ascii="Arial" w:eastAsia="Times New Roman" w:hAnsi="Arial" w:cs="Arial"/>
          <w:b/>
          <w:bCs/>
          <w:sz w:val="26"/>
          <w:szCs w:val="26"/>
          <w:rtl/>
          <w:lang w:val="en-US"/>
        </w:rPr>
        <w:t>–</w:t>
      </w:r>
      <w:r w:rsidR="0057070A" w:rsidRPr="0057070A">
        <w:rPr>
          <w:rFonts w:ascii="Arial" w:eastAsia="Times New Roman" w:hAnsi="Arial" w:cs="Arial"/>
          <w:b/>
          <w:bCs/>
          <w:sz w:val="26"/>
          <w:szCs w:val="26"/>
          <w:rtl/>
          <w:lang w:val="en-US"/>
        </w:rPr>
        <w:t xml:space="preserve"> </w:t>
      </w:r>
      <w:r w:rsidR="000D5233" w:rsidRPr="00A24105">
        <w:rPr>
          <w:rFonts w:ascii="Arial" w:eastAsia="Times New Roman" w:hAnsi="Arial" w:cs="Arial" w:hint="cs"/>
          <w:b/>
          <w:bCs/>
          <w:sz w:val="26"/>
          <w:szCs w:val="26"/>
          <w:rtl/>
          <w:lang w:val="en-US"/>
        </w:rPr>
        <w:t xml:space="preserve">موقف </w:t>
      </w:r>
      <w:r w:rsidR="0057070A" w:rsidRPr="0057070A">
        <w:rPr>
          <w:rFonts w:ascii="Arial" w:eastAsia="Times New Roman" w:hAnsi="Arial" w:cs="Arial"/>
          <w:b/>
          <w:bCs/>
          <w:sz w:val="26"/>
          <w:szCs w:val="26"/>
          <w:rtl/>
          <w:lang w:val="en-US"/>
        </w:rPr>
        <w:t>جون بول سارتر</w:t>
      </w:r>
      <w:r w:rsidR="006F7F95" w:rsidRPr="00A24105">
        <w:rPr>
          <w:rFonts w:ascii="Arial" w:eastAsia="Times New Roman" w:hAnsi="Arial" w:cs="Arial" w:hint="cs"/>
          <w:b/>
          <w:bCs/>
          <w:sz w:val="26"/>
          <w:szCs w:val="26"/>
          <w:rtl/>
          <w:lang w:val="en-US"/>
        </w:rPr>
        <w:t xml:space="preserve"> الشخص حر حرية مطلقة</w:t>
      </w:r>
    </w:p>
    <w:p w:rsidR="00187F92" w:rsidRPr="00A24105" w:rsidRDefault="00187F92" w:rsidP="00E521DF">
      <w:pPr>
        <w:bidi/>
        <w:spacing w:line="360" w:lineRule="auto"/>
        <w:jc w:val="both"/>
        <w:rPr>
          <w:rFonts w:ascii="Arial" w:eastAsia="Times New Roman" w:hAnsi="Arial" w:cs="Arial"/>
          <w:sz w:val="26"/>
          <w:szCs w:val="26"/>
          <w:rtl/>
          <w:lang w:val="en-US"/>
        </w:rPr>
      </w:pPr>
      <w:r w:rsidRPr="00A24105">
        <w:rPr>
          <w:rFonts w:ascii="Arial" w:eastAsia="Times New Roman" w:hAnsi="Arial" w:cs="Arial"/>
          <w:sz w:val="26"/>
          <w:szCs w:val="26"/>
          <w:rtl/>
          <w:lang w:val="en-US"/>
        </w:rPr>
        <w:t>إن الوجودية كما يمثلها فيلسوف الحرية سارتر، تدافع –كفلسفة إنسانية- عن حرية الشخص في اختيار وجوده وتحمله مسؤولية اختياره، وذلك عندما تؤكد أسبقية الوجود على الماهية، الإنسان يوجد أولا، ثم بعد ذلك يختار من يكون بوعي وحرية وإرادة.</w:t>
      </w:r>
      <w:r w:rsidR="005C054F" w:rsidRPr="00A24105">
        <w:rPr>
          <w:rFonts w:ascii="Arial" w:eastAsia="Times New Roman" w:hAnsi="Arial" w:cs="Arial"/>
          <w:sz w:val="26"/>
          <w:szCs w:val="26"/>
          <w:rtl/>
          <w:lang w:val="en-US"/>
        </w:rPr>
        <w:t xml:space="preserve"> </w:t>
      </w:r>
      <w:r w:rsidR="005C054F" w:rsidRPr="0057070A">
        <w:rPr>
          <w:rFonts w:ascii="Arial" w:eastAsia="Times New Roman" w:hAnsi="Arial" w:cs="Arial"/>
          <w:sz w:val="26"/>
          <w:szCs w:val="26"/>
          <w:rtl/>
          <w:lang w:val="en-US"/>
        </w:rPr>
        <w:t>الحرية عند سارتر هي جوهر الإنسان ،بل ليس له من اختيار سوى أن يكون حر :يقول سارتر " إننا مقضيٌ علينا بأن نكون أحرارًا" و ليس للحرية مرادف عند الإنسان و هي غير مشروطة و لا محدودة بأي حد</w:t>
      </w:r>
      <w:r w:rsidR="00EA7455" w:rsidRPr="00A24105">
        <w:rPr>
          <w:rFonts w:ascii="Arial" w:eastAsia="Times New Roman" w:hAnsi="Arial" w:cs="Arial" w:hint="cs"/>
          <w:sz w:val="26"/>
          <w:szCs w:val="26"/>
          <w:rtl/>
          <w:lang w:val="en-US"/>
        </w:rPr>
        <w:t>.</w:t>
      </w:r>
    </w:p>
    <w:p w:rsidR="00187F92" w:rsidRPr="00A24105" w:rsidRDefault="00187F92" w:rsidP="00E521DF">
      <w:pPr>
        <w:bidi/>
        <w:spacing w:line="360" w:lineRule="auto"/>
        <w:jc w:val="both"/>
        <w:rPr>
          <w:rFonts w:ascii="Arial" w:eastAsia="Times New Roman" w:hAnsi="Arial" w:cs="Arial"/>
          <w:sz w:val="26"/>
          <w:szCs w:val="26"/>
          <w:rtl/>
          <w:lang w:val="en-US"/>
        </w:rPr>
      </w:pPr>
      <w:r w:rsidRPr="00A24105">
        <w:rPr>
          <w:rFonts w:ascii="Arial" w:eastAsia="Times New Roman" w:hAnsi="Arial" w:cs="Arial"/>
          <w:sz w:val="26"/>
          <w:szCs w:val="26"/>
          <w:rtl/>
          <w:lang w:val="en-US"/>
        </w:rPr>
        <w:t>صاغ سارتر فلسفته الوجودية حول محور أساسي يتمثل في تأكيد الفردية ودعم الحرية، وتتلخص أطروحته حول الحرية في ثلاث قضايا فلسفية أساسية مترابطة:</w:t>
      </w:r>
    </w:p>
    <w:p w:rsidR="00187F92" w:rsidRPr="00A24105" w:rsidRDefault="00187F92" w:rsidP="00E521DF">
      <w:pPr>
        <w:bidi/>
        <w:spacing w:line="360" w:lineRule="auto"/>
        <w:jc w:val="both"/>
        <w:rPr>
          <w:rFonts w:ascii="Arial" w:eastAsia="Times New Roman" w:hAnsi="Arial" w:cs="Arial"/>
          <w:sz w:val="26"/>
          <w:szCs w:val="26"/>
          <w:rtl/>
          <w:lang w:val="en-US"/>
        </w:rPr>
      </w:pPr>
      <w:r w:rsidRPr="00A24105">
        <w:rPr>
          <w:rFonts w:ascii="Arial" w:eastAsia="Times New Roman" w:hAnsi="Arial" w:cs="Arial"/>
          <w:sz w:val="26"/>
          <w:szCs w:val="26"/>
          <w:rtl/>
          <w:lang w:val="en-US"/>
        </w:rPr>
        <w:t>-الإنسان حر لأن وجوده أسبق من ماهيته: الإنسان حر بطبيعته، وهو الذي يصنع بنفسه هذه الحرية، كما يختار بنفسه ماهيته، فالإنسان يوجد أولا في العالم ثم يحدد ماهيته، بإرادته الحرة، كأن يكون شجاعا أو جبانا، ناجحا أو فاشلا…</w:t>
      </w:r>
    </w:p>
    <w:p w:rsidR="00187F92" w:rsidRPr="00A24105" w:rsidRDefault="00187F92" w:rsidP="00E521DF">
      <w:pPr>
        <w:bidi/>
        <w:spacing w:line="360" w:lineRule="auto"/>
        <w:jc w:val="both"/>
        <w:rPr>
          <w:rFonts w:ascii="Arial" w:eastAsia="Times New Roman" w:hAnsi="Arial" w:cs="Arial"/>
          <w:sz w:val="26"/>
          <w:szCs w:val="26"/>
          <w:rtl/>
          <w:lang w:val="en-US"/>
        </w:rPr>
      </w:pPr>
      <w:r w:rsidRPr="00A24105">
        <w:rPr>
          <w:rFonts w:ascii="Arial" w:eastAsia="Times New Roman" w:hAnsi="Arial" w:cs="Arial"/>
          <w:sz w:val="26"/>
          <w:szCs w:val="26"/>
          <w:rtl/>
          <w:lang w:val="en-US"/>
        </w:rPr>
        <w:lastRenderedPageBreak/>
        <w:t>-الإنسان مسؤول عن أفعاله ويتحمل نتائجها: يترتب عن القول بحرية الإنسان واختياره لأفعاله أن يتحمل تبعات أفعاله، أي أن الوجودية تجعل كل فرد وصيا على نفسه ومسؤولا عن أفعاله مسؤولية كاملة، بل يؤكد سارتر أن الإنسان عندما يختار لذاته، فإنه يختار أيضا لبقية الناس لأن اختيار الفرد خير دائما.</w:t>
      </w:r>
    </w:p>
    <w:p w:rsidR="00187F92" w:rsidRPr="00A24105" w:rsidRDefault="00187F92" w:rsidP="00E521DF">
      <w:pPr>
        <w:bidi/>
        <w:spacing w:line="360" w:lineRule="auto"/>
        <w:jc w:val="both"/>
        <w:rPr>
          <w:rFonts w:ascii="Arial" w:eastAsia="Times New Roman" w:hAnsi="Arial" w:cs="Arial"/>
          <w:sz w:val="26"/>
          <w:szCs w:val="26"/>
          <w:rtl/>
          <w:lang w:val="en-US"/>
        </w:rPr>
      </w:pPr>
      <w:r w:rsidRPr="00A24105">
        <w:rPr>
          <w:rFonts w:ascii="Arial" w:eastAsia="Times New Roman" w:hAnsi="Arial" w:cs="Arial"/>
          <w:sz w:val="26"/>
          <w:szCs w:val="26"/>
          <w:rtl/>
          <w:lang w:val="en-US"/>
        </w:rPr>
        <w:t>-نتيجة لمسؤولية الاختيار، يتولد القلد الوجودي: إن حرية  اختيار الفرد للفعل، وما يرتبط بذلك من تحمل للمسؤولية، يؤدي إلى تولد القلق والخوف من نتائج الاختيار وتحمل المسؤولية، ويرى سارتر أن القلق شيء طبيعي في حياة الإنسان الحر المسؤول، ولا يقصد بالقلق، القلق المرضي بل القلق الوجودي، وإذا كانت الوجودية تدافع عن حرية الإنسان، فما هي حدود الحرية الإنسانية؟</w:t>
      </w:r>
    </w:p>
    <w:p w:rsidR="00187F92" w:rsidRPr="00A24105" w:rsidRDefault="00187F92" w:rsidP="00E521DF">
      <w:pPr>
        <w:bidi/>
        <w:spacing w:line="360" w:lineRule="auto"/>
        <w:jc w:val="both"/>
        <w:rPr>
          <w:rFonts w:ascii="Arial" w:eastAsia="Times New Roman" w:hAnsi="Arial" w:cs="Arial" w:hint="cs"/>
          <w:sz w:val="26"/>
          <w:szCs w:val="26"/>
          <w:rtl/>
          <w:lang w:val="en-US"/>
        </w:rPr>
      </w:pPr>
      <w:r w:rsidRPr="00A24105">
        <w:rPr>
          <w:rFonts w:ascii="Arial" w:eastAsia="Times New Roman" w:hAnsi="Arial" w:cs="Arial"/>
          <w:sz w:val="26"/>
          <w:szCs w:val="26"/>
          <w:rtl/>
          <w:lang w:val="en-US"/>
        </w:rPr>
        <w:t>إن التصور الوجودي للحرية كفعل فردي –حسب سارتر- يغفل الشروط الموضوعية المادية الاجتماعية والثقافية… والتي يمكن أن تحد من حرية الشخص.</w:t>
      </w:r>
    </w:p>
    <w:p w:rsidR="000D5233" w:rsidRPr="00A24105" w:rsidRDefault="000D5233" w:rsidP="000D5233">
      <w:pPr>
        <w:bidi/>
        <w:spacing w:line="360" w:lineRule="auto"/>
        <w:jc w:val="both"/>
        <w:rPr>
          <w:rFonts w:ascii="Arial" w:eastAsia="Times New Roman" w:hAnsi="Arial" w:cs="Arial" w:hint="cs"/>
          <w:sz w:val="26"/>
          <w:szCs w:val="26"/>
          <w:rtl/>
          <w:lang w:val="en-US"/>
        </w:rPr>
      </w:pPr>
      <w:r w:rsidRPr="00A24105">
        <w:rPr>
          <w:rFonts w:ascii="Arial" w:eastAsia="Times New Roman" w:hAnsi="Arial" w:cs="Arial" w:hint="cs"/>
          <w:sz w:val="26"/>
          <w:szCs w:val="26"/>
          <w:rtl/>
          <w:lang w:val="en-US"/>
        </w:rPr>
        <w:t xml:space="preserve">2- </w:t>
      </w:r>
      <w:r w:rsidRPr="00A24105">
        <w:rPr>
          <w:rFonts w:ascii="Arial" w:eastAsia="Times New Roman" w:hAnsi="Arial" w:cs="Arial" w:hint="cs"/>
          <w:b/>
          <w:bCs/>
          <w:sz w:val="26"/>
          <w:szCs w:val="26"/>
          <w:rtl/>
          <w:lang w:val="en-US"/>
        </w:rPr>
        <w:t>موقف امانويل مونيي الشخص يتمتع بحرية مشروطة</w:t>
      </w:r>
      <w:r w:rsidRPr="00A24105">
        <w:rPr>
          <w:rFonts w:ascii="Arial" w:eastAsia="Times New Roman" w:hAnsi="Arial" w:cs="Arial" w:hint="cs"/>
          <w:sz w:val="26"/>
          <w:szCs w:val="26"/>
          <w:rtl/>
          <w:lang w:val="en-US"/>
        </w:rPr>
        <w:t xml:space="preserve"> </w:t>
      </w:r>
    </w:p>
    <w:p w:rsidR="000D5233" w:rsidRPr="00A24105" w:rsidRDefault="000D5233" w:rsidP="00A05B9C">
      <w:pPr>
        <w:bidi/>
        <w:spacing w:line="360" w:lineRule="auto"/>
        <w:jc w:val="both"/>
        <w:rPr>
          <w:rFonts w:ascii="Arial" w:eastAsia="Times New Roman" w:hAnsi="Arial" w:cs="Arial"/>
          <w:sz w:val="26"/>
          <w:szCs w:val="26"/>
          <w:rtl/>
          <w:lang w:val="en-US"/>
        </w:rPr>
      </w:pPr>
      <w:r w:rsidRPr="00A24105">
        <w:rPr>
          <w:rFonts w:ascii="Arial" w:eastAsia="Times New Roman" w:hAnsi="Arial" w:cs="Arial" w:hint="cs"/>
          <w:sz w:val="26"/>
          <w:szCs w:val="26"/>
          <w:rtl/>
          <w:lang w:val="en-US"/>
        </w:rPr>
        <w:t>تذهب الفلسفة الشخصانية إلى اعتبار الشخص دينامية داخلية مستمرة يحاول الانعتاق والتحرر من كل القيود انها حرية محددة بموقعنا الواقعي وغايتها القصوى تحقيق القيم الكونية  فالشخصانية هي خاصية وقيمة تكشف عن قدرة الانسان على مواجهة وضعه الوجودي المعقد والمركب ان الشخص موجود في ذاته وموجود في العالم وامام قيم المجتمع  وهو وضع يحتم على الانا ان تنخرط بشكل واع في تعديل ومواجهة هذا الوضع المركب عبر الشغل الذي يجعل الشخص يتحرر تدريجيا من الاكراهات داخل ما يواخجهه من وضعيات ومواقف. انها لحظة اساسية في حياة الشخص الذي ينتقل من وضع الكائن الى وضع الشخص ومن الحرية الى التحرر الا ان هذا التحرر يظل دوما مشروطا بوضعه المركب أي ان حرية الشخص هي دوما حرية بشروط.</w:t>
      </w:r>
    </w:p>
    <w:p w:rsidR="00187F92" w:rsidRPr="00A24105" w:rsidRDefault="00187F92" w:rsidP="00E521DF">
      <w:pPr>
        <w:bidi/>
        <w:spacing w:line="360" w:lineRule="auto"/>
        <w:jc w:val="both"/>
        <w:rPr>
          <w:rFonts w:ascii="Arial" w:eastAsia="Times New Roman" w:hAnsi="Arial" w:cs="Arial"/>
          <w:b/>
          <w:bCs/>
          <w:sz w:val="26"/>
          <w:szCs w:val="26"/>
          <w:rtl/>
          <w:lang w:val="en-US"/>
        </w:rPr>
      </w:pPr>
      <w:r w:rsidRPr="00A24105">
        <w:rPr>
          <w:rFonts w:ascii="Arial" w:eastAsia="Times New Roman" w:hAnsi="Arial" w:cs="Arial"/>
          <w:b/>
          <w:bCs/>
          <w:sz w:val="26"/>
          <w:szCs w:val="26"/>
          <w:rtl/>
          <w:lang w:val="en-US"/>
        </w:rPr>
        <w:t>خلاصة</w:t>
      </w:r>
      <w:r w:rsidR="00A05B9C" w:rsidRPr="00A24105">
        <w:rPr>
          <w:rFonts w:ascii="Arial" w:eastAsia="Times New Roman" w:hAnsi="Arial" w:cs="Arial" w:hint="cs"/>
          <w:b/>
          <w:bCs/>
          <w:sz w:val="26"/>
          <w:szCs w:val="26"/>
          <w:rtl/>
          <w:lang w:val="en-US"/>
        </w:rPr>
        <w:t xml:space="preserve"> اولية</w:t>
      </w:r>
    </w:p>
    <w:p w:rsidR="00013E31" w:rsidRPr="00A24105" w:rsidRDefault="00187F92" w:rsidP="00A05B9C">
      <w:pPr>
        <w:bidi/>
        <w:spacing w:line="360" w:lineRule="auto"/>
        <w:jc w:val="both"/>
        <w:rPr>
          <w:rFonts w:ascii="Arial" w:eastAsia="Times New Roman" w:hAnsi="Arial" w:cs="Arial" w:hint="cs"/>
          <w:sz w:val="26"/>
          <w:szCs w:val="26"/>
          <w:rtl/>
          <w:lang w:val="en-US"/>
        </w:rPr>
      </w:pPr>
      <w:r w:rsidRPr="00A24105">
        <w:rPr>
          <w:rFonts w:ascii="Arial" w:eastAsia="Times New Roman" w:hAnsi="Arial" w:cs="Arial"/>
          <w:sz w:val="26"/>
          <w:szCs w:val="26"/>
          <w:rtl/>
          <w:lang w:val="en-US"/>
        </w:rPr>
        <w:t>على الرغم من الضغوط والإكراهات التي يخضع لها الإنسان، فإن لهذا الأخير خصوصيات تمنحه القدرة على التحرر وإثبات أناه، ولعل وعيه بهذه الحتميات نفسها يعتبر خطوة على درب التحرر، لأن الإنسان حسب سارتر مشروع وجود يحيا ذاتيا، وإن جوهر الفعل الإنساني هو الحرية.</w:t>
      </w:r>
    </w:p>
    <w:p w:rsidR="00013E31" w:rsidRPr="00A24105" w:rsidRDefault="00013E31" w:rsidP="00A24105">
      <w:pPr>
        <w:pStyle w:val="Paragraphedeliste"/>
        <w:numPr>
          <w:ilvl w:val="0"/>
          <w:numId w:val="2"/>
        </w:numPr>
        <w:bidi/>
        <w:spacing w:line="360" w:lineRule="auto"/>
        <w:jc w:val="both"/>
        <w:rPr>
          <w:rFonts w:ascii="Arial" w:eastAsia="Times New Roman" w:hAnsi="Arial" w:cs="Arial" w:hint="cs"/>
          <w:b/>
          <w:bCs/>
          <w:sz w:val="26"/>
          <w:szCs w:val="26"/>
          <w:rtl/>
          <w:lang w:val="en-US"/>
        </w:rPr>
      </w:pPr>
      <w:r w:rsidRPr="00A24105">
        <w:rPr>
          <w:rFonts w:ascii="Arial" w:eastAsia="Times New Roman" w:hAnsi="Arial" w:cs="Arial" w:hint="cs"/>
          <w:b/>
          <w:bCs/>
          <w:sz w:val="26"/>
          <w:szCs w:val="26"/>
          <w:rtl/>
          <w:lang w:val="en-US"/>
        </w:rPr>
        <w:t xml:space="preserve">التركيب </w:t>
      </w:r>
    </w:p>
    <w:p w:rsidR="00CD2C6A" w:rsidRPr="00A24105" w:rsidRDefault="000F78A7" w:rsidP="000F78A7">
      <w:pPr>
        <w:bidi/>
        <w:spacing w:line="360" w:lineRule="auto"/>
        <w:jc w:val="both"/>
        <w:rPr>
          <w:rFonts w:ascii="Arial" w:eastAsia="Times New Roman" w:hAnsi="Arial" w:cs="Arial"/>
          <w:sz w:val="26"/>
          <w:szCs w:val="26"/>
          <w:lang w:val="en-US"/>
        </w:rPr>
      </w:pPr>
      <w:r w:rsidRPr="00A24105">
        <w:rPr>
          <w:rFonts w:ascii="Arial" w:eastAsia="Times New Roman" w:hAnsi="Arial" w:cs="Arial" w:hint="cs"/>
          <w:sz w:val="26"/>
          <w:szCs w:val="26"/>
          <w:rtl/>
          <w:lang w:val="en-US"/>
        </w:rPr>
        <w:t xml:space="preserve">على الرغم من أن </w:t>
      </w:r>
      <w:r w:rsidR="00013E31" w:rsidRPr="00A24105">
        <w:rPr>
          <w:rFonts w:ascii="Arial" w:eastAsia="Times New Roman" w:hAnsi="Arial" w:cs="Arial"/>
          <w:sz w:val="26"/>
          <w:szCs w:val="26"/>
          <w:rtl/>
          <w:lang w:val="en-US"/>
        </w:rPr>
        <w:t xml:space="preserve">التصورات الفلسفية </w:t>
      </w:r>
      <w:r w:rsidRPr="00A24105">
        <w:rPr>
          <w:rFonts w:ascii="Arial" w:eastAsia="Times New Roman" w:hAnsi="Arial" w:cs="Arial" w:hint="cs"/>
          <w:sz w:val="26"/>
          <w:szCs w:val="26"/>
          <w:rtl/>
          <w:lang w:val="en-US"/>
        </w:rPr>
        <w:t xml:space="preserve"> قد </w:t>
      </w:r>
      <w:r w:rsidRPr="00A24105">
        <w:rPr>
          <w:rFonts w:ascii="Arial" w:eastAsia="Times New Roman" w:hAnsi="Arial" w:cs="Arial"/>
          <w:sz w:val="26"/>
          <w:szCs w:val="26"/>
          <w:rtl/>
          <w:lang w:val="en-US"/>
        </w:rPr>
        <w:t xml:space="preserve">اختلفت </w:t>
      </w:r>
      <w:r w:rsidR="00013E31" w:rsidRPr="00A24105">
        <w:rPr>
          <w:rFonts w:ascii="Arial" w:eastAsia="Times New Roman" w:hAnsi="Arial" w:cs="Arial"/>
          <w:sz w:val="26"/>
          <w:szCs w:val="26"/>
          <w:rtl/>
          <w:lang w:val="en-US"/>
        </w:rPr>
        <w:t>حول حرية الشخص فإنها تلتقي جميعها في الإعلاء والرفع من قيمة الشخص بوصفه كائنا إنسانيا له إرادة و اختيار و فاعلية يعيش وجوده رفقة الآخرين وفي تفاعل معهم , فهل معنى ه</w:t>
      </w:r>
      <w:r w:rsidR="00494458" w:rsidRPr="00A24105">
        <w:rPr>
          <w:rFonts w:ascii="Arial" w:eastAsia="Times New Roman" w:hAnsi="Arial" w:cs="Arial" w:hint="cs"/>
          <w:sz w:val="26"/>
          <w:szCs w:val="26"/>
          <w:rtl/>
          <w:lang w:val="en-US"/>
        </w:rPr>
        <w:t>ذ</w:t>
      </w:r>
      <w:r w:rsidR="00013E31" w:rsidRPr="00A24105">
        <w:rPr>
          <w:rFonts w:ascii="Arial" w:eastAsia="Times New Roman" w:hAnsi="Arial" w:cs="Arial"/>
          <w:sz w:val="26"/>
          <w:szCs w:val="26"/>
          <w:rtl/>
          <w:lang w:val="en-US"/>
        </w:rPr>
        <w:t>ا القول, أن الغير ضروري لوجود الأنا</w:t>
      </w:r>
      <w:r w:rsidR="00013E31" w:rsidRPr="00A24105">
        <w:rPr>
          <w:rFonts w:ascii="Arial" w:eastAsia="Times New Roman" w:hAnsi="Arial" w:cs="Arial"/>
          <w:sz w:val="26"/>
          <w:szCs w:val="26"/>
          <w:lang w:val="en-US"/>
        </w:rPr>
        <w:t>.</w:t>
      </w:r>
    </w:p>
    <w:sectPr w:rsidR="00CD2C6A" w:rsidRPr="00A24105" w:rsidSect="00A05B9C">
      <w:footerReference w:type="default" r:id="rId10"/>
      <w:pgSz w:w="11906" w:h="16838"/>
      <w:pgMar w:top="426" w:right="707" w:bottom="568"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C6A" w:rsidRDefault="00CD2C6A" w:rsidP="00A05B9C">
      <w:pPr>
        <w:spacing w:after="0" w:line="240" w:lineRule="auto"/>
      </w:pPr>
      <w:r>
        <w:separator/>
      </w:r>
    </w:p>
  </w:endnote>
  <w:endnote w:type="continuationSeparator" w:id="1">
    <w:p w:rsidR="00CD2C6A" w:rsidRDefault="00CD2C6A" w:rsidP="00A05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665420"/>
      <w:docPartObj>
        <w:docPartGallery w:val="Page Numbers (Bottom of Page)"/>
        <w:docPartUnique/>
      </w:docPartObj>
    </w:sdtPr>
    <w:sdtContent>
      <w:p w:rsidR="00A05B9C" w:rsidRDefault="00A05B9C">
        <w:pPr>
          <w:pStyle w:val="Pieddepage"/>
          <w:jc w:val="right"/>
        </w:pPr>
        <w:fldSimple w:instr=" PAGE   \* MERGEFORMAT ">
          <w:r w:rsidR="00A24105">
            <w:rPr>
              <w:noProof/>
            </w:rPr>
            <w:t>3</w:t>
          </w:r>
        </w:fldSimple>
      </w:p>
    </w:sdtContent>
  </w:sdt>
  <w:p w:rsidR="00A05B9C" w:rsidRDefault="00A05B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C6A" w:rsidRDefault="00CD2C6A" w:rsidP="00A05B9C">
      <w:pPr>
        <w:spacing w:after="0" w:line="240" w:lineRule="auto"/>
      </w:pPr>
      <w:r>
        <w:separator/>
      </w:r>
    </w:p>
  </w:footnote>
  <w:footnote w:type="continuationSeparator" w:id="1">
    <w:p w:rsidR="00CD2C6A" w:rsidRDefault="00CD2C6A" w:rsidP="00A05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EE0"/>
    <w:multiLevelType w:val="hybridMultilevel"/>
    <w:tmpl w:val="E18AE776"/>
    <w:lvl w:ilvl="0" w:tplc="DCB471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77601C2"/>
    <w:multiLevelType w:val="hybridMultilevel"/>
    <w:tmpl w:val="579C70D6"/>
    <w:lvl w:ilvl="0" w:tplc="3CC6D5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C707BA4"/>
    <w:multiLevelType w:val="hybridMultilevel"/>
    <w:tmpl w:val="9E40A280"/>
    <w:lvl w:ilvl="0" w:tplc="7D128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7070A"/>
    <w:rsid w:val="00013E31"/>
    <w:rsid w:val="000D5233"/>
    <w:rsid w:val="000F78A7"/>
    <w:rsid w:val="00187F92"/>
    <w:rsid w:val="00300842"/>
    <w:rsid w:val="00494458"/>
    <w:rsid w:val="0057070A"/>
    <w:rsid w:val="00574D80"/>
    <w:rsid w:val="005C054F"/>
    <w:rsid w:val="006F7F95"/>
    <w:rsid w:val="007E429B"/>
    <w:rsid w:val="00955497"/>
    <w:rsid w:val="00A05B9C"/>
    <w:rsid w:val="00A24105"/>
    <w:rsid w:val="00A975E4"/>
    <w:rsid w:val="00B53C55"/>
    <w:rsid w:val="00CD2C6A"/>
    <w:rsid w:val="00E521DF"/>
    <w:rsid w:val="00EA7455"/>
    <w:rsid w:val="00F72D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570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7070A"/>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57070A"/>
    <w:rPr>
      <w:color w:val="0000FF"/>
      <w:u w:val="single"/>
    </w:rPr>
  </w:style>
  <w:style w:type="paragraph" w:styleId="Textedebulles">
    <w:name w:val="Balloon Text"/>
    <w:basedOn w:val="Normal"/>
    <w:link w:val="TextedebullesCar"/>
    <w:uiPriority w:val="99"/>
    <w:semiHidden/>
    <w:unhideWhenUsed/>
    <w:rsid w:val="005707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070A"/>
    <w:rPr>
      <w:rFonts w:ascii="Tahoma" w:hAnsi="Tahoma" w:cs="Tahoma"/>
      <w:sz w:val="16"/>
      <w:szCs w:val="16"/>
    </w:rPr>
  </w:style>
  <w:style w:type="paragraph" w:styleId="NormalWeb">
    <w:name w:val="Normal (Web)"/>
    <w:basedOn w:val="Normal"/>
    <w:uiPriority w:val="99"/>
    <w:unhideWhenUsed/>
    <w:rsid w:val="00187F9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7E429B"/>
    <w:pPr>
      <w:ind w:left="720"/>
      <w:contextualSpacing/>
    </w:pPr>
  </w:style>
  <w:style w:type="paragraph" w:styleId="En-tte">
    <w:name w:val="header"/>
    <w:basedOn w:val="Normal"/>
    <w:link w:val="En-tteCar"/>
    <w:uiPriority w:val="99"/>
    <w:semiHidden/>
    <w:unhideWhenUsed/>
    <w:rsid w:val="00A05B9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5B9C"/>
  </w:style>
  <w:style w:type="paragraph" w:styleId="Pieddepage">
    <w:name w:val="footer"/>
    <w:basedOn w:val="Normal"/>
    <w:link w:val="PieddepageCar"/>
    <w:uiPriority w:val="99"/>
    <w:unhideWhenUsed/>
    <w:rsid w:val="00A05B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B9C"/>
  </w:style>
</w:styles>
</file>

<file path=word/webSettings.xml><?xml version="1.0" encoding="utf-8"?>
<w:webSettings xmlns:r="http://schemas.openxmlformats.org/officeDocument/2006/relationships" xmlns:w="http://schemas.openxmlformats.org/wordprocessingml/2006/main">
  <w:divs>
    <w:div w:id="79640301">
      <w:bodyDiv w:val="1"/>
      <w:marLeft w:val="0"/>
      <w:marRight w:val="0"/>
      <w:marTop w:val="0"/>
      <w:marBottom w:val="0"/>
      <w:divBdr>
        <w:top w:val="none" w:sz="0" w:space="0" w:color="auto"/>
        <w:left w:val="none" w:sz="0" w:space="0" w:color="auto"/>
        <w:bottom w:val="none" w:sz="0" w:space="0" w:color="auto"/>
        <w:right w:val="none" w:sz="0" w:space="0" w:color="auto"/>
      </w:divBdr>
      <w:divsChild>
        <w:div w:id="1161195163">
          <w:marLeft w:val="0"/>
          <w:marRight w:val="0"/>
          <w:marTop w:val="0"/>
          <w:marBottom w:val="0"/>
          <w:divBdr>
            <w:top w:val="none" w:sz="0" w:space="0" w:color="auto"/>
            <w:left w:val="none" w:sz="0" w:space="0" w:color="auto"/>
            <w:bottom w:val="none" w:sz="0" w:space="0" w:color="auto"/>
            <w:right w:val="none" w:sz="0" w:space="0" w:color="auto"/>
          </w:divBdr>
        </w:div>
        <w:div w:id="1376352558">
          <w:marLeft w:val="0"/>
          <w:marRight w:val="0"/>
          <w:marTop w:val="0"/>
          <w:marBottom w:val="0"/>
          <w:divBdr>
            <w:top w:val="none" w:sz="0" w:space="0" w:color="auto"/>
            <w:left w:val="none" w:sz="0" w:space="0" w:color="auto"/>
            <w:bottom w:val="none" w:sz="0" w:space="0" w:color="auto"/>
            <w:right w:val="none" w:sz="0" w:space="0" w:color="auto"/>
          </w:divBdr>
          <w:divsChild>
            <w:div w:id="1634557135">
              <w:marLeft w:val="709"/>
              <w:marRight w:val="226"/>
              <w:marTop w:val="100"/>
              <w:marBottom w:val="100"/>
              <w:divBdr>
                <w:top w:val="none" w:sz="0" w:space="0" w:color="auto"/>
                <w:left w:val="none" w:sz="0" w:space="0" w:color="auto"/>
                <w:bottom w:val="none" w:sz="0" w:space="0" w:color="auto"/>
                <w:right w:val="none" w:sz="0" w:space="0" w:color="auto"/>
              </w:divBdr>
            </w:div>
            <w:div w:id="667905787">
              <w:marLeft w:val="709"/>
              <w:marRight w:val="226"/>
              <w:marTop w:val="0"/>
              <w:marBottom w:val="200"/>
              <w:divBdr>
                <w:top w:val="none" w:sz="0" w:space="0" w:color="auto"/>
                <w:left w:val="none" w:sz="0" w:space="0" w:color="auto"/>
                <w:bottom w:val="none" w:sz="0" w:space="0" w:color="auto"/>
                <w:right w:val="none" w:sz="0" w:space="0" w:color="auto"/>
              </w:divBdr>
            </w:div>
            <w:div w:id="925843222">
              <w:marLeft w:val="709"/>
              <w:marRight w:val="226"/>
              <w:marTop w:val="100"/>
              <w:marBottom w:val="100"/>
              <w:divBdr>
                <w:top w:val="none" w:sz="0" w:space="0" w:color="auto"/>
                <w:left w:val="none" w:sz="0" w:space="0" w:color="auto"/>
                <w:bottom w:val="none" w:sz="0" w:space="0" w:color="auto"/>
                <w:right w:val="none" w:sz="0" w:space="0" w:color="auto"/>
              </w:divBdr>
            </w:div>
            <w:div w:id="1167944157">
              <w:marLeft w:val="709"/>
              <w:marRight w:val="226"/>
              <w:marTop w:val="100"/>
              <w:marBottom w:val="100"/>
              <w:divBdr>
                <w:top w:val="none" w:sz="0" w:space="0" w:color="auto"/>
                <w:left w:val="none" w:sz="0" w:space="0" w:color="auto"/>
                <w:bottom w:val="none" w:sz="0" w:space="0" w:color="auto"/>
                <w:right w:val="none" w:sz="0" w:space="0" w:color="auto"/>
              </w:divBdr>
            </w:div>
            <w:div w:id="1616138370">
              <w:marLeft w:val="709"/>
              <w:marRight w:val="226"/>
              <w:marTop w:val="100"/>
              <w:marBottom w:val="100"/>
              <w:divBdr>
                <w:top w:val="none" w:sz="0" w:space="0" w:color="auto"/>
                <w:left w:val="none" w:sz="0" w:space="0" w:color="auto"/>
                <w:bottom w:val="none" w:sz="0" w:space="0" w:color="auto"/>
                <w:right w:val="none" w:sz="0" w:space="0" w:color="auto"/>
              </w:divBdr>
            </w:div>
            <w:div w:id="576860452">
              <w:marLeft w:val="709"/>
              <w:marRight w:val="226"/>
              <w:marTop w:val="100"/>
              <w:marBottom w:val="100"/>
              <w:divBdr>
                <w:top w:val="none" w:sz="0" w:space="0" w:color="auto"/>
                <w:left w:val="none" w:sz="0" w:space="0" w:color="auto"/>
                <w:bottom w:val="none" w:sz="0" w:space="0" w:color="auto"/>
                <w:right w:val="none" w:sz="0" w:space="0" w:color="auto"/>
              </w:divBdr>
            </w:div>
            <w:div w:id="1289700182">
              <w:marLeft w:val="709"/>
              <w:marRight w:val="226"/>
              <w:marTop w:val="0"/>
              <w:marBottom w:val="200"/>
              <w:divBdr>
                <w:top w:val="none" w:sz="0" w:space="0" w:color="auto"/>
                <w:left w:val="none" w:sz="0" w:space="0" w:color="auto"/>
                <w:bottom w:val="none" w:sz="0" w:space="0" w:color="auto"/>
                <w:right w:val="none" w:sz="0" w:space="0" w:color="auto"/>
              </w:divBdr>
            </w:div>
            <w:div w:id="1370834028">
              <w:marLeft w:val="709"/>
              <w:marRight w:val="226"/>
              <w:marTop w:val="0"/>
              <w:marBottom w:val="200"/>
              <w:divBdr>
                <w:top w:val="none" w:sz="0" w:space="0" w:color="auto"/>
                <w:left w:val="none" w:sz="0" w:space="0" w:color="auto"/>
                <w:bottom w:val="none" w:sz="0" w:space="0" w:color="auto"/>
                <w:right w:val="none" w:sz="0" w:space="0" w:color="auto"/>
              </w:divBdr>
            </w:div>
            <w:div w:id="237642477">
              <w:marLeft w:val="709"/>
              <w:marRight w:val="226"/>
              <w:marTop w:val="100"/>
              <w:marBottom w:val="100"/>
              <w:divBdr>
                <w:top w:val="none" w:sz="0" w:space="0" w:color="auto"/>
                <w:left w:val="none" w:sz="0" w:space="0" w:color="auto"/>
                <w:bottom w:val="none" w:sz="0" w:space="0" w:color="auto"/>
                <w:right w:val="none" w:sz="0" w:space="0" w:color="auto"/>
              </w:divBdr>
            </w:div>
            <w:div w:id="2083603294">
              <w:marLeft w:val="709"/>
              <w:marRight w:val="226"/>
              <w:marTop w:val="100"/>
              <w:marBottom w:val="100"/>
              <w:divBdr>
                <w:top w:val="none" w:sz="0" w:space="0" w:color="auto"/>
                <w:left w:val="none" w:sz="0" w:space="0" w:color="auto"/>
                <w:bottom w:val="none" w:sz="0" w:space="0" w:color="auto"/>
                <w:right w:val="none" w:sz="0" w:space="0" w:color="auto"/>
              </w:divBdr>
            </w:div>
            <w:div w:id="205069707">
              <w:marLeft w:val="709"/>
              <w:marRight w:val="226"/>
              <w:marTop w:val="100"/>
              <w:marBottom w:val="100"/>
              <w:divBdr>
                <w:top w:val="none" w:sz="0" w:space="0" w:color="auto"/>
                <w:left w:val="none" w:sz="0" w:space="0" w:color="auto"/>
                <w:bottom w:val="none" w:sz="0" w:space="0" w:color="auto"/>
                <w:right w:val="none" w:sz="0" w:space="0" w:color="auto"/>
              </w:divBdr>
            </w:div>
            <w:div w:id="1596131321">
              <w:marLeft w:val="709"/>
              <w:marRight w:val="226"/>
              <w:marTop w:val="0"/>
              <w:marBottom w:val="200"/>
              <w:divBdr>
                <w:top w:val="none" w:sz="0" w:space="0" w:color="auto"/>
                <w:left w:val="none" w:sz="0" w:space="0" w:color="auto"/>
                <w:bottom w:val="none" w:sz="0" w:space="0" w:color="auto"/>
                <w:right w:val="none" w:sz="0" w:space="0" w:color="auto"/>
              </w:divBdr>
            </w:div>
            <w:div w:id="1839222995">
              <w:marLeft w:val="709"/>
              <w:marRight w:val="226"/>
              <w:marTop w:val="100"/>
              <w:marBottom w:val="100"/>
              <w:divBdr>
                <w:top w:val="none" w:sz="0" w:space="0" w:color="auto"/>
                <w:left w:val="none" w:sz="0" w:space="0" w:color="auto"/>
                <w:bottom w:val="none" w:sz="0" w:space="0" w:color="auto"/>
                <w:right w:val="none" w:sz="0" w:space="0" w:color="auto"/>
              </w:divBdr>
            </w:div>
          </w:divsChild>
        </w:div>
      </w:divsChild>
    </w:div>
    <w:div w:id="158271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5%D9%86%D8%AA%D8%A7%D8%AC" TargetMode="External"/><Relationship Id="rId3" Type="http://schemas.openxmlformats.org/officeDocument/2006/relationships/settings" Target="settings.xml"/><Relationship Id="rId7" Type="http://schemas.openxmlformats.org/officeDocument/2006/relationships/hyperlink" Target="http://ar.wikipedia.org/wiki/%D8%A5%D9%86%D8%B3%D8%A7%D9%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r.wikipedia.org/wiki/%D8%B9%D8%A8%D9%88%D8%AF%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1074</Words>
  <Characters>5910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20</cp:revision>
  <dcterms:created xsi:type="dcterms:W3CDTF">2014-12-22T10:21:00Z</dcterms:created>
  <dcterms:modified xsi:type="dcterms:W3CDTF">2014-12-22T11:27:00Z</dcterms:modified>
</cp:coreProperties>
</file>