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B0A" w:rsidRDefault="006A0B0A" w:rsidP="00532E7C">
      <w:pPr>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E23890">
        <w:rPr>
          <w:rFonts w:ascii="Times New Roman" w:eastAsia="Times New Roman" w:hAnsi="Times New Roman" w:cs="Times New Roman" w:hint="cs"/>
          <w:b/>
          <w:bCs/>
          <w:sz w:val="28"/>
          <w:szCs w:val="28"/>
          <w:rtl/>
        </w:rPr>
        <w:t xml:space="preserve">المحور </w:t>
      </w:r>
      <w:r w:rsidRPr="006A0B0A">
        <w:rPr>
          <w:rFonts w:ascii="Times New Roman" w:eastAsia="Times New Roman" w:hAnsi="Times New Roman" w:cs="Times New Roman"/>
          <w:b/>
          <w:bCs/>
          <w:sz w:val="28"/>
          <w:szCs w:val="28"/>
          <w:rtl/>
        </w:rPr>
        <w:t xml:space="preserve">الثالث: الإيديولوجيا والوهم </w:t>
      </w:r>
    </w:p>
    <w:p w:rsidR="0080746F" w:rsidRDefault="0080746F" w:rsidP="00532E7C">
      <w:pPr>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Pr>
          <w:rFonts w:ascii="Times New Roman" w:eastAsia="Times New Roman" w:hAnsi="Times New Roman" w:cs="Times New Roman" w:hint="cs"/>
          <w:b/>
          <w:bCs/>
          <w:sz w:val="28"/>
          <w:szCs w:val="28"/>
          <w:rtl/>
        </w:rPr>
        <w:t xml:space="preserve">تقديم </w:t>
      </w:r>
    </w:p>
    <w:p w:rsidR="0080746F" w:rsidRPr="005A3F97" w:rsidRDefault="0080746F" w:rsidP="00532E7C">
      <w:pPr>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80746F">
        <w:rPr>
          <w:rFonts w:ascii="Times New Roman" w:eastAsia="Times New Roman" w:hAnsi="Times New Roman" w:cs="Times New Roman"/>
          <w:b/>
          <w:bCs/>
          <w:sz w:val="28"/>
          <w:szCs w:val="28"/>
          <w:rtl/>
        </w:rPr>
        <w:t>يتموضع ا</w:t>
      </w:r>
      <w:r w:rsidRPr="0080746F">
        <w:rPr>
          <w:rFonts w:ascii="Times New Roman" w:eastAsia="Times New Roman" w:hAnsi="Times New Roman" w:cs="Times New Roman" w:hint="cs"/>
          <w:b/>
          <w:bCs/>
          <w:sz w:val="28"/>
          <w:szCs w:val="28"/>
          <w:rtl/>
        </w:rPr>
        <w:t>لمحور</w:t>
      </w:r>
      <w:r w:rsidRPr="0080746F">
        <w:rPr>
          <w:rFonts w:ascii="Times New Roman" w:eastAsia="Times New Roman" w:hAnsi="Times New Roman" w:cs="Times New Roman"/>
          <w:b/>
          <w:bCs/>
          <w:sz w:val="28"/>
          <w:szCs w:val="28"/>
          <w:rtl/>
        </w:rPr>
        <w:t xml:space="preserve"> ضمن الدراسات النقدية لمفهوم الوعي، البعد الأكثر التصاقا بالإنسان، كخاصية تجعل الذات تحافظ على وحدتها الثابثة في كل الحالات، إلا أن الوعي وبعد رحلة طويلة من الصمود، سيتلقى العديد من الضربات، تسببت في تصدعه، أو على الأقل القبول بمراجعة أسسه ومرتكزاته (اسبنوزا/الرعبة، نيتشه/الغريزة، داروين/أصل الإنسان قرد، فريويد/اللاوعي..)، وإذا كان اللاوعي (الفردي) نقلنا من نفس إنسانية واعية جوهرها واحد (الشخص)، إلى جهاز نفسي يتسم بالتنوع والكثرة (الشخصية)، فإن المآزق النظرية ستزداد تأججا مع اللاوعي الجمعي بتجلياته "الخفية" وأبرزها الإيديولوجيا والوهم، بمفارقاتهما الكثيرة والمتشعبة، والتي تكشف عنها الثتائيات التالية: الوعي</w:t>
      </w:r>
      <w:r w:rsidRPr="0080746F">
        <w:rPr>
          <w:rFonts w:ascii="Times New Roman" w:eastAsia="Times New Roman" w:hAnsi="Times New Roman" w:cs="Times New Roman"/>
          <w:b/>
          <w:bCs/>
          <w:sz w:val="28"/>
          <w:szCs w:val="28"/>
        </w:rPr>
        <w:t xml:space="preserve">/ </w:t>
      </w:r>
      <w:r w:rsidRPr="0080746F">
        <w:rPr>
          <w:rFonts w:ascii="Times New Roman" w:eastAsia="Times New Roman" w:hAnsi="Times New Roman" w:cs="Times New Roman"/>
          <w:b/>
          <w:bCs/>
          <w:sz w:val="28"/>
          <w:szCs w:val="28"/>
          <w:rtl/>
        </w:rPr>
        <w:t>الإيديولوجيا، الحقيقة/الوهم، التفسير/التأويل، الإظهار/الإخفاء.. مما يدفعنا إلى صياغة التسؤلات الآتية</w:t>
      </w:r>
      <w:r w:rsidRPr="0080746F">
        <w:rPr>
          <w:rFonts w:ascii="Times New Roman" w:eastAsia="Times New Roman" w:hAnsi="Times New Roman" w:cs="Times New Roman"/>
          <w:b/>
          <w:bCs/>
          <w:sz w:val="28"/>
          <w:szCs w:val="28"/>
        </w:rPr>
        <w:t>:</w:t>
      </w:r>
      <w:r w:rsidRPr="0080746F">
        <w:rPr>
          <w:rFonts w:ascii="Times New Roman" w:eastAsia="Times New Roman" w:hAnsi="Times New Roman" w:cs="Times New Roman"/>
          <w:b/>
          <w:bCs/>
          <w:sz w:val="28"/>
          <w:szCs w:val="28"/>
          <w:rtl/>
        </w:rPr>
        <w:t>ما علاقة الإيديولوجيا بالوعي؟</w:t>
      </w:r>
      <w:r w:rsidR="00943514" w:rsidRPr="00943514">
        <w:rPr>
          <w:rFonts w:ascii="Times New Roman" w:eastAsia="Times New Roman" w:hAnsi="Times New Roman" w:cs="Times New Roman"/>
          <w:b/>
          <w:bCs/>
          <w:sz w:val="28"/>
          <w:szCs w:val="28"/>
          <w:rtl/>
        </w:rPr>
        <w:t xml:space="preserve"> </w:t>
      </w:r>
      <w:r w:rsidR="00943514" w:rsidRPr="006A0B0A">
        <w:rPr>
          <w:rFonts w:ascii="Times New Roman" w:eastAsia="Times New Roman" w:hAnsi="Times New Roman" w:cs="Times New Roman"/>
          <w:b/>
          <w:bCs/>
          <w:sz w:val="28"/>
          <w:szCs w:val="28"/>
          <w:rtl/>
        </w:rPr>
        <w:t xml:space="preserve">هل يقدم لنا الوعي صورة حقيقية عن أنفسنا </w:t>
      </w:r>
      <w:hyperlink r:id="rId7" w:history="1">
        <w:r w:rsidR="00943514" w:rsidRPr="00E23890">
          <w:rPr>
            <w:rFonts w:ascii="Times New Roman" w:eastAsia="Times New Roman" w:hAnsi="Times New Roman" w:cs="Times New Roman"/>
            <w:b/>
            <w:bCs/>
            <w:color w:val="0000FF"/>
            <w:sz w:val="28"/>
            <w:szCs w:val="28"/>
            <w:u w:val="single"/>
            <w:rtl/>
          </w:rPr>
          <w:t>وعن</w:t>
        </w:r>
      </w:hyperlink>
      <w:r w:rsidR="00943514" w:rsidRPr="006A0B0A">
        <w:rPr>
          <w:rFonts w:ascii="Times New Roman" w:eastAsia="Times New Roman" w:hAnsi="Times New Roman" w:cs="Times New Roman"/>
          <w:b/>
          <w:bCs/>
          <w:sz w:val="28"/>
          <w:szCs w:val="28"/>
        </w:rPr>
        <w:t xml:space="preserve"> </w:t>
      </w:r>
      <w:r w:rsidR="00943514" w:rsidRPr="006A0B0A">
        <w:rPr>
          <w:rFonts w:ascii="Times New Roman" w:eastAsia="Times New Roman" w:hAnsi="Times New Roman" w:cs="Times New Roman"/>
          <w:b/>
          <w:bCs/>
          <w:sz w:val="28"/>
          <w:szCs w:val="28"/>
          <w:rtl/>
        </w:rPr>
        <w:t>واقعنا ؟ ألا يمكن القول بان الوعي كإيديولوجيا يقدم لنا صورة وهمية عن الواقع؟</w:t>
      </w:r>
      <w:r w:rsidRPr="0080746F">
        <w:rPr>
          <w:rFonts w:ascii="Times New Roman" w:eastAsia="Times New Roman" w:hAnsi="Times New Roman" w:cs="Times New Roman"/>
          <w:b/>
          <w:bCs/>
          <w:sz w:val="28"/>
          <w:szCs w:val="28"/>
          <w:rtl/>
        </w:rPr>
        <w:t>هل تسهم الإيديولوجيا في إدراك حقيقة الذات والعالم أم في صناعة الوهم؟وهل يستطيع الوعي الصمود أمام إمبراطورية الإيد</w:t>
      </w:r>
      <w:r>
        <w:rPr>
          <w:rFonts w:ascii="Times New Roman" w:eastAsia="Times New Roman" w:hAnsi="Times New Roman" w:cs="Times New Roman" w:hint="cs"/>
          <w:b/>
          <w:bCs/>
          <w:sz w:val="28"/>
          <w:szCs w:val="28"/>
          <w:rtl/>
        </w:rPr>
        <w:t>ي</w:t>
      </w:r>
      <w:r w:rsidRPr="0080746F">
        <w:rPr>
          <w:rFonts w:ascii="Times New Roman" w:eastAsia="Times New Roman" w:hAnsi="Times New Roman" w:cs="Times New Roman"/>
          <w:b/>
          <w:bCs/>
          <w:sz w:val="28"/>
          <w:szCs w:val="28"/>
          <w:rtl/>
        </w:rPr>
        <w:t>ولوجيا بوظائفها ومكوناتها؟</w:t>
      </w:r>
    </w:p>
    <w:p w:rsidR="006A0B0A" w:rsidRPr="00E23890" w:rsidRDefault="006A0B0A" w:rsidP="00532E7C">
      <w:pPr>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6A0B0A">
        <w:rPr>
          <w:rFonts w:ascii="Times New Roman" w:eastAsia="Times New Roman" w:hAnsi="Times New Roman" w:cs="Times New Roman"/>
          <w:b/>
          <w:bCs/>
          <w:sz w:val="28"/>
          <w:szCs w:val="28"/>
        </w:rPr>
        <w:t>*</w:t>
      </w:r>
      <w:r w:rsidRPr="006A0B0A">
        <w:rPr>
          <w:rFonts w:ascii="Times New Roman" w:eastAsia="Times New Roman" w:hAnsi="Times New Roman" w:cs="Times New Roman"/>
          <w:b/>
          <w:bCs/>
          <w:sz w:val="28"/>
          <w:szCs w:val="28"/>
          <w:rtl/>
        </w:rPr>
        <w:t>إشكال المحور</w:t>
      </w:r>
      <w:r w:rsidRPr="006A0B0A">
        <w:rPr>
          <w:rFonts w:ascii="Times New Roman" w:eastAsia="Times New Roman" w:hAnsi="Times New Roman" w:cs="Times New Roman"/>
          <w:b/>
          <w:bCs/>
          <w:sz w:val="28"/>
          <w:szCs w:val="28"/>
        </w:rPr>
        <w:t>: І-</w:t>
      </w:r>
    </w:p>
    <w:p w:rsidR="006A0B0A" w:rsidRPr="00E23890" w:rsidRDefault="006A0B0A" w:rsidP="00532E7C">
      <w:pPr>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6A0B0A">
        <w:rPr>
          <w:rFonts w:ascii="Times New Roman" w:eastAsia="Times New Roman" w:hAnsi="Times New Roman" w:cs="Times New Roman"/>
          <w:b/>
          <w:bCs/>
          <w:sz w:val="28"/>
          <w:szCs w:val="28"/>
        </w:rPr>
        <w:t xml:space="preserve"> </w:t>
      </w:r>
      <w:r w:rsidRPr="006A0B0A">
        <w:rPr>
          <w:rFonts w:ascii="Times New Roman" w:eastAsia="Times New Roman" w:hAnsi="Times New Roman" w:cs="Times New Roman"/>
          <w:b/>
          <w:bCs/>
          <w:sz w:val="28"/>
          <w:szCs w:val="28"/>
          <w:rtl/>
        </w:rPr>
        <w:t>موقف كارل ماركس</w:t>
      </w:r>
      <w:r w:rsidRPr="006A0B0A">
        <w:rPr>
          <w:rFonts w:ascii="Times New Roman" w:eastAsia="Times New Roman" w:hAnsi="Times New Roman" w:cs="Times New Roman"/>
          <w:b/>
          <w:bCs/>
          <w:sz w:val="28"/>
          <w:szCs w:val="28"/>
        </w:rPr>
        <w:t xml:space="preserve">: * </w:t>
      </w:r>
      <w:r w:rsidRPr="006A0B0A">
        <w:rPr>
          <w:rFonts w:ascii="Times New Roman" w:eastAsia="Times New Roman" w:hAnsi="Times New Roman" w:cs="Times New Roman"/>
          <w:b/>
          <w:bCs/>
          <w:sz w:val="28"/>
          <w:szCs w:val="28"/>
          <w:rtl/>
        </w:rPr>
        <w:t>تحليل نص</w:t>
      </w:r>
      <w:r w:rsidRPr="006A0B0A">
        <w:rPr>
          <w:rFonts w:ascii="Times New Roman" w:eastAsia="Times New Roman" w:hAnsi="Times New Roman" w:cs="Times New Roman"/>
          <w:b/>
          <w:bCs/>
          <w:sz w:val="28"/>
          <w:szCs w:val="28"/>
        </w:rPr>
        <w:t xml:space="preserve">: </w:t>
      </w:r>
      <w:r w:rsidRPr="006A0B0A">
        <w:rPr>
          <w:rFonts w:ascii="Times New Roman" w:eastAsia="Times New Roman" w:hAnsi="Times New Roman" w:cs="Times New Roman"/>
          <w:b/>
          <w:bCs/>
          <w:sz w:val="28"/>
          <w:szCs w:val="28"/>
          <w:rtl/>
        </w:rPr>
        <w:t xml:space="preserve">ص22 </w:t>
      </w:r>
    </w:p>
    <w:p w:rsidR="006A0B0A" w:rsidRPr="00E23890" w:rsidRDefault="006A0B0A" w:rsidP="00532E7C">
      <w:pPr>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6A0B0A">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hint="cs"/>
          <w:b/>
          <w:bCs/>
          <w:sz w:val="28"/>
          <w:szCs w:val="28"/>
          <w:rtl/>
        </w:rPr>
        <w:t>1</w:t>
      </w:r>
      <w:r w:rsidRPr="006A0B0A">
        <w:rPr>
          <w:rFonts w:ascii="Times New Roman" w:eastAsia="Times New Roman" w:hAnsi="Times New Roman" w:cs="Times New Roman"/>
          <w:b/>
          <w:bCs/>
          <w:sz w:val="28"/>
          <w:szCs w:val="28"/>
          <w:rtl/>
        </w:rPr>
        <w:t>إشكال النص</w:t>
      </w:r>
      <w:r w:rsidRPr="006A0B0A">
        <w:rPr>
          <w:rFonts w:ascii="Times New Roman" w:eastAsia="Times New Roman" w:hAnsi="Times New Roman" w:cs="Times New Roman"/>
          <w:b/>
          <w:bCs/>
          <w:sz w:val="28"/>
          <w:szCs w:val="28"/>
        </w:rPr>
        <w:t xml:space="preserve">: </w:t>
      </w:r>
      <w:r w:rsidRPr="006A0B0A">
        <w:rPr>
          <w:rFonts w:ascii="Times New Roman" w:eastAsia="Times New Roman" w:hAnsi="Times New Roman" w:cs="Times New Roman"/>
          <w:b/>
          <w:bCs/>
          <w:sz w:val="28"/>
          <w:szCs w:val="28"/>
          <w:rtl/>
        </w:rPr>
        <w:t xml:space="preserve">كيف تتحدد علاقة الوعي بالواقع الإجتماعي للناس؟ وهل يعكس هذا الوعي الواقع الحقيقي الفعلي؟ </w:t>
      </w:r>
    </w:p>
    <w:p w:rsidR="006A0B0A" w:rsidRPr="00E23890" w:rsidRDefault="006A0B0A" w:rsidP="00532E7C">
      <w:pPr>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6A0B0A">
        <w:rPr>
          <w:rFonts w:ascii="Times New Roman" w:eastAsia="Times New Roman" w:hAnsi="Times New Roman" w:cs="Times New Roman"/>
          <w:b/>
          <w:bCs/>
          <w:sz w:val="28"/>
          <w:szCs w:val="28"/>
        </w:rPr>
        <w:t xml:space="preserve">2 </w:t>
      </w:r>
      <w:r w:rsidRPr="006A0B0A">
        <w:rPr>
          <w:rFonts w:ascii="Times New Roman" w:eastAsia="Times New Roman" w:hAnsi="Times New Roman" w:cs="Times New Roman"/>
          <w:b/>
          <w:bCs/>
          <w:sz w:val="28"/>
          <w:szCs w:val="28"/>
          <w:rtl/>
        </w:rPr>
        <w:t>أطروحة النص</w:t>
      </w:r>
      <w:r w:rsidRPr="006A0B0A">
        <w:rPr>
          <w:rFonts w:ascii="Times New Roman" w:eastAsia="Times New Roman" w:hAnsi="Times New Roman" w:cs="Times New Roman"/>
          <w:b/>
          <w:bCs/>
          <w:sz w:val="28"/>
          <w:szCs w:val="28"/>
        </w:rPr>
        <w:t xml:space="preserve">: </w:t>
      </w:r>
      <w:r w:rsidRPr="006A0B0A">
        <w:rPr>
          <w:rFonts w:ascii="Times New Roman" w:eastAsia="Times New Roman" w:hAnsi="Times New Roman" w:cs="Times New Roman"/>
          <w:b/>
          <w:bCs/>
          <w:sz w:val="28"/>
          <w:szCs w:val="28"/>
          <w:rtl/>
        </w:rPr>
        <w:t>يرى ماركس أن هناك علاقة وطيدة بين الوعي كأفكار وتمثلات وإيديولوجية من جهة، والحياة المادية الاجتماعية من جهة أخرى. ويذهب إلى أن الحياة المادية هي التي تحدد الوعي وليس العكس. غير أن الإيديولوجية في نظره تقلب الواقع ولا تقدم صورة حقيقية عنه</w:t>
      </w:r>
      <w:r w:rsidRPr="006A0B0A">
        <w:rPr>
          <w:rFonts w:ascii="Times New Roman" w:eastAsia="Times New Roman" w:hAnsi="Times New Roman" w:cs="Times New Roman"/>
          <w:b/>
          <w:bCs/>
          <w:sz w:val="28"/>
          <w:szCs w:val="28"/>
        </w:rPr>
        <w:t xml:space="preserve"> </w:t>
      </w:r>
    </w:p>
    <w:p w:rsidR="00352660" w:rsidRDefault="006A0B0A" w:rsidP="00532E7C">
      <w:pPr>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E23890">
        <w:rPr>
          <w:rFonts w:ascii="Times New Roman" w:eastAsia="Times New Roman" w:hAnsi="Times New Roman" w:cs="Times New Roman" w:hint="cs"/>
          <w:b/>
          <w:bCs/>
          <w:sz w:val="28"/>
          <w:szCs w:val="28"/>
          <w:rtl/>
        </w:rPr>
        <w:t>3</w:t>
      </w:r>
      <w:r w:rsidRPr="006A0B0A">
        <w:rPr>
          <w:rFonts w:ascii="Times New Roman" w:eastAsia="Times New Roman" w:hAnsi="Times New Roman" w:cs="Times New Roman"/>
          <w:b/>
          <w:bCs/>
          <w:sz w:val="28"/>
          <w:szCs w:val="28"/>
          <w:rtl/>
        </w:rPr>
        <w:t>البنية المفاهيمية</w:t>
      </w:r>
      <w:r w:rsidRPr="006A0B0A">
        <w:rPr>
          <w:rFonts w:ascii="Times New Roman" w:eastAsia="Times New Roman" w:hAnsi="Times New Roman" w:cs="Times New Roman"/>
          <w:b/>
          <w:bCs/>
          <w:sz w:val="28"/>
          <w:szCs w:val="28"/>
        </w:rPr>
        <w:t>:</w:t>
      </w:r>
    </w:p>
    <w:p w:rsidR="00352660" w:rsidRDefault="006A0B0A" w:rsidP="00352660">
      <w:pPr>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6A0B0A">
        <w:rPr>
          <w:rFonts w:ascii="Times New Roman" w:eastAsia="Times New Roman" w:hAnsi="Times New Roman" w:cs="Times New Roman"/>
          <w:b/>
          <w:bCs/>
          <w:sz w:val="28"/>
          <w:szCs w:val="28"/>
        </w:rPr>
        <w:t xml:space="preserve"> * </w:t>
      </w:r>
      <w:r w:rsidRPr="006A0B0A">
        <w:rPr>
          <w:rFonts w:ascii="Times New Roman" w:eastAsia="Times New Roman" w:hAnsi="Times New Roman" w:cs="Times New Roman"/>
          <w:b/>
          <w:bCs/>
          <w:sz w:val="28"/>
          <w:szCs w:val="28"/>
          <w:rtl/>
        </w:rPr>
        <w:t>الوعي ↔ الواقع الاجتماعي</w:t>
      </w:r>
      <w:r w:rsidRPr="006A0B0A">
        <w:rPr>
          <w:rFonts w:ascii="Times New Roman" w:eastAsia="Times New Roman" w:hAnsi="Times New Roman" w:cs="Times New Roman"/>
          <w:b/>
          <w:bCs/>
          <w:sz w:val="28"/>
          <w:szCs w:val="28"/>
        </w:rPr>
        <w:t xml:space="preserve">: </w:t>
      </w:r>
      <w:r w:rsidRPr="006A0B0A">
        <w:rPr>
          <w:rFonts w:ascii="Times New Roman" w:eastAsia="Times New Roman" w:hAnsi="Times New Roman" w:cs="Times New Roman"/>
          <w:b/>
          <w:bCs/>
          <w:sz w:val="28"/>
          <w:szCs w:val="28"/>
          <w:rtl/>
        </w:rPr>
        <w:t xml:space="preserve">ليس الوعي هو الذي يحدد الوجود الاجتماعي بل إن الوجود الاجتماعي هو الذي يحدد الوعي </w:t>
      </w:r>
    </w:p>
    <w:p w:rsidR="006A0B0A" w:rsidRPr="00E23890" w:rsidRDefault="006A0B0A" w:rsidP="00352660">
      <w:pPr>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6A0B0A">
        <w:rPr>
          <w:rFonts w:ascii="Times New Roman" w:eastAsia="Times New Roman" w:hAnsi="Times New Roman" w:cs="Times New Roman"/>
          <w:b/>
          <w:bCs/>
          <w:sz w:val="28"/>
          <w:szCs w:val="28"/>
        </w:rPr>
        <w:t xml:space="preserve"> </w:t>
      </w:r>
      <w:r w:rsidR="00352660" w:rsidRPr="006A0B0A">
        <w:rPr>
          <w:rFonts w:ascii="Times New Roman" w:eastAsia="Times New Roman" w:hAnsi="Times New Roman" w:cs="Times New Roman"/>
          <w:b/>
          <w:bCs/>
          <w:sz w:val="28"/>
          <w:szCs w:val="28"/>
        </w:rPr>
        <w:t>*</w:t>
      </w:r>
      <w:r w:rsidRPr="006A0B0A">
        <w:rPr>
          <w:rFonts w:ascii="Times New Roman" w:eastAsia="Times New Roman" w:hAnsi="Times New Roman" w:cs="Times New Roman"/>
          <w:b/>
          <w:bCs/>
          <w:sz w:val="28"/>
          <w:szCs w:val="28"/>
          <w:rtl/>
        </w:rPr>
        <w:t>الإيديولوجية: هي مجموعة من الأفكار و التمثلات التي تعبر عن وعي زائف يقلب الواقع و لا يقدم صورة حقيقية عنه</w:t>
      </w:r>
    </w:p>
    <w:p w:rsidR="006A0B0A" w:rsidRPr="00E23890" w:rsidRDefault="006A0B0A" w:rsidP="00532E7C">
      <w:pPr>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6A0B0A">
        <w:rPr>
          <w:rFonts w:ascii="Times New Roman" w:eastAsia="Times New Roman" w:hAnsi="Times New Roman" w:cs="Times New Roman"/>
          <w:b/>
          <w:bCs/>
          <w:sz w:val="28"/>
          <w:szCs w:val="28"/>
        </w:rPr>
        <w:t xml:space="preserve">. 4 - </w:t>
      </w:r>
      <w:r w:rsidRPr="006A0B0A">
        <w:rPr>
          <w:rFonts w:ascii="Times New Roman" w:eastAsia="Times New Roman" w:hAnsi="Times New Roman" w:cs="Times New Roman"/>
          <w:b/>
          <w:bCs/>
          <w:sz w:val="28"/>
          <w:szCs w:val="28"/>
          <w:rtl/>
        </w:rPr>
        <w:t>الأساليب الحجاجية</w:t>
      </w:r>
      <w:r w:rsidRPr="006A0B0A">
        <w:rPr>
          <w:rFonts w:ascii="Times New Roman" w:eastAsia="Times New Roman" w:hAnsi="Times New Roman" w:cs="Times New Roman"/>
          <w:b/>
          <w:bCs/>
          <w:sz w:val="28"/>
          <w:szCs w:val="28"/>
        </w:rPr>
        <w:t xml:space="preserve">: </w:t>
      </w:r>
      <w:r w:rsidRPr="006A0B0A">
        <w:rPr>
          <w:rFonts w:ascii="Times New Roman" w:eastAsia="Times New Roman" w:hAnsi="Times New Roman" w:cs="Times New Roman"/>
          <w:b/>
          <w:bCs/>
          <w:sz w:val="28"/>
          <w:szCs w:val="28"/>
          <w:rtl/>
        </w:rPr>
        <w:t>اعتمد صاحب النص على مجموعة من الأساليب الحجاجية لتقديم أطروحته</w:t>
      </w:r>
      <w:r w:rsidRPr="006A0B0A">
        <w:rPr>
          <w:rFonts w:ascii="Times New Roman" w:eastAsia="Times New Roman" w:hAnsi="Times New Roman" w:cs="Times New Roman"/>
          <w:b/>
          <w:bCs/>
          <w:sz w:val="28"/>
          <w:szCs w:val="28"/>
        </w:rPr>
        <w:t>:</w:t>
      </w:r>
    </w:p>
    <w:p w:rsidR="006A0B0A" w:rsidRPr="00E23890" w:rsidRDefault="006A0B0A" w:rsidP="00532E7C">
      <w:pPr>
        <w:pStyle w:val="Paragraphedeliste"/>
        <w:numPr>
          <w:ilvl w:val="0"/>
          <w:numId w:val="1"/>
        </w:numPr>
        <w:bidi/>
        <w:spacing w:beforeAutospacing="1" w:after="0" w:afterAutospacing="1" w:line="240" w:lineRule="auto"/>
        <w:ind w:left="-567" w:right="-567" w:firstLine="0"/>
        <w:jc w:val="both"/>
        <w:outlineLvl w:val="1"/>
        <w:rPr>
          <w:rFonts w:ascii="Times New Roman" w:eastAsia="Times New Roman" w:hAnsi="Times New Roman" w:cs="Times New Roman" w:hint="cs"/>
          <w:b/>
          <w:bCs/>
          <w:sz w:val="28"/>
          <w:szCs w:val="28"/>
          <w:rtl/>
        </w:rPr>
      </w:pPr>
      <w:r w:rsidRPr="00E23890">
        <w:rPr>
          <w:rFonts w:ascii="Times New Roman" w:eastAsia="Times New Roman" w:hAnsi="Times New Roman" w:cs="Times New Roman"/>
          <w:b/>
          <w:bCs/>
          <w:sz w:val="28"/>
          <w:szCs w:val="28"/>
          <w:rtl/>
        </w:rPr>
        <w:t>أسلوب العرض: [إن إنتاج الأفكار</w:t>
      </w: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حيث يقدم لنا أطروحته المتمثلة في القول بأن هناك علاقة وطيدة بين الوعي و الحياة الواقعية المادية، بحيث أن كل أشكال الوعي من أفكار و تمثلاث دينية وأخلاقية و ميتافيزيقا…هي تجلي وانعكاس للحياة المادية</w:t>
      </w:r>
    </w:p>
    <w:p w:rsidR="006A0B0A" w:rsidRPr="00E23890" w:rsidRDefault="006A0B0A" w:rsidP="00532E7C">
      <w:pPr>
        <w:pStyle w:val="Paragraphedeliste"/>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ب</w:t>
      </w: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أسلوب المماثلة: (هي شبه بين علاقتين) يدل عليه في النص المؤشر اللغوي التالي</w:t>
      </w:r>
      <w:r w:rsidRPr="00E23890">
        <w:rPr>
          <w:rFonts w:ascii="Times New Roman" w:eastAsia="Times New Roman" w:hAnsi="Times New Roman" w:cs="Times New Roman"/>
          <w:b/>
          <w:bCs/>
          <w:sz w:val="28"/>
          <w:szCs w:val="28"/>
        </w:rPr>
        <w:t xml:space="preserve">: [ </w:t>
      </w:r>
      <w:r w:rsidRPr="00E23890">
        <w:rPr>
          <w:rFonts w:ascii="Times New Roman" w:eastAsia="Times New Roman" w:hAnsi="Times New Roman" w:cs="Times New Roman"/>
          <w:b/>
          <w:bCs/>
          <w:sz w:val="28"/>
          <w:szCs w:val="28"/>
          <w:rtl/>
        </w:rPr>
        <w:t>و الأمر مماثل لذلك</w:t>
      </w:r>
      <w:r w:rsidRPr="00E23890">
        <w:rPr>
          <w:rFonts w:ascii="Times New Roman" w:eastAsia="Times New Roman" w:hAnsi="Times New Roman" w:cs="Times New Roman"/>
          <w:b/>
          <w:bCs/>
          <w:sz w:val="28"/>
          <w:szCs w:val="28"/>
        </w:rPr>
        <w:t xml:space="preserve">... ] </w:t>
      </w:r>
      <w:r w:rsidRPr="00E23890">
        <w:rPr>
          <w:rFonts w:ascii="Times New Roman" w:eastAsia="Times New Roman" w:hAnsi="Times New Roman" w:cs="Times New Roman"/>
          <w:b/>
          <w:bCs/>
          <w:sz w:val="28"/>
          <w:szCs w:val="28"/>
          <w:rtl/>
        </w:rPr>
        <w:t>وهنا يبرز ماركس أن العلاقة بين الوعي والسلوك المادي تشبه العلاقة بين الإنتاجات الفكرية، سواء كانت قانونية أو أخلاقية أو دينية أو غيرها، والسلوك المادي للبشر؛ إذ يعتبر هذا الأخير هو المحدد سواء لأشكال الوعي المختلفة أو للإنتاجات الفكرية في مجالات الدين والأخلاق والقانون</w:t>
      </w:r>
      <w:r w:rsidRPr="00E23890">
        <w:rPr>
          <w:rFonts w:ascii="Times New Roman" w:eastAsia="Times New Roman" w:hAnsi="Times New Roman" w:cs="Times New Roman"/>
          <w:b/>
          <w:bCs/>
          <w:sz w:val="28"/>
          <w:szCs w:val="28"/>
        </w:rPr>
        <w:t>…</w:t>
      </w:r>
    </w:p>
    <w:p w:rsidR="006A0B0A" w:rsidRPr="00E23890" w:rsidRDefault="006A0B0A" w:rsidP="00532E7C">
      <w:pPr>
        <w:pStyle w:val="Paragraphedeliste"/>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ج- أسلوب المثال</w:t>
      </w: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يقدم لنا ماركس مثال الغرفة السوداء لآلة التصوير، لكي يوضح لنا أن الناس يبدون مقلوبين في الإيديولوجيا مثلما أن الأشياء تبدو مقلوبة في الغرفة السوداء لآلة التصوير</w:t>
      </w: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كما يقدم لنا مثال شبكية العين لكي يبين لنا أن الواقع الإجتماعي المادي ينعكس على مستوى الأفكار الإيدلولوجية مثلما تنعكس الأشياء على شبكية العين، فالظاهرة الأولى تاريخية وثقافية في حين أن الظاهرة الثانية بيولوجية وطبيعية</w:t>
      </w:r>
    </w:p>
    <w:p w:rsidR="00532E7C" w:rsidRPr="00352660" w:rsidRDefault="006A0B0A" w:rsidP="00352660">
      <w:pPr>
        <w:pStyle w:val="Paragraphedeliste"/>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E23890">
        <w:rPr>
          <w:rFonts w:ascii="Times New Roman" w:eastAsia="Times New Roman" w:hAnsi="Times New Roman" w:cs="Times New Roman"/>
          <w:b/>
          <w:bCs/>
          <w:sz w:val="28"/>
          <w:szCs w:val="28"/>
        </w:rPr>
        <w:lastRenderedPageBreak/>
        <w:t xml:space="preserve">. </w:t>
      </w:r>
      <w:r w:rsidRPr="00E23890">
        <w:rPr>
          <w:rFonts w:ascii="Times New Roman" w:eastAsia="Times New Roman" w:hAnsi="Times New Roman" w:cs="Times New Roman"/>
          <w:b/>
          <w:bCs/>
          <w:sz w:val="28"/>
          <w:szCs w:val="28"/>
          <w:rtl/>
        </w:rPr>
        <w:t>د- أسلوب التأكيد: [ وحتى الأشباح</w:t>
      </w:r>
      <w:r w:rsidRPr="00E23890">
        <w:rPr>
          <w:rFonts w:ascii="Times New Roman" w:eastAsia="Times New Roman" w:hAnsi="Times New Roman" w:cs="Times New Roman"/>
          <w:b/>
          <w:bCs/>
          <w:sz w:val="28"/>
          <w:szCs w:val="28"/>
        </w:rPr>
        <w:t xml:space="preserve">... ] </w:t>
      </w:r>
      <w:r w:rsidRPr="00E23890">
        <w:rPr>
          <w:rFonts w:ascii="Times New Roman" w:eastAsia="Times New Roman" w:hAnsi="Times New Roman" w:cs="Times New Roman"/>
          <w:b/>
          <w:bCs/>
          <w:sz w:val="28"/>
          <w:szCs w:val="28"/>
          <w:rtl/>
        </w:rPr>
        <w:t>وهنا يؤكد ماركس على أن الثقافة الشعبية بما تخلقه من حكايات و أساطير وأفكار وهمية هي أيضا ناتجة عن الحياة المادية للناس مثلها مثل الأفكار و التمثلات الواعية</w:t>
      </w:r>
      <w:r w:rsidR="005F1B72">
        <w:rPr>
          <w:rFonts w:ascii="Times New Roman" w:eastAsia="Times New Roman" w:hAnsi="Times New Roman" w:cs="Times New Roman" w:hint="cs"/>
          <w:b/>
          <w:bCs/>
          <w:sz w:val="28"/>
          <w:szCs w:val="28"/>
          <w:rtl/>
        </w:rPr>
        <w:t>.</w:t>
      </w:r>
    </w:p>
    <w:p w:rsidR="006A0B0A" w:rsidRPr="00E23890" w:rsidRDefault="006A0B0A" w:rsidP="00532E7C">
      <w:pPr>
        <w:pStyle w:val="Paragraphedeliste"/>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E23890">
        <w:rPr>
          <w:rFonts w:ascii="Times New Roman" w:eastAsia="Times New Roman" w:hAnsi="Times New Roman" w:cs="Times New Roman"/>
          <w:b/>
          <w:bCs/>
          <w:sz w:val="28"/>
          <w:szCs w:val="28"/>
        </w:rPr>
        <w:t xml:space="preserve"> . ІІ-</w:t>
      </w:r>
      <w:r w:rsidRPr="00E23890">
        <w:rPr>
          <w:rFonts w:ascii="Times New Roman" w:eastAsia="Times New Roman" w:hAnsi="Times New Roman" w:cs="Times New Roman"/>
          <w:b/>
          <w:bCs/>
          <w:sz w:val="28"/>
          <w:szCs w:val="28"/>
          <w:rtl/>
        </w:rPr>
        <w:t>موقف لويس ألتوسير</w:t>
      </w:r>
      <w:r w:rsidRPr="00E23890">
        <w:rPr>
          <w:rFonts w:ascii="Times New Roman" w:eastAsia="Times New Roman" w:hAnsi="Times New Roman" w:cs="Times New Roman"/>
          <w:b/>
          <w:bCs/>
          <w:sz w:val="28"/>
          <w:szCs w:val="28"/>
        </w:rPr>
        <w:t>: *</w:t>
      </w:r>
      <w:r w:rsidRPr="00E23890">
        <w:rPr>
          <w:rFonts w:ascii="Times New Roman" w:eastAsia="Times New Roman" w:hAnsi="Times New Roman" w:cs="Times New Roman"/>
          <w:b/>
          <w:bCs/>
          <w:sz w:val="28"/>
          <w:szCs w:val="28"/>
          <w:rtl/>
        </w:rPr>
        <w:t xml:space="preserve">تحليل النص ص </w:t>
      </w:r>
      <w:r w:rsidRPr="00E23890">
        <w:rPr>
          <w:rFonts w:ascii="Times New Roman" w:eastAsia="Times New Roman" w:hAnsi="Times New Roman" w:cs="Times New Roman"/>
          <w:b/>
          <w:bCs/>
          <w:sz w:val="28"/>
          <w:szCs w:val="28"/>
        </w:rPr>
        <w:t>24:</w:t>
      </w:r>
    </w:p>
    <w:p w:rsidR="006A0B0A" w:rsidRPr="00E23890" w:rsidRDefault="006A0B0A" w:rsidP="00532E7C">
      <w:pPr>
        <w:pStyle w:val="Paragraphedeliste"/>
        <w:numPr>
          <w:ilvl w:val="0"/>
          <w:numId w:val="2"/>
        </w:numPr>
        <w:bidi/>
        <w:spacing w:beforeAutospacing="1" w:after="0" w:afterAutospacing="1" w:line="240" w:lineRule="auto"/>
        <w:ind w:left="-567" w:right="-567" w:firstLine="0"/>
        <w:jc w:val="both"/>
        <w:outlineLvl w:val="1"/>
        <w:rPr>
          <w:rFonts w:ascii="Times New Roman" w:eastAsia="Times New Roman" w:hAnsi="Times New Roman" w:cs="Times New Roman" w:hint="cs"/>
          <w:b/>
          <w:bCs/>
          <w:sz w:val="28"/>
          <w:szCs w:val="28"/>
          <w:rtl/>
        </w:rPr>
      </w:pPr>
      <w:r w:rsidRPr="00E23890">
        <w:rPr>
          <w:rFonts w:ascii="Times New Roman" w:eastAsia="Times New Roman" w:hAnsi="Times New Roman" w:cs="Times New Roman"/>
          <w:b/>
          <w:bCs/>
          <w:sz w:val="28"/>
          <w:szCs w:val="28"/>
          <w:rtl/>
        </w:rPr>
        <w:t>إشكال النص</w:t>
      </w: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ما هي الإيديولوجيا؟ وهل هي نتاج للوعي أم اللاوعي؟ وهل تعبر الإيديولوجيا عن العلاقة الحقيقية للناس بظروف عيشهم؟</w:t>
      </w:r>
    </w:p>
    <w:p w:rsidR="006A0B0A" w:rsidRPr="00E23890" w:rsidRDefault="006A0B0A" w:rsidP="00532E7C">
      <w:pPr>
        <w:pStyle w:val="Paragraphedeliste"/>
        <w:numPr>
          <w:ilvl w:val="0"/>
          <w:numId w:val="2"/>
        </w:numPr>
        <w:bidi/>
        <w:spacing w:beforeAutospacing="1" w:after="0" w:afterAutospacing="1" w:line="240" w:lineRule="auto"/>
        <w:ind w:left="-567" w:right="-567" w:firstLine="0"/>
        <w:jc w:val="both"/>
        <w:outlineLvl w:val="1"/>
        <w:rPr>
          <w:rFonts w:ascii="Times New Roman" w:eastAsia="Times New Roman" w:hAnsi="Times New Roman" w:cs="Times New Roman" w:hint="cs"/>
          <w:b/>
          <w:bCs/>
          <w:sz w:val="28"/>
          <w:szCs w:val="28"/>
          <w:rtl/>
        </w:rPr>
      </w:pPr>
      <w:r w:rsidRPr="00E23890">
        <w:rPr>
          <w:rFonts w:ascii="Times New Roman" w:eastAsia="Times New Roman" w:hAnsi="Times New Roman" w:cs="Times New Roman"/>
          <w:b/>
          <w:bCs/>
          <w:sz w:val="28"/>
          <w:szCs w:val="28"/>
          <w:rtl/>
        </w:rPr>
        <w:t>أطروحة النص</w:t>
      </w: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ينتقد ألتوسير أطروحة ماركس التي تربط الإيديولوجيا بالوعي، ويعتبرها على العكس من ذلك صورا وموضوعات ثقافية تفرض نفسها على الناس كبنيات لاواعية</w:t>
      </w: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والإيديولوجيا في نظره لا تعبر عن العلاقة الحقيقية للناس بظروف عيشهم، بل تعبر عن تأويلات وقراءات فكرية تصور عالما ممكنا ووهميا أكثر مما تصف واقعا فعليا وحقيقيا</w:t>
      </w:r>
      <w:r w:rsidRPr="00E23890">
        <w:rPr>
          <w:rFonts w:ascii="Times New Roman" w:eastAsia="Times New Roman" w:hAnsi="Times New Roman" w:cs="Times New Roman"/>
          <w:b/>
          <w:bCs/>
          <w:sz w:val="28"/>
          <w:szCs w:val="28"/>
        </w:rPr>
        <w:t>. -</w:t>
      </w:r>
    </w:p>
    <w:p w:rsidR="00532E7C" w:rsidRDefault="006A0B0A" w:rsidP="00532E7C">
      <w:pPr>
        <w:pStyle w:val="Paragraphedeliste"/>
        <w:numPr>
          <w:ilvl w:val="0"/>
          <w:numId w:val="2"/>
        </w:numPr>
        <w:bidi/>
        <w:spacing w:beforeAutospacing="1" w:after="0" w:afterAutospacing="1" w:line="240" w:lineRule="auto"/>
        <w:ind w:left="-567" w:right="-567" w:firstLine="0"/>
        <w:jc w:val="both"/>
        <w:outlineLvl w:val="1"/>
        <w:rPr>
          <w:rFonts w:ascii="Times New Roman" w:eastAsia="Times New Roman" w:hAnsi="Times New Roman" w:cs="Times New Roman" w:hint="cs"/>
          <w:b/>
          <w:bCs/>
          <w:sz w:val="28"/>
          <w:szCs w:val="28"/>
        </w:rPr>
      </w:pP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البنية المفاهيمية</w:t>
      </w:r>
      <w:r w:rsidRPr="00E23890">
        <w:rPr>
          <w:rFonts w:ascii="Times New Roman" w:eastAsia="Times New Roman" w:hAnsi="Times New Roman" w:cs="Times New Roman"/>
          <w:b/>
          <w:bCs/>
          <w:sz w:val="28"/>
          <w:szCs w:val="28"/>
        </w:rPr>
        <w:t xml:space="preserve">: </w:t>
      </w:r>
    </w:p>
    <w:p w:rsidR="006A0B0A" w:rsidRPr="00532E7C" w:rsidRDefault="00532E7C" w:rsidP="00532E7C">
      <w:pPr>
        <w:pStyle w:val="Paragraphedeliste"/>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Pr>
      </w:pPr>
      <w:r>
        <w:rPr>
          <w:rFonts w:ascii="Times New Roman" w:eastAsia="Times New Roman" w:hAnsi="Times New Roman" w:cs="Times New Roman" w:hint="cs"/>
          <w:b/>
          <w:bCs/>
          <w:sz w:val="28"/>
          <w:szCs w:val="28"/>
          <w:rtl/>
        </w:rPr>
        <w:t>+</w:t>
      </w:r>
      <w:r w:rsidR="006A0B0A" w:rsidRPr="00532E7C">
        <w:rPr>
          <w:rFonts w:ascii="Times New Roman" w:eastAsia="Times New Roman" w:hAnsi="Times New Roman" w:cs="Times New Roman"/>
          <w:b/>
          <w:bCs/>
          <w:sz w:val="28"/>
          <w:szCs w:val="28"/>
          <w:rtl/>
        </w:rPr>
        <w:t>الإيديولوجيا</w:t>
      </w:r>
      <w:r w:rsidR="006A0B0A" w:rsidRPr="00532E7C">
        <w:rPr>
          <w:rFonts w:ascii="Times New Roman" w:eastAsia="Times New Roman" w:hAnsi="Times New Roman" w:cs="Times New Roman"/>
          <w:b/>
          <w:bCs/>
          <w:sz w:val="28"/>
          <w:szCs w:val="28"/>
        </w:rPr>
        <w:t xml:space="preserve">: </w:t>
      </w:r>
      <w:r w:rsidR="006A0B0A" w:rsidRPr="00532E7C">
        <w:rPr>
          <w:rFonts w:ascii="Times New Roman" w:eastAsia="Times New Roman" w:hAnsi="Times New Roman" w:cs="Times New Roman"/>
          <w:b/>
          <w:bCs/>
          <w:sz w:val="28"/>
          <w:szCs w:val="28"/>
          <w:rtl/>
        </w:rPr>
        <w:t>هي بنية جوهرية في تاريخ المجتمعات البشرية، وهي عبارة عن صور وخيالات تعبر عن علاقة الناس بعالمهم، وهي في الغالب تقدم صورة وهمية عن الواقع الحقيقي للناس</w:t>
      </w:r>
      <w:r w:rsidR="006A0B0A" w:rsidRPr="00532E7C">
        <w:rPr>
          <w:rFonts w:ascii="Times New Roman" w:eastAsia="Times New Roman" w:hAnsi="Times New Roman" w:cs="Times New Roman"/>
          <w:b/>
          <w:bCs/>
          <w:sz w:val="28"/>
          <w:szCs w:val="28"/>
        </w:rPr>
        <w:t>.</w:t>
      </w:r>
    </w:p>
    <w:p w:rsidR="006A0B0A" w:rsidRPr="00E23890" w:rsidRDefault="006A0B0A" w:rsidP="00532E7C">
      <w:pPr>
        <w:pStyle w:val="Paragraphedeliste"/>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Pr>
      </w:pPr>
      <w:r w:rsidRPr="00E23890">
        <w:rPr>
          <w:rFonts w:ascii="Times New Roman" w:eastAsia="Times New Roman" w:hAnsi="Times New Roman" w:cs="Times New Roman"/>
          <w:b/>
          <w:bCs/>
          <w:sz w:val="28"/>
          <w:szCs w:val="28"/>
        </w:rPr>
        <w:t xml:space="preserve"> </w:t>
      </w:r>
      <w:r w:rsidR="00532E7C">
        <w:rPr>
          <w:rFonts w:ascii="Times New Roman" w:eastAsia="Times New Roman" w:hAnsi="Times New Roman" w:cs="Times New Roman" w:hint="cs"/>
          <w:b/>
          <w:bCs/>
          <w:sz w:val="28"/>
          <w:szCs w:val="28"/>
          <w:rtl/>
        </w:rPr>
        <w:t>+</w:t>
      </w:r>
      <w:r w:rsidRPr="00E23890">
        <w:rPr>
          <w:rFonts w:ascii="Times New Roman" w:eastAsia="Times New Roman" w:hAnsi="Times New Roman" w:cs="Times New Roman"/>
          <w:b/>
          <w:bCs/>
          <w:sz w:val="28"/>
          <w:szCs w:val="28"/>
          <w:rtl/>
        </w:rPr>
        <w:t>البنية</w:t>
      </w: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هي نسق يتكون من مجموعة من العناصر المنظمة التي تدخل فيما بينها وفقا لعلاقات محددة بحيث تتوقف كل علاقة على باقي العلاقات الأخرى</w:t>
      </w:r>
      <w:r w:rsidRPr="00E23890">
        <w:rPr>
          <w:rFonts w:ascii="Times New Roman" w:eastAsia="Times New Roman" w:hAnsi="Times New Roman" w:cs="Times New Roman"/>
          <w:b/>
          <w:bCs/>
          <w:sz w:val="28"/>
          <w:szCs w:val="28"/>
        </w:rPr>
        <w:t xml:space="preserve">. </w:t>
      </w:r>
    </w:p>
    <w:p w:rsidR="006A0B0A" w:rsidRPr="00E23890" w:rsidRDefault="006A0B0A" w:rsidP="00532E7C">
      <w:pPr>
        <w:pStyle w:val="Paragraphedeliste"/>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E23890">
        <w:rPr>
          <w:rFonts w:ascii="Times New Roman" w:eastAsia="Times New Roman" w:hAnsi="Times New Roman" w:cs="Times New Roman"/>
          <w:b/>
          <w:bCs/>
          <w:sz w:val="28"/>
          <w:szCs w:val="28"/>
        </w:rPr>
        <w:t xml:space="preserve"> </w:t>
      </w:r>
      <w:r w:rsidR="00532E7C">
        <w:rPr>
          <w:rFonts w:ascii="Times New Roman" w:eastAsia="Times New Roman" w:hAnsi="Times New Roman" w:cs="Times New Roman" w:hint="cs"/>
          <w:b/>
          <w:bCs/>
          <w:sz w:val="28"/>
          <w:szCs w:val="28"/>
          <w:rtl/>
        </w:rPr>
        <w:t>+</w:t>
      </w:r>
      <w:r w:rsidRPr="00E23890">
        <w:rPr>
          <w:rFonts w:ascii="Times New Roman" w:eastAsia="Times New Roman" w:hAnsi="Times New Roman" w:cs="Times New Roman"/>
          <w:b/>
          <w:bCs/>
          <w:sz w:val="28"/>
          <w:szCs w:val="28"/>
          <w:rtl/>
        </w:rPr>
        <w:t>العلاقة بين مفهومي الإيديولوجيا واللاوعي</w:t>
      </w: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الإيديولوجيا هي بنية لاواعية، إنها صور وخيالات ناتجة عن عمليات ودوافع لاواعية</w:t>
      </w:r>
      <w:r w:rsidRPr="00E23890">
        <w:rPr>
          <w:rFonts w:ascii="Times New Roman" w:eastAsia="Times New Roman" w:hAnsi="Times New Roman" w:cs="Times New Roman"/>
          <w:b/>
          <w:bCs/>
          <w:sz w:val="28"/>
          <w:szCs w:val="28"/>
        </w:rPr>
        <w:t xml:space="preserve">. * </w:t>
      </w:r>
      <w:r w:rsidRPr="00E23890">
        <w:rPr>
          <w:rFonts w:ascii="Times New Roman" w:eastAsia="Times New Roman" w:hAnsi="Times New Roman" w:cs="Times New Roman"/>
          <w:b/>
          <w:bCs/>
          <w:sz w:val="28"/>
          <w:szCs w:val="28"/>
          <w:rtl/>
        </w:rPr>
        <w:t>العلاقة بين مفهومي الإيديولوجيا والواقع</w:t>
      </w: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هي علاقة لاواعية في جوهرها، فهي علاقة مركبة أو علاقة من الدرجة الثانية؛ ذلك أن الإيديولوجيا لا تعبر عن العلاقة الحقيقية للناس بظروف عيشهم، بل تعبر عن تصورات وتخيلات عن هذه العلاقة. ولذلك فالإيديولوجيا تقدم لنا صورة وهمية خيالية تعبر عن رغبة وطموح الإنسان إلى عالم أفضل أكثر مما تعبر عن واقع حقيقي فعل</w:t>
      </w:r>
      <w:r w:rsidRPr="00E23890">
        <w:rPr>
          <w:rFonts w:ascii="Times New Roman" w:eastAsia="Times New Roman" w:hAnsi="Times New Roman" w:cs="Times New Roman" w:hint="cs"/>
          <w:b/>
          <w:bCs/>
          <w:sz w:val="28"/>
          <w:szCs w:val="28"/>
          <w:rtl/>
        </w:rPr>
        <w:t>ي</w:t>
      </w:r>
    </w:p>
    <w:p w:rsidR="006A0B0A" w:rsidRPr="00E23890" w:rsidRDefault="006A0B0A" w:rsidP="00532E7C">
      <w:pPr>
        <w:pStyle w:val="Paragraphedeliste"/>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hint="cs"/>
          <w:b/>
          <w:bCs/>
          <w:sz w:val="28"/>
          <w:szCs w:val="28"/>
          <w:rtl/>
        </w:rPr>
        <w:t>4-</w:t>
      </w:r>
      <w:r w:rsidRPr="00E23890">
        <w:rPr>
          <w:rFonts w:ascii="Times New Roman" w:eastAsia="Times New Roman" w:hAnsi="Times New Roman" w:cs="Times New Roman"/>
          <w:b/>
          <w:bCs/>
          <w:sz w:val="28"/>
          <w:szCs w:val="28"/>
          <w:rtl/>
        </w:rPr>
        <w:t>الأساليب الحجاجية</w:t>
      </w: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اعتمد التوسير في تقديم أطروحته على مجموعة من الأساليب الحجاجية</w:t>
      </w:r>
      <w:r w:rsidRPr="00E23890">
        <w:rPr>
          <w:rFonts w:ascii="Times New Roman" w:eastAsia="Times New Roman" w:hAnsi="Times New Roman" w:cs="Times New Roman"/>
          <w:b/>
          <w:bCs/>
          <w:sz w:val="28"/>
          <w:szCs w:val="28"/>
        </w:rPr>
        <w:t xml:space="preserve">: </w:t>
      </w:r>
    </w:p>
    <w:p w:rsidR="006A0B0A" w:rsidRPr="00E23890" w:rsidRDefault="006A0B0A" w:rsidP="00532E7C">
      <w:pPr>
        <w:pStyle w:val="Paragraphedeliste"/>
        <w:numPr>
          <w:ilvl w:val="0"/>
          <w:numId w:val="3"/>
        </w:numPr>
        <w:bidi/>
        <w:spacing w:beforeAutospacing="1" w:after="0" w:afterAutospacing="1" w:line="240" w:lineRule="auto"/>
        <w:ind w:left="-567" w:right="-567" w:firstLine="0"/>
        <w:jc w:val="both"/>
        <w:outlineLvl w:val="1"/>
        <w:rPr>
          <w:rFonts w:ascii="Times New Roman" w:eastAsia="Times New Roman" w:hAnsi="Times New Roman" w:cs="Times New Roman" w:hint="cs"/>
          <w:b/>
          <w:bCs/>
          <w:sz w:val="28"/>
          <w:szCs w:val="28"/>
          <w:rtl/>
        </w:rPr>
      </w:pPr>
      <w:r w:rsidRPr="00E23890">
        <w:rPr>
          <w:rFonts w:ascii="Times New Roman" w:eastAsia="Times New Roman" w:hAnsi="Times New Roman" w:cs="Times New Roman"/>
          <w:b/>
          <w:bCs/>
          <w:sz w:val="28"/>
          <w:szCs w:val="28"/>
          <w:rtl/>
        </w:rPr>
        <w:t>أسلوب العرض: [ يجري القول غادة</w:t>
      </w:r>
      <w:r w:rsidRPr="00E23890">
        <w:rPr>
          <w:rFonts w:ascii="Times New Roman" w:eastAsia="Times New Roman" w:hAnsi="Times New Roman" w:cs="Times New Roman"/>
          <w:b/>
          <w:bCs/>
          <w:sz w:val="28"/>
          <w:szCs w:val="28"/>
        </w:rPr>
        <w:t xml:space="preserve"> ] </w:t>
      </w:r>
      <w:r w:rsidRPr="00E23890">
        <w:rPr>
          <w:rFonts w:ascii="Times New Roman" w:eastAsia="Times New Roman" w:hAnsi="Times New Roman" w:cs="Times New Roman"/>
          <w:b/>
          <w:bCs/>
          <w:sz w:val="28"/>
          <w:szCs w:val="28"/>
          <w:rtl/>
        </w:rPr>
        <w:t>وهنا يقدم لنا الأطروحة الفلسفية السابقة عليه، التي يعتبر ماركس من بين القائلين بها، و التي تربط الإيديولوجيا بالوعي</w:t>
      </w:r>
      <w:r w:rsidRPr="00E23890">
        <w:rPr>
          <w:rFonts w:ascii="Times New Roman" w:eastAsia="Times New Roman" w:hAnsi="Times New Roman" w:cs="Times New Roman"/>
          <w:b/>
          <w:bCs/>
          <w:sz w:val="28"/>
          <w:szCs w:val="28"/>
        </w:rPr>
        <w:t>.</w:t>
      </w:r>
    </w:p>
    <w:p w:rsidR="006A0B0A" w:rsidRPr="00E23890" w:rsidRDefault="006A0B0A" w:rsidP="00532E7C">
      <w:pPr>
        <w:pStyle w:val="Paragraphedeliste"/>
        <w:numPr>
          <w:ilvl w:val="0"/>
          <w:numId w:val="3"/>
        </w:numPr>
        <w:bidi/>
        <w:spacing w:beforeAutospacing="1" w:after="0" w:afterAutospacing="1" w:line="240" w:lineRule="auto"/>
        <w:ind w:left="-567" w:right="-567" w:firstLine="0"/>
        <w:jc w:val="both"/>
        <w:outlineLvl w:val="1"/>
        <w:rPr>
          <w:rFonts w:ascii="Times New Roman" w:eastAsia="Times New Roman" w:hAnsi="Times New Roman" w:cs="Times New Roman" w:hint="cs"/>
          <w:b/>
          <w:bCs/>
          <w:sz w:val="28"/>
          <w:szCs w:val="28"/>
          <w:rtl/>
        </w:rPr>
      </w:pPr>
      <w:r w:rsidRPr="00E23890">
        <w:rPr>
          <w:rFonts w:ascii="Times New Roman" w:eastAsia="Times New Roman" w:hAnsi="Times New Roman" w:cs="Times New Roman"/>
          <w:b/>
          <w:bCs/>
          <w:sz w:val="28"/>
          <w:szCs w:val="28"/>
          <w:rtl/>
        </w:rPr>
        <w:t>أسلوب الاعتراض: [علينا ألا ننخدع</w:t>
      </w: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و هنا يعترض ألتوسير على تلك الأطروحة، ويعتبرها سجينة للإشكالية المثالية السابقة على ماركس، والتي هي إشكالية تستحضر فقط الوعي والواقع و تعمل على إقصاء دور اللاوعي في تحديد</w:t>
      </w:r>
      <w:r w:rsidR="00532E7C">
        <w:rPr>
          <w:rFonts w:ascii="Times New Roman" w:eastAsia="Times New Roman" w:hAnsi="Times New Roman" w:cs="Times New Roman" w:hint="cs"/>
          <w:b/>
          <w:bCs/>
          <w:sz w:val="28"/>
          <w:szCs w:val="28"/>
          <w:rtl/>
        </w:rPr>
        <w:t xml:space="preserve"> </w:t>
      </w:r>
      <w:r w:rsidRPr="00E23890">
        <w:rPr>
          <w:rFonts w:ascii="Times New Roman" w:eastAsia="Times New Roman" w:hAnsi="Times New Roman" w:cs="Times New Roman"/>
          <w:b/>
          <w:bCs/>
          <w:sz w:val="28"/>
          <w:szCs w:val="28"/>
          <w:rtl/>
        </w:rPr>
        <w:t>الأفكار</w:t>
      </w:r>
      <w:r w:rsidR="00532E7C">
        <w:rPr>
          <w:rFonts w:ascii="Times New Roman" w:eastAsia="Times New Roman" w:hAnsi="Times New Roman" w:cs="Times New Roman" w:hint="cs"/>
          <w:b/>
          <w:bCs/>
          <w:sz w:val="28"/>
          <w:szCs w:val="28"/>
          <w:rtl/>
        </w:rPr>
        <w:t xml:space="preserve"> </w:t>
      </w:r>
      <w:r w:rsidRPr="00E23890">
        <w:rPr>
          <w:rFonts w:ascii="Times New Roman" w:eastAsia="Times New Roman" w:hAnsi="Times New Roman" w:cs="Times New Roman"/>
          <w:b/>
          <w:bCs/>
          <w:sz w:val="28"/>
          <w:szCs w:val="28"/>
          <w:rtl/>
        </w:rPr>
        <w:t>والممارسات البشرية</w:t>
      </w:r>
    </w:p>
    <w:p w:rsidR="006A0B0A" w:rsidRPr="00E23890" w:rsidRDefault="006A0B0A" w:rsidP="00532E7C">
      <w:pPr>
        <w:pStyle w:val="Paragraphedeliste"/>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E23890">
        <w:rPr>
          <w:rFonts w:ascii="Times New Roman" w:eastAsia="Times New Roman" w:hAnsi="Times New Roman" w:cs="Times New Roman"/>
          <w:b/>
          <w:bCs/>
          <w:sz w:val="28"/>
          <w:szCs w:val="28"/>
          <w:rtl/>
        </w:rPr>
        <w:t>ج- أسلوب التأكيد</w:t>
      </w:r>
      <w:r w:rsidRPr="00E23890">
        <w:rPr>
          <w:rFonts w:ascii="Times New Roman" w:eastAsia="Times New Roman" w:hAnsi="Times New Roman" w:cs="Times New Roman"/>
          <w:b/>
          <w:bCs/>
          <w:sz w:val="28"/>
          <w:szCs w:val="28"/>
        </w:rPr>
        <w:t xml:space="preserve">: * </w:t>
      </w:r>
      <w:r w:rsidRPr="00E23890">
        <w:rPr>
          <w:rFonts w:ascii="Times New Roman" w:eastAsia="Times New Roman" w:hAnsi="Times New Roman" w:cs="Times New Roman"/>
          <w:b/>
          <w:bCs/>
          <w:sz w:val="28"/>
          <w:szCs w:val="28"/>
          <w:rtl/>
        </w:rPr>
        <w:t>المؤشرات اللغوية الدالة عليه</w:t>
      </w:r>
      <w:r w:rsidRPr="00E23890">
        <w:rPr>
          <w:rFonts w:ascii="Times New Roman" w:eastAsia="Times New Roman" w:hAnsi="Times New Roman" w:cs="Times New Roman"/>
          <w:b/>
          <w:bCs/>
          <w:sz w:val="28"/>
          <w:szCs w:val="28"/>
        </w:rPr>
        <w:t xml:space="preserve">: - [ </w:t>
      </w:r>
      <w:r w:rsidRPr="00E23890">
        <w:rPr>
          <w:rFonts w:ascii="Times New Roman" w:eastAsia="Times New Roman" w:hAnsi="Times New Roman" w:cs="Times New Roman"/>
          <w:b/>
          <w:bCs/>
          <w:sz w:val="28"/>
          <w:szCs w:val="28"/>
          <w:rtl/>
        </w:rPr>
        <w:t>ففي حقيقة الأمر إن الإيديولوجيا</w:t>
      </w:r>
      <w:r w:rsidRPr="00E23890">
        <w:rPr>
          <w:rFonts w:ascii="Times New Roman" w:eastAsia="Times New Roman" w:hAnsi="Times New Roman" w:cs="Times New Roman"/>
          <w:b/>
          <w:bCs/>
          <w:sz w:val="28"/>
          <w:szCs w:val="28"/>
        </w:rPr>
        <w:t xml:space="preserve">... ] - [ </w:t>
      </w:r>
      <w:r w:rsidRPr="00E23890">
        <w:rPr>
          <w:rFonts w:ascii="Times New Roman" w:eastAsia="Times New Roman" w:hAnsi="Times New Roman" w:cs="Times New Roman"/>
          <w:b/>
          <w:bCs/>
          <w:sz w:val="28"/>
          <w:szCs w:val="28"/>
          <w:rtl/>
        </w:rPr>
        <w:t>إن الإيديولوجيا في جوهرها</w:t>
      </w:r>
      <w:r w:rsidRPr="00E23890">
        <w:rPr>
          <w:rFonts w:ascii="Times New Roman" w:eastAsia="Times New Roman" w:hAnsi="Times New Roman" w:cs="Times New Roman"/>
          <w:b/>
          <w:bCs/>
          <w:sz w:val="28"/>
          <w:szCs w:val="28"/>
        </w:rPr>
        <w:t xml:space="preserve"> ... ] - [ </w:t>
      </w:r>
      <w:r w:rsidRPr="00E23890">
        <w:rPr>
          <w:rFonts w:ascii="Times New Roman" w:eastAsia="Times New Roman" w:hAnsi="Times New Roman" w:cs="Times New Roman"/>
          <w:b/>
          <w:bCs/>
          <w:sz w:val="28"/>
          <w:szCs w:val="28"/>
          <w:rtl/>
        </w:rPr>
        <w:t>إن هذه التمثلات</w:t>
      </w:r>
      <w:r w:rsidRPr="00E23890">
        <w:rPr>
          <w:rFonts w:ascii="Times New Roman" w:eastAsia="Times New Roman" w:hAnsi="Times New Roman" w:cs="Times New Roman"/>
          <w:b/>
          <w:bCs/>
          <w:sz w:val="28"/>
          <w:szCs w:val="28"/>
        </w:rPr>
        <w:t xml:space="preserve"> ... ] * </w:t>
      </w:r>
      <w:r w:rsidRPr="00E23890">
        <w:rPr>
          <w:rFonts w:ascii="Times New Roman" w:eastAsia="Times New Roman" w:hAnsi="Times New Roman" w:cs="Times New Roman"/>
          <w:b/>
          <w:bCs/>
          <w:sz w:val="28"/>
          <w:szCs w:val="28"/>
          <w:rtl/>
        </w:rPr>
        <w:t>مضمونه</w:t>
      </w:r>
      <w:r w:rsidRPr="00E23890">
        <w:rPr>
          <w:rFonts w:ascii="Times New Roman" w:eastAsia="Times New Roman" w:hAnsi="Times New Roman" w:cs="Times New Roman"/>
          <w:b/>
          <w:bCs/>
          <w:sz w:val="28"/>
          <w:szCs w:val="28"/>
        </w:rPr>
        <w:t xml:space="preserve">: - </w:t>
      </w:r>
      <w:r w:rsidRPr="00E23890">
        <w:rPr>
          <w:rFonts w:ascii="Times New Roman" w:eastAsia="Times New Roman" w:hAnsi="Times New Roman" w:cs="Times New Roman"/>
          <w:b/>
          <w:bCs/>
          <w:sz w:val="28"/>
          <w:szCs w:val="28"/>
          <w:rtl/>
        </w:rPr>
        <w:t>لا ترتبط الإيديولوجيا بالوعي ارتباطا وثيقا وقويا</w:t>
      </w:r>
      <w:r w:rsidRPr="00E23890">
        <w:rPr>
          <w:rFonts w:ascii="Times New Roman" w:eastAsia="Times New Roman" w:hAnsi="Times New Roman" w:cs="Times New Roman"/>
          <w:b/>
          <w:bCs/>
          <w:sz w:val="28"/>
          <w:szCs w:val="28"/>
        </w:rPr>
        <w:t xml:space="preserve">. - </w:t>
      </w:r>
      <w:r w:rsidRPr="00E23890">
        <w:rPr>
          <w:rFonts w:ascii="Times New Roman" w:eastAsia="Times New Roman" w:hAnsi="Times New Roman" w:cs="Times New Roman"/>
          <w:b/>
          <w:bCs/>
          <w:sz w:val="28"/>
          <w:szCs w:val="28"/>
          <w:rtl/>
        </w:rPr>
        <w:t>الإيديولوجيا في جوهرها لاواعية؛ فهي تعبير عن دوافع وأفكار لاواعية أكثر مما هي تعبيرعن الوعي</w:t>
      </w:r>
      <w:r w:rsidRPr="00E23890">
        <w:rPr>
          <w:rFonts w:ascii="Times New Roman" w:eastAsia="Times New Roman" w:hAnsi="Times New Roman" w:cs="Times New Roman"/>
          <w:b/>
          <w:bCs/>
          <w:sz w:val="28"/>
          <w:szCs w:val="28"/>
        </w:rPr>
        <w:t xml:space="preserve"> . </w:t>
      </w:r>
      <w:r w:rsidRPr="00E23890">
        <w:rPr>
          <w:rFonts w:ascii="Times New Roman" w:eastAsia="Times New Roman" w:hAnsi="Times New Roman" w:cs="Times New Roman"/>
          <w:b/>
          <w:bCs/>
          <w:sz w:val="28"/>
          <w:szCs w:val="28"/>
          <w:rtl/>
        </w:rPr>
        <w:t>تفرض التمثلات الإيديولوجية نفسها على الناس انطلاقا من عمليات خفية لاواعية، يجهلون الناس مدلولها</w:t>
      </w:r>
      <w:r w:rsidRPr="00E23890">
        <w:rPr>
          <w:rFonts w:ascii="Times New Roman" w:eastAsia="Times New Roman" w:hAnsi="Times New Roman" w:cs="Times New Roman"/>
          <w:b/>
          <w:bCs/>
          <w:sz w:val="28"/>
          <w:szCs w:val="28"/>
        </w:rPr>
        <w:t xml:space="preserve">. </w:t>
      </w:r>
    </w:p>
    <w:p w:rsidR="006A0B0A" w:rsidRPr="00E23890" w:rsidRDefault="006A0B0A" w:rsidP="00532E7C">
      <w:pPr>
        <w:pStyle w:val="Paragraphedeliste"/>
        <w:bidi/>
        <w:spacing w:beforeAutospacing="1" w:after="0" w:afterAutospacing="1" w:line="240" w:lineRule="auto"/>
        <w:ind w:left="-567" w:right="-567"/>
        <w:jc w:val="both"/>
        <w:outlineLvl w:val="1"/>
        <w:rPr>
          <w:rFonts w:ascii="Times New Roman" w:eastAsia="Times New Roman" w:hAnsi="Times New Roman" w:cs="Times New Roman"/>
          <w:b/>
          <w:bCs/>
          <w:sz w:val="28"/>
          <w:szCs w:val="28"/>
        </w:rPr>
      </w:pPr>
      <w:r w:rsidRPr="00E23890">
        <w:rPr>
          <w:rFonts w:ascii="Times New Roman" w:eastAsia="Times New Roman" w:hAnsi="Times New Roman" w:cs="Times New Roman"/>
          <w:b/>
          <w:bCs/>
          <w:sz w:val="28"/>
          <w:szCs w:val="28"/>
          <w:rtl/>
        </w:rPr>
        <w:t>د- أسلوبي النفي والتأكيد</w:t>
      </w:r>
      <w:r w:rsidRPr="00E23890">
        <w:rPr>
          <w:rFonts w:ascii="Times New Roman" w:eastAsia="Times New Roman" w:hAnsi="Times New Roman" w:cs="Times New Roman"/>
          <w:b/>
          <w:bCs/>
          <w:sz w:val="28"/>
          <w:szCs w:val="28"/>
        </w:rPr>
        <w:t xml:space="preserve">: * </w:t>
      </w:r>
      <w:r w:rsidRPr="00E23890">
        <w:rPr>
          <w:rFonts w:ascii="Times New Roman" w:eastAsia="Times New Roman" w:hAnsi="Times New Roman" w:cs="Times New Roman"/>
          <w:b/>
          <w:bCs/>
          <w:sz w:val="28"/>
          <w:szCs w:val="28"/>
          <w:rtl/>
        </w:rPr>
        <w:t>المؤشراللغوي الدال عليه</w:t>
      </w:r>
      <w:r w:rsidRPr="00E23890">
        <w:rPr>
          <w:rFonts w:ascii="Times New Roman" w:eastAsia="Times New Roman" w:hAnsi="Times New Roman" w:cs="Times New Roman"/>
          <w:b/>
          <w:bCs/>
          <w:sz w:val="28"/>
          <w:szCs w:val="28"/>
        </w:rPr>
        <w:t xml:space="preserve">: [ </w:t>
      </w:r>
      <w:r w:rsidRPr="00E23890">
        <w:rPr>
          <w:rFonts w:ascii="Times New Roman" w:eastAsia="Times New Roman" w:hAnsi="Times New Roman" w:cs="Times New Roman"/>
          <w:b/>
          <w:bCs/>
          <w:sz w:val="28"/>
          <w:szCs w:val="28"/>
          <w:rtl/>
        </w:rPr>
        <w:t>فالناس لا يعبرون ... عن... بل عن</w:t>
      </w:r>
      <w:r w:rsidRPr="00E23890">
        <w:rPr>
          <w:rFonts w:ascii="Times New Roman" w:eastAsia="Times New Roman" w:hAnsi="Times New Roman" w:cs="Times New Roman"/>
          <w:b/>
          <w:bCs/>
          <w:sz w:val="28"/>
          <w:szCs w:val="28"/>
        </w:rPr>
        <w:t xml:space="preserve"> ... ] * </w:t>
      </w:r>
      <w:r w:rsidRPr="00E23890">
        <w:rPr>
          <w:rFonts w:ascii="Times New Roman" w:eastAsia="Times New Roman" w:hAnsi="Times New Roman" w:cs="Times New Roman"/>
          <w:b/>
          <w:bCs/>
          <w:sz w:val="28"/>
          <w:szCs w:val="28"/>
          <w:rtl/>
        </w:rPr>
        <w:t>مضمونه</w:t>
      </w: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لا يعكس الناس في الإيديولوجيا عن الواقع الحقيقي لظروف عيشهم، بل يعبرون عن تصوراتهم وتخيلاتهم تجاه هذا الواقع</w:t>
      </w:r>
      <w:r w:rsidRPr="00E23890">
        <w:rPr>
          <w:rFonts w:ascii="Times New Roman" w:eastAsia="Times New Roman" w:hAnsi="Times New Roman" w:cs="Times New Roman"/>
          <w:b/>
          <w:bCs/>
          <w:sz w:val="28"/>
          <w:szCs w:val="28"/>
        </w:rPr>
        <w:t xml:space="preserve">. </w:t>
      </w:r>
      <w:r w:rsidRPr="00E23890">
        <w:rPr>
          <w:rFonts w:ascii="Times New Roman" w:eastAsia="Times New Roman" w:hAnsi="Times New Roman" w:cs="Times New Roman"/>
          <w:b/>
          <w:bCs/>
          <w:sz w:val="28"/>
          <w:szCs w:val="28"/>
          <w:rtl/>
        </w:rPr>
        <w:t>هكذا تختلط الصورة الحقيقة للواقع بالصورة الوهمية التي تقدمها الإيديولوجيا، والتي يعبر من خلالها الناس عن معاناتهم وحنينهم إلى واقع أفضل</w:t>
      </w:r>
      <w:hyperlink r:id="rId8" w:history="1">
        <w:r w:rsidRPr="00E23890">
          <w:rPr>
            <w:rFonts w:ascii="Times New Roman" w:eastAsia="Times New Roman" w:hAnsi="Times New Roman" w:cs="Times New Roman" w:hint="cs"/>
            <w:b/>
            <w:bCs/>
            <w:color w:val="0000FF"/>
            <w:sz w:val="28"/>
            <w:szCs w:val="28"/>
            <w:u w:val="single"/>
            <w:rtl/>
          </w:rPr>
          <w:t>.</w:t>
        </w:r>
      </w:hyperlink>
    </w:p>
    <w:p w:rsidR="00532E7C" w:rsidRDefault="00532E7C" w:rsidP="00532E7C">
      <w:pPr>
        <w:pStyle w:val="Paragraphedeliste"/>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p>
    <w:p w:rsidR="00532E7C" w:rsidRPr="00532E7C" w:rsidRDefault="00532E7C" w:rsidP="005F1B72">
      <w:pPr>
        <w:pStyle w:val="Paragraphedeliste"/>
        <w:bidi/>
        <w:spacing w:beforeAutospacing="1" w:after="0" w:afterAutospacing="1" w:line="240" w:lineRule="auto"/>
        <w:ind w:left="-567" w:right="-567"/>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hint="cs"/>
          <w:b/>
          <w:bCs/>
          <w:sz w:val="28"/>
          <w:szCs w:val="28"/>
          <w:rtl/>
        </w:rPr>
        <w:t xml:space="preserve">5- </w:t>
      </w:r>
      <w:r w:rsidR="005F1B72">
        <w:rPr>
          <w:rFonts w:ascii="Times New Roman" w:eastAsia="Times New Roman" w:hAnsi="Times New Roman" w:cs="Times New Roman" w:hint="cs"/>
          <w:b/>
          <w:bCs/>
          <w:sz w:val="28"/>
          <w:szCs w:val="28"/>
          <w:rtl/>
        </w:rPr>
        <w:t>مناقشة</w:t>
      </w:r>
    </w:p>
    <w:p w:rsidR="00532E7C" w:rsidRDefault="00532E7C" w:rsidP="00532E7C">
      <w:pPr>
        <w:bidi/>
        <w:spacing w:after="0" w:line="240" w:lineRule="auto"/>
        <w:ind w:left="-567" w:right="-567"/>
        <w:jc w:val="both"/>
        <w:rPr>
          <w:rFonts w:ascii="Times New Roman" w:eastAsia="Times New Roman" w:hAnsi="Times New Roman" w:cs="Times New Roman" w:hint="cs"/>
          <w:b/>
          <w:bCs/>
          <w:sz w:val="28"/>
          <w:szCs w:val="28"/>
          <w:rtl/>
        </w:rPr>
      </w:pPr>
      <w:r w:rsidRPr="00532E7C">
        <w:rPr>
          <w:rFonts w:ascii="Times New Roman" w:eastAsia="Times New Roman" w:hAnsi="Times New Roman" w:cs="Times New Roman"/>
          <w:b/>
          <w:bCs/>
          <w:sz w:val="28"/>
          <w:szCs w:val="28"/>
          <w:rtl/>
        </w:rPr>
        <w:t xml:space="preserve">يعتبر مفهوم الايديولوجيا من أشيع المفاهيم وأكثرها تداولا ،لكن معناها يظل مع ذلك من أكثر المعاني إثارة للجدل ،ومن ثمة فهو أقل المفاهيم ثباتا ،فهو عند البعض مفهوم علمي حثمي ،وعند الآخرين معنى مبتذل ،بل يمكن ان يكون سبة كما نجد عند ريمون آرون </w:t>
      </w:r>
      <w:r w:rsidRPr="00532E7C">
        <w:rPr>
          <w:rFonts w:ascii="Times New Roman" w:eastAsia="Times New Roman" w:hAnsi="Times New Roman" w:cs="Times New Roman"/>
          <w:b/>
          <w:bCs/>
          <w:sz w:val="28"/>
          <w:szCs w:val="28"/>
        </w:rPr>
        <w:t xml:space="preserve">'' </w:t>
      </w:r>
      <w:r w:rsidRPr="00532E7C">
        <w:rPr>
          <w:rFonts w:ascii="Times New Roman" w:eastAsia="Times New Roman" w:hAnsi="Times New Roman" w:cs="Times New Roman"/>
          <w:b/>
          <w:bCs/>
          <w:sz w:val="28"/>
          <w:szCs w:val="28"/>
          <w:rtl/>
        </w:rPr>
        <w:t>الايديولوجيا هي فكرة عدوي</w:t>
      </w:r>
      <w:r w:rsidRPr="00532E7C">
        <w:rPr>
          <w:rFonts w:ascii="Times New Roman" w:eastAsia="Times New Roman" w:hAnsi="Times New Roman" w:cs="Times New Roman"/>
          <w:b/>
          <w:bCs/>
          <w:sz w:val="28"/>
          <w:szCs w:val="28"/>
        </w:rPr>
        <w:t xml:space="preserve">'' </w:t>
      </w:r>
      <w:r w:rsidRPr="00532E7C">
        <w:rPr>
          <w:rFonts w:ascii="Times New Roman" w:eastAsia="Times New Roman" w:hAnsi="Times New Roman" w:cs="Times New Roman"/>
          <w:b/>
          <w:bCs/>
          <w:sz w:val="28"/>
          <w:szCs w:val="28"/>
          <w:rtl/>
        </w:rPr>
        <w:t xml:space="preserve">وهذا الوضع يبين أن مفهوم الايديولوجيا نفسه ،هو موضوع لعملية ادلجة** مكثفة ،ويعتبر عبد الله العروي –المفكر المغربي –في كتابه </w:t>
      </w:r>
      <w:r w:rsidRPr="00532E7C">
        <w:rPr>
          <w:rFonts w:ascii="Times New Roman" w:eastAsia="Times New Roman" w:hAnsi="Times New Roman" w:cs="Times New Roman"/>
          <w:b/>
          <w:bCs/>
          <w:sz w:val="28"/>
          <w:szCs w:val="28"/>
        </w:rPr>
        <w:t>"</w:t>
      </w:r>
      <w:r w:rsidRPr="00532E7C">
        <w:rPr>
          <w:rFonts w:ascii="Times New Roman" w:eastAsia="Times New Roman" w:hAnsi="Times New Roman" w:cs="Times New Roman"/>
          <w:b/>
          <w:bCs/>
          <w:sz w:val="28"/>
          <w:szCs w:val="28"/>
          <w:rtl/>
        </w:rPr>
        <w:t xml:space="preserve">مفهوم الايديولوجيا </w:t>
      </w:r>
      <w:r w:rsidRPr="00532E7C">
        <w:rPr>
          <w:rFonts w:ascii="Times New Roman" w:eastAsia="Times New Roman" w:hAnsi="Times New Roman" w:cs="Times New Roman"/>
          <w:b/>
          <w:bCs/>
          <w:sz w:val="28"/>
          <w:szCs w:val="28"/>
        </w:rPr>
        <w:t xml:space="preserve">'' </w:t>
      </w:r>
      <w:r w:rsidRPr="00532E7C">
        <w:rPr>
          <w:rFonts w:ascii="Times New Roman" w:eastAsia="Times New Roman" w:hAnsi="Times New Roman" w:cs="Times New Roman"/>
          <w:b/>
          <w:bCs/>
          <w:sz w:val="28"/>
          <w:szCs w:val="28"/>
          <w:rtl/>
        </w:rPr>
        <w:t xml:space="preserve">،ان كلمة </w:t>
      </w:r>
      <w:r w:rsidRPr="00532E7C">
        <w:rPr>
          <w:rFonts w:ascii="Times New Roman" w:eastAsia="Times New Roman" w:hAnsi="Times New Roman" w:cs="Times New Roman"/>
          <w:b/>
          <w:bCs/>
          <w:sz w:val="28"/>
          <w:szCs w:val="28"/>
        </w:rPr>
        <w:t>''</w:t>
      </w:r>
      <w:r w:rsidRPr="00532E7C">
        <w:rPr>
          <w:rFonts w:ascii="Times New Roman" w:eastAsia="Times New Roman" w:hAnsi="Times New Roman" w:cs="Times New Roman"/>
          <w:b/>
          <w:bCs/>
          <w:sz w:val="28"/>
          <w:szCs w:val="28"/>
          <w:rtl/>
        </w:rPr>
        <w:t>ايديولوجيا</w:t>
      </w:r>
      <w:r w:rsidRPr="00532E7C">
        <w:rPr>
          <w:rFonts w:ascii="Times New Roman" w:eastAsia="Times New Roman" w:hAnsi="Times New Roman" w:cs="Times New Roman"/>
          <w:b/>
          <w:bCs/>
          <w:sz w:val="28"/>
          <w:szCs w:val="28"/>
        </w:rPr>
        <w:t>''</w:t>
      </w:r>
      <w:r w:rsidRPr="00532E7C">
        <w:rPr>
          <w:rFonts w:ascii="Times New Roman" w:eastAsia="Times New Roman" w:hAnsi="Times New Roman" w:cs="Times New Roman"/>
          <w:b/>
          <w:bCs/>
          <w:sz w:val="28"/>
          <w:szCs w:val="28"/>
          <w:rtl/>
        </w:rPr>
        <w:t>ذخيلة على جميع اللغات الحية ،فهي لغويا تعني في أصلها الفرنسي،علم الأفكار ،لكنها لم تحتفظ بالمعنى اللغوي</w:t>
      </w:r>
      <w:r w:rsidRPr="00532E7C">
        <w:rPr>
          <w:rFonts w:ascii="Times New Roman" w:eastAsia="Times New Roman" w:hAnsi="Times New Roman" w:cs="Times New Roman"/>
          <w:b/>
          <w:bCs/>
          <w:sz w:val="28"/>
          <w:szCs w:val="28"/>
        </w:rPr>
        <w:t>.</w:t>
      </w:r>
    </w:p>
    <w:p w:rsidR="00532E7C" w:rsidRDefault="00532E7C" w:rsidP="00532E7C">
      <w:pPr>
        <w:bidi/>
        <w:spacing w:after="0" w:line="240" w:lineRule="auto"/>
        <w:ind w:left="-567" w:right="-567"/>
        <w:jc w:val="both"/>
        <w:rPr>
          <w:rFonts w:ascii="Times New Roman" w:eastAsia="Times New Roman" w:hAnsi="Times New Roman" w:cs="Times New Roman" w:hint="cs"/>
          <w:b/>
          <w:bCs/>
          <w:sz w:val="28"/>
          <w:szCs w:val="28"/>
          <w:rtl/>
        </w:rPr>
      </w:pPr>
      <w:r w:rsidRPr="00532E7C">
        <w:rPr>
          <w:rFonts w:ascii="Times New Roman" w:eastAsia="Times New Roman" w:hAnsi="Times New Roman" w:cs="Times New Roman"/>
          <w:b/>
          <w:bCs/>
          <w:sz w:val="28"/>
          <w:szCs w:val="28"/>
          <w:rtl/>
        </w:rPr>
        <w:t xml:space="preserve">ما الايديولوجيا ؟ هل هي وعي زائف ومقلوب للعالم أم أنها الوسيط الضروري الذي بدونه لا يمكن للبشر ان يتحاوروا ويفعلوا في التاريخ؟ هل هي اغتراب للوعي وبالتالي عجزعن توجيه الفعل وضياعه في مسارب خاطئة؟أم </w:t>
      </w:r>
      <w:r w:rsidRPr="00532E7C">
        <w:rPr>
          <w:rFonts w:ascii="Times New Roman" w:eastAsia="Times New Roman" w:hAnsi="Times New Roman" w:cs="Times New Roman"/>
          <w:b/>
          <w:bCs/>
          <w:sz w:val="28"/>
          <w:szCs w:val="28"/>
          <w:rtl/>
        </w:rPr>
        <w:lastRenderedPageBreak/>
        <w:t>أنها أداة الإنسان لتملك عالمه ومصيره؟ثم هل الايديولوجيا مجرد أوهام مفارقة للواقع أم أنها تعبير عما يتضمنه هذا الواقع من تناقضات وصراعات؟</w:t>
      </w:r>
    </w:p>
    <w:p w:rsidR="00532E7C" w:rsidRDefault="00532E7C" w:rsidP="00532E7C">
      <w:pPr>
        <w:bidi/>
        <w:spacing w:after="0" w:line="240" w:lineRule="auto"/>
        <w:ind w:left="-567" w:right="-567"/>
        <w:jc w:val="both"/>
        <w:rPr>
          <w:rFonts w:ascii="Times New Roman" w:eastAsia="Times New Roman" w:hAnsi="Times New Roman" w:cs="Times New Roman" w:hint="cs"/>
          <w:b/>
          <w:bCs/>
          <w:sz w:val="28"/>
          <w:szCs w:val="28"/>
          <w:rtl/>
        </w:rPr>
      </w:pPr>
      <w:r w:rsidRPr="00532E7C">
        <w:rPr>
          <w:rFonts w:ascii="Times New Roman" w:eastAsia="Times New Roman" w:hAnsi="Times New Roman" w:cs="Times New Roman"/>
          <w:b/>
          <w:bCs/>
          <w:sz w:val="28"/>
          <w:szCs w:val="28"/>
          <w:rtl/>
        </w:rPr>
        <w:t xml:space="preserve">لننطلق من معنى الايديولوجية كاختلال وتشويه للواقع ،وهو الذي يطابق الاستعمال الشائع لهذه الكلمة الذي انتشر عبر كتابات </w:t>
      </w:r>
      <w:r w:rsidRPr="00532E7C">
        <w:rPr>
          <w:rFonts w:ascii="Times New Roman" w:eastAsia="Times New Roman" w:hAnsi="Times New Roman" w:cs="Times New Roman"/>
          <w:b/>
          <w:bCs/>
          <w:sz w:val="28"/>
          <w:szCs w:val="28"/>
        </w:rPr>
        <w:t>''</w:t>
      </w:r>
      <w:r w:rsidRPr="00532E7C">
        <w:rPr>
          <w:rFonts w:ascii="Times New Roman" w:eastAsia="Times New Roman" w:hAnsi="Times New Roman" w:cs="Times New Roman"/>
          <w:b/>
          <w:bCs/>
          <w:sz w:val="28"/>
          <w:szCs w:val="28"/>
          <w:rtl/>
        </w:rPr>
        <w:t xml:space="preserve">كارل ماركس </w:t>
      </w:r>
      <w:r w:rsidRPr="00532E7C">
        <w:rPr>
          <w:rFonts w:ascii="Times New Roman" w:eastAsia="Times New Roman" w:hAnsi="Times New Roman" w:cs="Times New Roman"/>
          <w:b/>
          <w:bCs/>
          <w:sz w:val="28"/>
          <w:szCs w:val="28"/>
        </w:rPr>
        <w:t xml:space="preserve">'' </w:t>
      </w:r>
      <w:r w:rsidRPr="00532E7C">
        <w:rPr>
          <w:rFonts w:ascii="Times New Roman" w:eastAsia="Times New Roman" w:hAnsi="Times New Roman" w:cs="Times New Roman"/>
          <w:b/>
          <w:bCs/>
          <w:sz w:val="28"/>
          <w:szCs w:val="28"/>
          <w:rtl/>
        </w:rPr>
        <w:t xml:space="preserve">الشاب منذ تأليفه للمخطوطات الاقتصادية والسياسية ،وبالخصوص بعد ظهور كتاب </w:t>
      </w:r>
      <w:r w:rsidRPr="00532E7C">
        <w:rPr>
          <w:rFonts w:ascii="Times New Roman" w:eastAsia="Times New Roman" w:hAnsi="Times New Roman" w:cs="Times New Roman"/>
          <w:b/>
          <w:bCs/>
          <w:sz w:val="28"/>
          <w:szCs w:val="28"/>
        </w:rPr>
        <w:t>''</w:t>
      </w:r>
      <w:r w:rsidRPr="00532E7C">
        <w:rPr>
          <w:rFonts w:ascii="Times New Roman" w:eastAsia="Times New Roman" w:hAnsi="Times New Roman" w:cs="Times New Roman"/>
          <w:b/>
          <w:bCs/>
          <w:sz w:val="28"/>
          <w:szCs w:val="28"/>
          <w:rtl/>
        </w:rPr>
        <w:t>الايديولوجيا الألمانية</w:t>
      </w:r>
      <w:r w:rsidRPr="00532E7C">
        <w:rPr>
          <w:rFonts w:ascii="Times New Roman" w:eastAsia="Times New Roman" w:hAnsi="Times New Roman" w:cs="Times New Roman"/>
          <w:b/>
          <w:bCs/>
          <w:sz w:val="28"/>
          <w:szCs w:val="28"/>
        </w:rPr>
        <w:t xml:space="preserve">'' </w:t>
      </w:r>
      <w:r w:rsidRPr="00532E7C">
        <w:rPr>
          <w:rFonts w:ascii="Times New Roman" w:eastAsia="Times New Roman" w:hAnsi="Times New Roman" w:cs="Times New Roman"/>
          <w:b/>
          <w:bCs/>
          <w:sz w:val="28"/>
          <w:szCs w:val="28"/>
          <w:rtl/>
        </w:rPr>
        <w:t xml:space="preserve">ومعلوم ان ماركس استعار مفهوم الايديولوجيا من فلاسفة سابقين أطلقوا على أنفسهم </w:t>
      </w:r>
      <w:r w:rsidRPr="00532E7C">
        <w:rPr>
          <w:rFonts w:ascii="Times New Roman" w:eastAsia="Times New Roman" w:hAnsi="Times New Roman" w:cs="Times New Roman"/>
          <w:b/>
          <w:bCs/>
          <w:sz w:val="28"/>
          <w:szCs w:val="28"/>
        </w:rPr>
        <w:t>''</w:t>
      </w:r>
      <w:r w:rsidRPr="00532E7C">
        <w:rPr>
          <w:rFonts w:ascii="Times New Roman" w:eastAsia="Times New Roman" w:hAnsi="Times New Roman" w:cs="Times New Roman"/>
          <w:b/>
          <w:bCs/>
          <w:sz w:val="28"/>
          <w:szCs w:val="28"/>
          <w:rtl/>
        </w:rPr>
        <w:t>ايديولوجيين</w:t>
      </w:r>
      <w:r w:rsidRPr="00532E7C">
        <w:rPr>
          <w:rFonts w:ascii="Times New Roman" w:eastAsia="Times New Roman" w:hAnsi="Times New Roman" w:cs="Times New Roman"/>
          <w:b/>
          <w:bCs/>
          <w:sz w:val="28"/>
          <w:szCs w:val="28"/>
        </w:rPr>
        <w:t xml:space="preserve">'' </w:t>
      </w:r>
      <w:r w:rsidRPr="00532E7C">
        <w:rPr>
          <w:rFonts w:ascii="Times New Roman" w:eastAsia="Times New Roman" w:hAnsi="Times New Roman" w:cs="Times New Roman"/>
          <w:b/>
          <w:bCs/>
          <w:sz w:val="28"/>
          <w:szCs w:val="28"/>
          <w:rtl/>
        </w:rPr>
        <w:t xml:space="preserve">وهم الذين ورثوا في فرنسا فكر الفيلسوف </w:t>
      </w:r>
      <w:r w:rsidRPr="00532E7C">
        <w:rPr>
          <w:rFonts w:ascii="Times New Roman" w:eastAsia="Times New Roman" w:hAnsi="Times New Roman" w:cs="Times New Roman"/>
          <w:b/>
          <w:bCs/>
          <w:sz w:val="28"/>
          <w:szCs w:val="28"/>
        </w:rPr>
        <w:t>''</w:t>
      </w:r>
      <w:r w:rsidRPr="00532E7C">
        <w:rPr>
          <w:rFonts w:ascii="Times New Roman" w:eastAsia="Times New Roman" w:hAnsi="Times New Roman" w:cs="Times New Roman"/>
          <w:b/>
          <w:bCs/>
          <w:sz w:val="28"/>
          <w:szCs w:val="28"/>
          <w:rtl/>
        </w:rPr>
        <w:t>كوندياك</w:t>
      </w:r>
      <w:r>
        <w:rPr>
          <w:rFonts w:ascii="Times New Roman" w:eastAsia="Times New Roman" w:hAnsi="Times New Roman" w:cs="Times New Roman"/>
          <w:b/>
          <w:bCs/>
          <w:sz w:val="28"/>
          <w:szCs w:val="28"/>
        </w:rPr>
        <w:t>''</w:t>
      </w:r>
    </w:p>
    <w:p w:rsidR="00532E7C" w:rsidRDefault="00532E7C" w:rsidP="00532E7C">
      <w:pPr>
        <w:bidi/>
        <w:spacing w:after="0" w:line="240" w:lineRule="auto"/>
        <w:ind w:left="-567" w:right="-567"/>
        <w:jc w:val="both"/>
        <w:rPr>
          <w:rFonts w:ascii="Times New Roman" w:eastAsia="Times New Roman" w:hAnsi="Times New Roman" w:cs="Times New Roman" w:hint="cs"/>
          <w:b/>
          <w:bCs/>
          <w:sz w:val="28"/>
          <w:szCs w:val="28"/>
          <w:rtl/>
        </w:rPr>
      </w:pPr>
      <w:r w:rsidRPr="00532E7C">
        <w:rPr>
          <w:rFonts w:ascii="Times New Roman" w:eastAsia="Times New Roman" w:hAnsi="Times New Roman" w:cs="Times New Roman"/>
          <w:b/>
          <w:bCs/>
          <w:sz w:val="28"/>
          <w:szCs w:val="28"/>
          <w:rtl/>
        </w:rPr>
        <w:t xml:space="preserve">لقد حاول ماركس ان يقدم تصورا جديدا للايديولوجيا مستعملا في ذلك استعارة محددة ، أنها استعارة انعكاس الصورة وانقلابها داخل الغرفة السوداء،وهي المنطلق الأساسي في كل عملية تصوير ،ومنذ ذلك الحين أصبحت الوظيفة الأولى التي تلحق بالايديولوجيا هي صنع صور معكوسة عن الواقع.وقد استفاذ ماركس من نقذ </w:t>
      </w:r>
      <w:r w:rsidRPr="00532E7C">
        <w:rPr>
          <w:rFonts w:ascii="Times New Roman" w:eastAsia="Times New Roman" w:hAnsi="Times New Roman" w:cs="Times New Roman"/>
          <w:b/>
          <w:bCs/>
          <w:sz w:val="28"/>
          <w:szCs w:val="28"/>
        </w:rPr>
        <w:t>''</w:t>
      </w:r>
      <w:r w:rsidRPr="00532E7C">
        <w:rPr>
          <w:rFonts w:ascii="Times New Roman" w:eastAsia="Times New Roman" w:hAnsi="Times New Roman" w:cs="Times New Roman"/>
          <w:b/>
          <w:bCs/>
          <w:sz w:val="28"/>
          <w:szCs w:val="28"/>
          <w:rtl/>
        </w:rPr>
        <w:t>فيورباخ</w:t>
      </w:r>
      <w:r w:rsidRPr="00532E7C">
        <w:rPr>
          <w:rFonts w:ascii="Times New Roman" w:eastAsia="Times New Roman" w:hAnsi="Times New Roman" w:cs="Times New Roman"/>
          <w:b/>
          <w:bCs/>
          <w:sz w:val="28"/>
          <w:szCs w:val="28"/>
        </w:rPr>
        <w:t xml:space="preserve">'' </w:t>
      </w:r>
      <w:r w:rsidRPr="00532E7C">
        <w:rPr>
          <w:rFonts w:ascii="Times New Roman" w:eastAsia="Times New Roman" w:hAnsi="Times New Roman" w:cs="Times New Roman"/>
          <w:b/>
          <w:bCs/>
          <w:sz w:val="28"/>
          <w:szCs w:val="28"/>
          <w:rtl/>
        </w:rPr>
        <w:t xml:space="preserve">للدين معتبرا (أي فيورباخ) انه داخل الدين يتم إسقاط مجموعة من الخصائص البشرية على كائن الاهي خيالي بشكل تحولت فيه الصفات الخالدة المميزة للإنسان إلى صفات مميزة للإله.والقلب الفيورباخي للمسيحية يتلخص في إن الإنسان خلق الله على صورته،لا العكس،وكما قلت فقد استفاد ماركس من هذا النقد ،لكن إضافة ماركس النوعية تمثلت في الربط بين التمثلات الفكرية وبين واقع الحياة الذي هو الممارسة أو البراكسيس </w:t>
      </w:r>
      <w:r w:rsidRPr="00532E7C">
        <w:rPr>
          <w:rFonts w:ascii="Times New Roman" w:eastAsia="Times New Roman" w:hAnsi="Times New Roman" w:cs="Times New Roman"/>
          <w:b/>
          <w:bCs/>
          <w:sz w:val="28"/>
          <w:szCs w:val="28"/>
        </w:rPr>
        <w:t xml:space="preserve">praxis </w:t>
      </w:r>
      <w:r w:rsidRPr="00532E7C">
        <w:rPr>
          <w:rFonts w:ascii="Times New Roman" w:eastAsia="Times New Roman" w:hAnsi="Times New Roman" w:cs="Times New Roman"/>
          <w:b/>
          <w:bCs/>
          <w:sz w:val="28"/>
          <w:szCs w:val="28"/>
          <w:rtl/>
        </w:rPr>
        <w:t xml:space="preserve">،بهذا الشكل ينتقل ماركس من المعنى الضيق لكلمة ايديولوجيا إلى معناها الواسع الذي يعتبر أن الحياة الواقعية للإنسان تسبق مبدئيا تمثلانه الذهنية </w:t>
      </w:r>
      <w:r w:rsidRPr="00532E7C">
        <w:rPr>
          <w:rFonts w:ascii="Times New Roman" w:eastAsia="Times New Roman" w:hAnsi="Times New Roman" w:cs="Times New Roman"/>
          <w:b/>
          <w:bCs/>
          <w:sz w:val="28"/>
          <w:szCs w:val="28"/>
        </w:rPr>
        <w:t>.</w:t>
      </w:r>
      <w:r w:rsidRPr="00532E7C">
        <w:rPr>
          <w:rFonts w:ascii="Times New Roman" w:eastAsia="Times New Roman" w:hAnsi="Times New Roman" w:cs="Times New Roman"/>
          <w:b/>
          <w:bCs/>
          <w:sz w:val="28"/>
          <w:szCs w:val="28"/>
          <w:rtl/>
        </w:rPr>
        <w:t>وعلى أساس المادية التاريخية طور ماركس وانجلز المفهوم العلمي للايديولوجيا المرتبط بتحليل الوعي الاجتماعي ،كانعكاس للوجود الاجتماعي ،وصولا إلى الاعتراف بأنه في مجتمع طبقي تكون الايديولوجيا جماعا للتصورات الاجتماعية لطبقة معينة ،يعبر عن وضعها الاجتماعي التاريخي ،و عن مصالحها وبعبارة أخرى ،فان الايديولوجيا في مجتمع طبقي سمة طبقية.ان الطبقة المتحكمة في وسائل الإنتاج المادي تملك في الوقت نفسه الإشراف على وسائل الإنتاج الفكري</w:t>
      </w:r>
      <w:r w:rsidRPr="00532E7C">
        <w:rPr>
          <w:rFonts w:ascii="Times New Roman" w:eastAsia="Times New Roman" w:hAnsi="Times New Roman" w:cs="Times New Roman"/>
          <w:b/>
          <w:bCs/>
          <w:sz w:val="28"/>
          <w:szCs w:val="28"/>
        </w:rPr>
        <w:t>.</w:t>
      </w:r>
    </w:p>
    <w:p w:rsidR="00532E7C" w:rsidRDefault="00532E7C" w:rsidP="00532E7C">
      <w:pPr>
        <w:bidi/>
        <w:spacing w:after="0" w:line="240" w:lineRule="auto"/>
        <w:ind w:left="-567" w:right="-567"/>
        <w:jc w:val="both"/>
        <w:rPr>
          <w:rFonts w:ascii="Times New Roman" w:eastAsia="Times New Roman" w:hAnsi="Times New Roman" w:cs="Times New Roman" w:hint="cs"/>
          <w:b/>
          <w:bCs/>
          <w:sz w:val="28"/>
          <w:szCs w:val="28"/>
          <w:rtl/>
        </w:rPr>
      </w:pPr>
      <w:r w:rsidRPr="00532E7C">
        <w:rPr>
          <w:rFonts w:ascii="Times New Roman" w:eastAsia="Times New Roman" w:hAnsi="Times New Roman" w:cs="Times New Roman"/>
          <w:b/>
          <w:bCs/>
          <w:sz w:val="28"/>
          <w:szCs w:val="28"/>
          <w:rtl/>
        </w:rPr>
        <w:t xml:space="preserve">يمكن ان نتحدث عن وظيفة ثالثة للايديولوجيا تنضاف إلى وظيفتي التشويه والتبرير هي ما اسماه </w:t>
      </w:r>
      <w:r w:rsidRPr="00532E7C">
        <w:rPr>
          <w:rFonts w:ascii="Times New Roman" w:eastAsia="Times New Roman" w:hAnsi="Times New Roman" w:cs="Times New Roman"/>
          <w:b/>
          <w:bCs/>
          <w:sz w:val="28"/>
          <w:szCs w:val="28"/>
        </w:rPr>
        <w:t>''</w:t>
      </w:r>
      <w:r w:rsidRPr="00532E7C">
        <w:rPr>
          <w:rFonts w:ascii="Times New Roman" w:eastAsia="Times New Roman" w:hAnsi="Times New Roman" w:cs="Times New Roman"/>
          <w:b/>
          <w:bCs/>
          <w:sz w:val="28"/>
          <w:szCs w:val="28"/>
          <w:rtl/>
        </w:rPr>
        <w:t>بول ريكور</w:t>
      </w:r>
      <w:r w:rsidRPr="00532E7C">
        <w:rPr>
          <w:rFonts w:ascii="Times New Roman" w:eastAsia="Times New Roman" w:hAnsi="Times New Roman" w:cs="Times New Roman"/>
          <w:b/>
          <w:bCs/>
          <w:sz w:val="28"/>
          <w:szCs w:val="28"/>
        </w:rPr>
        <w:t xml:space="preserve">'' </w:t>
      </w:r>
      <w:r w:rsidRPr="00532E7C">
        <w:rPr>
          <w:rFonts w:ascii="Times New Roman" w:eastAsia="Times New Roman" w:hAnsi="Times New Roman" w:cs="Times New Roman"/>
          <w:b/>
          <w:bCs/>
          <w:sz w:val="28"/>
          <w:szCs w:val="28"/>
          <w:rtl/>
        </w:rPr>
        <w:t>وظيفة الإدماج ،وهي وظيفة أعمق لأنها تمثل المستوى التحتي أو القاعدي للايديولوجيا ،وهي تظهر في استعمال الطقوس والاحتفالات التخليذية</w:t>
      </w:r>
      <w:r w:rsidRPr="00532E7C">
        <w:rPr>
          <w:rFonts w:ascii="Times New Roman" w:eastAsia="Times New Roman" w:hAnsi="Times New Roman" w:cs="Times New Roman"/>
          <w:b/>
          <w:bCs/>
          <w:sz w:val="28"/>
          <w:szCs w:val="28"/>
        </w:rPr>
        <w:t xml:space="preserve"> .</w:t>
      </w:r>
      <w:r w:rsidRPr="00532E7C">
        <w:rPr>
          <w:rFonts w:ascii="Times New Roman" w:eastAsia="Times New Roman" w:hAnsi="Times New Roman" w:cs="Times New Roman"/>
          <w:b/>
          <w:bCs/>
          <w:sz w:val="28"/>
          <w:szCs w:val="28"/>
          <w:rtl/>
        </w:rPr>
        <w:t>إننا هنا إزاء بنية رمزية خاصة بالذاكرة الجماعية ،مثل إعلان استقلال أمريكا الشمالية ، والاحتفالات التي تعرفها جل البلدان والكيانات السياسية بخصوص الاحتفالات المحلية او الدينية</w:t>
      </w:r>
      <w:r w:rsidRPr="00532E7C">
        <w:rPr>
          <w:rFonts w:ascii="Times New Roman" w:eastAsia="Times New Roman" w:hAnsi="Times New Roman" w:cs="Times New Roman"/>
          <w:b/>
          <w:bCs/>
          <w:sz w:val="28"/>
          <w:szCs w:val="28"/>
        </w:rPr>
        <w:t>...</w:t>
      </w:r>
    </w:p>
    <w:p w:rsidR="00532E7C" w:rsidRPr="00532E7C" w:rsidRDefault="00532E7C" w:rsidP="00532E7C">
      <w:pPr>
        <w:bidi/>
        <w:spacing w:after="0" w:line="240" w:lineRule="auto"/>
        <w:ind w:left="-567" w:right="-567"/>
        <w:jc w:val="both"/>
        <w:rPr>
          <w:rFonts w:ascii="Times New Roman" w:eastAsia="Times New Roman" w:hAnsi="Times New Roman" w:cs="Times New Roman"/>
          <w:b/>
          <w:bCs/>
          <w:sz w:val="28"/>
          <w:szCs w:val="28"/>
        </w:rPr>
      </w:pPr>
      <w:r w:rsidRPr="00532E7C">
        <w:rPr>
          <w:rFonts w:ascii="Times New Roman" w:eastAsia="Times New Roman" w:hAnsi="Times New Roman" w:cs="Times New Roman"/>
          <w:b/>
          <w:bCs/>
          <w:sz w:val="28"/>
          <w:szCs w:val="28"/>
          <w:rtl/>
        </w:rPr>
        <w:t xml:space="preserve">دور الايديولوجيا إذن هنا هو تامين بقاء مجموعة بشرية ،ووجودها بفضل الصور الثابتة التي تصنعها لنفسها وعن ذاتها </w:t>
      </w:r>
      <w:r>
        <w:rPr>
          <w:rFonts w:ascii="Times New Roman" w:eastAsia="Times New Roman" w:hAnsi="Times New Roman" w:cs="Times New Roman" w:hint="cs"/>
          <w:b/>
          <w:bCs/>
          <w:sz w:val="28"/>
          <w:szCs w:val="28"/>
          <w:rtl/>
        </w:rPr>
        <w:t>.</w:t>
      </w:r>
    </w:p>
    <w:p w:rsidR="005F1B72" w:rsidRPr="005F1B72" w:rsidRDefault="005F1B72" w:rsidP="00532E7C">
      <w:pPr>
        <w:pStyle w:val="Paragraphedeliste"/>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5F1B72">
        <w:rPr>
          <w:rFonts w:ascii="Times New Roman" w:eastAsia="Times New Roman" w:hAnsi="Times New Roman" w:cs="Times New Roman" w:hint="cs"/>
          <w:b/>
          <w:bCs/>
          <w:sz w:val="28"/>
          <w:szCs w:val="28"/>
          <w:rtl/>
        </w:rPr>
        <w:t xml:space="preserve">6- تركيب </w:t>
      </w:r>
    </w:p>
    <w:p w:rsidR="00532E7C" w:rsidRPr="00532E7C" w:rsidRDefault="005F1B72" w:rsidP="005F1B72">
      <w:pPr>
        <w:pStyle w:val="Paragraphedeliste"/>
        <w:bidi/>
        <w:spacing w:beforeAutospacing="1" w:after="0" w:afterAutospacing="1" w:line="240" w:lineRule="auto"/>
        <w:ind w:left="-567" w:right="-567"/>
        <w:jc w:val="both"/>
        <w:outlineLvl w:val="1"/>
        <w:rPr>
          <w:rFonts w:ascii="Times New Roman" w:eastAsia="Times New Roman" w:hAnsi="Times New Roman" w:cs="Times New Roman" w:hint="cs"/>
          <w:b/>
          <w:bCs/>
          <w:sz w:val="28"/>
          <w:szCs w:val="28"/>
          <w:rtl/>
        </w:rPr>
      </w:pPr>
      <w:r w:rsidRPr="005F1B72">
        <w:rPr>
          <w:rFonts w:ascii="Times New Roman" w:eastAsia="Times New Roman" w:hAnsi="Times New Roman" w:cs="Times New Roman"/>
          <w:b/>
          <w:bCs/>
          <w:sz w:val="28"/>
          <w:szCs w:val="28"/>
          <w:rtl/>
        </w:rPr>
        <w:t>نخلص مما سبق أن الوعي يمكن أن يقع ضحية الإيديولوجيا والوهم والتضليل، سيما في الأزمنة المعاصرة وما تعرفه من تقدم مهول لتكنولوجيا الإعلام وقدرتها على قلب الحقائق بما تبثه من أوهام وأساطير معاصرة، غير أن الوعي بألياته الكثيرة كالشك والنقد والفهم يستطيع إدراك أوهام الإيديولوجيا وأكاذيبها وفهم أساليب اشعغالها وتشريحها، وفضح ألاعيبها، مما يحعل الوعي الخاصية المميزة للوجود الإنساني، وبلغة الفيلسوف العقلاني ديكارت "العقل أعدل قسمة بين الناس</w:t>
      </w:r>
      <w:r w:rsidRPr="005F1B72">
        <w:rPr>
          <w:rFonts w:ascii="Times New Roman" w:eastAsia="Times New Roman" w:hAnsi="Times New Roman" w:cs="Times New Roman"/>
          <w:b/>
          <w:bCs/>
          <w:sz w:val="28"/>
          <w:szCs w:val="28"/>
        </w:rPr>
        <w:t>"</w:t>
      </w:r>
    </w:p>
    <w:p w:rsidR="001514AE" w:rsidRPr="006A0B0A" w:rsidRDefault="001514AE" w:rsidP="00532E7C">
      <w:pPr>
        <w:bidi/>
        <w:ind w:left="-567" w:right="-567"/>
        <w:jc w:val="both"/>
        <w:rPr>
          <w:sz w:val="28"/>
          <w:szCs w:val="28"/>
        </w:rPr>
      </w:pPr>
    </w:p>
    <w:sectPr w:rsidR="001514AE" w:rsidRPr="006A0B0A" w:rsidSect="00FB626D">
      <w:footerReference w:type="default" r:id="rId9"/>
      <w:pgSz w:w="11906" w:h="16838"/>
      <w:pgMar w:top="1134"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4AE" w:rsidRDefault="001514AE" w:rsidP="00532E7C">
      <w:pPr>
        <w:spacing w:after="0" w:line="240" w:lineRule="auto"/>
      </w:pPr>
      <w:r>
        <w:separator/>
      </w:r>
    </w:p>
  </w:endnote>
  <w:endnote w:type="continuationSeparator" w:id="1">
    <w:p w:rsidR="001514AE" w:rsidRDefault="001514AE" w:rsidP="00532E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761531"/>
      <w:docPartObj>
        <w:docPartGallery w:val="Page Numbers (Bottom of Page)"/>
        <w:docPartUnique/>
      </w:docPartObj>
    </w:sdtPr>
    <w:sdtContent>
      <w:p w:rsidR="00532E7C" w:rsidRDefault="00532E7C">
        <w:pPr>
          <w:pStyle w:val="Pieddepage"/>
          <w:jc w:val="right"/>
        </w:pPr>
        <w:fldSimple w:instr=" PAGE   \* MERGEFORMAT ">
          <w:r w:rsidR="00352660">
            <w:rPr>
              <w:noProof/>
            </w:rPr>
            <w:t>3</w:t>
          </w:r>
        </w:fldSimple>
      </w:p>
    </w:sdtContent>
  </w:sdt>
  <w:p w:rsidR="00532E7C" w:rsidRDefault="00532E7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4AE" w:rsidRDefault="001514AE" w:rsidP="00532E7C">
      <w:pPr>
        <w:spacing w:after="0" w:line="240" w:lineRule="auto"/>
      </w:pPr>
      <w:r>
        <w:separator/>
      </w:r>
    </w:p>
  </w:footnote>
  <w:footnote w:type="continuationSeparator" w:id="1">
    <w:p w:rsidR="001514AE" w:rsidRDefault="001514AE" w:rsidP="00532E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6C99"/>
    <w:multiLevelType w:val="hybridMultilevel"/>
    <w:tmpl w:val="CB5C349E"/>
    <w:lvl w:ilvl="0" w:tplc="99501876">
      <w:start w:val="1"/>
      <w:numFmt w:val="decimal"/>
      <w:lvlText w:val="%1-"/>
      <w:lvlJc w:val="left"/>
      <w:pPr>
        <w:ind w:left="360" w:hanging="360"/>
      </w:pPr>
      <w:rPr>
        <w:rFonts w:hint="default"/>
      </w:rPr>
    </w:lvl>
    <w:lvl w:ilvl="1" w:tplc="040C0019" w:tentative="1">
      <w:start w:val="1"/>
      <w:numFmt w:val="lowerLetter"/>
      <w:lvlText w:val="%2."/>
      <w:lvlJc w:val="left"/>
      <w:pPr>
        <w:ind w:left="1935" w:hanging="360"/>
      </w:pPr>
    </w:lvl>
    <w:lvl w:ilvl="2" w:tplc="040C001B" w:tentative="1">
      <w:start w:val="1"/>
      <w:numFmt w:val="lowerRoman"/>
      <w:lvlText w:val="%3."/>
      <w:lvlJc w:val="right"/>
      <w:pPr>
        <w:ind w:left="2655" w:hanging="180"/>
      </w:pPr>
    </w:lvl>
    <w:lvl w:ilvl="3" w:tplc="040C000F" w:tentative="1">
      <w:start w:val="1"/>
      <w:numFmt w:val="decimal"/>
      <w:lvlText w:val="%4."/>
      <w:lvlJc w:val="left"/>
      <w:pPr>
        <w:ind w:left="3375" w:hanging="360"/>
      </w:pPr>
    </w:lvl>
    <w:lvl w:ilvl="4" w:tplc="040C0019" w:tentative="1">
      <w:start w:val="1"/>
      <w:numFmt w:val="lowerLetter"/>
      <w:lvlText w:val="%5."/>
      <w:lvlJc w:val="left"/>
      <w:pPr>
        <w:ind w:left="4095" w:hanging="360"/>
      </w:pPr>
    </w:lvl>
    <w:lvl w:ilvl="5" w:tplc="040C001B" w:tentative="1">
      <w:start w:val="1"/>
      <w:numFmt w:val="lowerRoman"/>
      <w:lvlText w:val="%6."/>
      <w:lvlJc w:val="right"/>
      <w:pPr>
        <w:ind w:left="4815" w:hanging="180"/>
      </w:pPr>
    </w:lvl>
    <w:lvl w:ilvl="6" w:tplc="040C000F" w:tentative="1">
      <w:start w:val="1"/>
      <w:numFmt w:val="decimal"/>
      <w:lvlText w:val="%7."/>
      <w:lvlJc w:val="left"/>
      <w:pPr>
        <w:ind w:left="5535" w:hanging="360"/>
      </w:pPr>
    </w:lvl>
    <w:lvl w:ilvl="7" w:tplc="040C0019" w:tentative="1">
      <w:start w:val="1"/>
      <w:numFmt w:val="lowerLetter"/>
      <w:lvlText w:val="%8."/>
      <w:lvlJc w:val="left"/>
      <w:pPr>
        <w:ind w:left="6255" w:hanging="360"/>
      </w:pPr>
    </w:lvl>
    <w:lvl w:ilvl="8" w:tplc="040C001B" w:tentative="1">
      <w:start w:val="1"/>
      <w:numFmt w:val="lowerRoman"/>
      <w:lvlText w:val="%9."/>
      <w:lvlJc w:val="right"/>
      <w:pPr>
        <w:ind w:left="6975" w:hanging="180"/>
      </w:pPr>
    </w:lvl>
  </w:abstractNum>
  <w:abstractNum w:abstractNumId="1">
    <w:nsid w:val="503953C9"/>
    <w:multiLevelType w:val="hybridMultilevel"/>
    <w:tmpl w:val="1EA4F5C2"/>
    <w:lvl w:ilvl="0" w:tplc="8C36705E">
      <w:start w:val="1"/>
      <w:numFmt w:val="arabicAlpha"/>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2">
    <w:nsid w:val="51294816"/>
    <w:multiLevelType w:val="hybridMultilevel"/>
    <w:tmpl w:val="B42819B8"/>
    <w:lvl w:ilvl="0" w:tplc="FA0C1FC2">
      <w:start w:val="1"/>
      <w:numFmt w:val="arabicAlpha"/>
      <w:lvlText w:val="%1-"/>
      <w:lvlJc w:val="left"/>
      <w:pPr>
        <w:ind w:left="1575" w:hanging="360"/>
      </w:pPr>
      <w:rPr>
        <w:rFonts w:hint="default"/>
      </w:rPr>
    </w:lvl>
    <w:lvl w:ilvl="1" w:tplc="040C0019" w:tentative="1">
      <w:start w:val="1"/>
      <w:numFmt w:val="lowerLetter"/>
      <w:lvlText w:val="%2."/>
      <w:lvlJc w:val="left"/>
      <w:pPr>
        <w:ind w:left="2295" w:hanging="360"/>
      </w:pPr>
    </w:lvl>
    <w:lvl w:ilvl="2" w:tplc="040C001B" w:tentative="1">
      <w:start w:val="1"/>
      <w:numFmt w:val="lowerRoman"/>
      <w:lvlText w:val="%3."/>
      <w:lvlJc w:val="right"/>
      <w:pPr>
        <w:ind w:left="3015" w:hanging="180"/>
      </w:pPr>
    </w:lvl>
    <w:lvl w:ilvl="3" w:tplc="040C000F" w:tentative="1">
      <w:start w:val="1"/>
      <w:numFmt w:val="decimal"/>
      <w:lvlText w:val="%4."/>
      <w:lvlJc w:val="left"/>
      <w:pPr>
        <w:ind w:left="3735" w:hanging="360"/>
      </w:pPr>
    </w:lvl>
    <w:lvl w:ilvl="4" w:tplc="040C0019" w:tentative="1">
      <w:start w:val="1"/>
      <w:numFmt w:val="lowerLetter"/>
      <w:lvlText w:val="%5."/>
      <w:lvlJc w:val="left"/>
      <w:pPr>
        <w:ind w:left="4455" w:hanging="360"/>
      </w:pPr>
    </w:lvl>
    <w:lvl w:ilvl="5" w:tplc="040C001B" w:tentative="1">
      <w:start w:val="1"/>
      <w:numFmt w:val="lowerRoman"/>
      <w:lvlText w:val="%6."/>
      <w:lvlJc w:val="right"/>
      <w:pPr>
        <w:ind w:left="5175" w:hanging="180"/>
      </w:pPr>
    </w:lvl>
    <w:lvl w:ilvl="6" w:tplc="040C000F" w:tentative="1">
      <w:start w:val="1"/>
      <w:numFmt w:val="decimal"/>
      <w:lvlText w:val="%7."/>
      <w:lvlJc w:val="left"/>
      <w:pPr>
        <w:ind w:left="5895" w:hanging="360"/>
      </w:pPr>
    </w:lvl>
    <w:lvl w:ilvl="7" w:tplc="040C0019" w:tentative="1">
      <w:start w:val="1"/>
      <w:numFmt w:val="lowerLetter"/>
      <w:lvlText w:val="%8."/>
      <w:lvlJc w:val="left"/>
      <w:pPr>
        <w:ind w:left="6615" w:hanging="360"/>
      </w:pPr>
    </w:lvl>
    <w:lvl w:ilvl="8" w:tplc="040C001B" w:tentative="1">
      <w:start w:val="1"/>
      <w:numFmt w:val="lowerRoman"/>
      <w:lvlText w:val="%9."/>
      <w:lvlJc w:val="right"/>
      <w:pPr>
        <w:ind w:left="733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6A0B0A"/>
    <w:rsid w:val="001514AE"/>
    <w:rsid w:val="00352660"/>
    <w:rsid w:val="00532E7C"/>
    <w:rsid w:val="005A3F97"/>
    <w:rsid w:val="005F1B72"/>
    <w:rsid w:val="006A0B0A"/>
    <w:rsid w:val="0080746F"/>
    <w:rsid w:val="00943514"/>
    <w:rsid w:val="00E23890"/>
    <w:rsid w:val="00FB626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A0B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6A0B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0B0A"/>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6A0B0A"/>
    <w:rPr>
      <w:rFonts w:ascii="Times New Roman" w:eastAsia="Times New Roman" w:hAnsi="Times New Roman" w:cs="Times New Roman"/>
      <w:b/>
      <w:bCs/>
      <w:sz w:val="36"/>
      <w:szCs w:val="36"/>
    </w:rPr>
  </w:style>
  <w:style w:type="character" w:styleId="Lienhypertexte">
    <w:name w:val="Hyperlink"/>
    <w:basedOn w:val="Policepardfaut"/>
    <w:uiPriority w:val="99"/>
    <w:semiHidden/>
    <w:unhideWhenUsed/>
    <w:rsid w:val="006A0B0A"/>
    <w:rPr>
      <w:color w:val="0000FF"/>
      <w:u w:val="single"/>
    </w:rPr>
  </w:style>
  <w:style w:type="paragraph" w:styleId="Paragraphedeliste">
    <w:name w:val="List Paragraph"/>
    <w:basedOn w:val="Normal"/>
    <w:uiPriority w:val="34"/>
    <w:qFormat/>
    <w:rsid w:val="006A0B0A"/>
    <w:pPr>
      <w:ind w:left="720"/>
      <w:contextualSpacing/>
    </w:pPr>
  </w:style>
  <w:style w:type="paragraph" w:styleId="NormalWeb">
    <w:name w:val="Normal (Web)"/>
    <w:basedOn w:val="Normal"/>
    <w:uiPriority w:val="99"/>
    <w:semiHidden/>
    <w:unhideWhenUsed/>
    <w:rsid w:val="0080746F"/>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532E7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32E7C"/>
  </w:style>
  <w:style w:type="paragraph" w:styleId="Pieddepage">
    <w:name w:val="footer"/>
    <w:basedOn w:val="Normal"/>
    <w:link w:val="PieddepageCar"/>
    <w:uiPriority w:val="99"/>
    <w:unhideWhenUsed/>
    <w:rsid w:val="00532E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2E7C"/>
  </w:style>
</w:styles>
</file>

<file path=word/webSettings.xml><?xml version="1.0" encoding="utf-8"?>
<w:webSettings xmlns:r="http://schemas.openxmlformats.org/officeDocument/2006/relationships" xmlns:w="http://schemas.openxmlformats.org/wordprocessingml/2006/main">
  <w:divs>
    <w:div w:id="386269460">
      <w:bodyDiv w:val="1"/>
      <w:marLeft w:val="0"/>
      <w:marRight w:val="0"/>
      <w:marTop w:val="0"/>
      <w:marBottom w:val="0"/>
      <w:divBdr>
        <w:top w:val="none" w:sz="0" w:space="0" w:color="auto"/>
        <w:left w:val="none" w:sz="0" w:space="0" w:color="auto"/>
        <w:bottom w:val="none" w:sz="0" w:space="0" w:color="auto"/>
        <w:right w:val="none" w:sz="0" w:space="0" w:color="auto"/>
      </w:divBdr>
    </w:div>
    <w:div w:id="498739515">
      <w:bodyDiv w:val="1"/>
      <w:marLeft w:val="0"/>
      <w:marRight w:val="0"/>
      <w:marTop w:val="0"/>
      <w:marBottom w:val="0"/>
      <w:divBdr>
        <w:top w:val="none" w:sz="0" w:space="0" w:color="auto"/>
        <w:left w:val="none" w:sz="0" w:space="0" w:color="auto"/>
        <w:bottom w:val="none" w:sz="0" w:space="0" w:color="auto"/>
        <w:right w:val="none" w:sz="0" w:space="0" w:color="auto"/>
      </w:divBdr>
      <w:divsChild>
        <w:div w:id="733431470">
          <w:marLeft w:val="0"/>
          <w:marRight w:val="0"/>
          <w:marTop w:val="0"/>
          <w:marBottom w:val="0"/>
          <w:divBdr>
            <w:top w:val="none" w:sz="0" w:space="0" w:color="auto"/>
            <w:left w:val="none" w:sz="0" w:space="0" w:color="auto"/>
            <w:bottom w:val="none" w:sz="0" w:space="0" w:color="auto"/>
            <w:right w:val="none" w:sz="0" w:space="0" w:color="auto"/>
          </w:divBdr>
        </w:div>
      </w:divsChild>
    </w:div>
    <w:div w:id="1440644388">
      <w:bodyDiv w:val="1"/>
      <w:marLeft w:val="0"/>
      <w:marRight w:val="0"/>
      <w:marTop w:val="0"/>
      <w:marBottom w:val="0"/>
      <w:divBdr>
        <w:top w:val="none" w:sz="0" w:space="0" w:color="auto"/>
        <w:left w:val="none" w:sz="0" w:space="0" w:color="auto"/>
        <w:bottom w:val="none" w:sz="0" w:space="0" w:color="auto"/>
        <w:right w:val="none" w:sz="0" w:space="0" w:color="auto"/>
      </w:divBdr>
      <w:divsChild>
        <w:div w:id="450320699">
          <w:marLeft w:val="0"/>
          <w:marRight w:val="0"/>
          <w:marTop w:val="0"/>
          <w:marBottom w:val="0"/>
          <w:divBdr>
            <w:top w:val="none" w:sz="0" w:space="0" w:color="auto"/>
            <w:left w:val="none" w:sz="0" w:space="0" w:color="auto"/>
            <w:bottom w:val="none" w:sz="0" w:space="0" w:color="auto"/>
            <w:right w:val="none" w:sz="0" w:space="0" w:color="auto"/>
          </w:divBdr>
        </w:div>
      </w:divsChild>
    </w:div>
    <w:div w:id="1504904247">
      <w:bodyDiv w:val="1"/>
      <w:marLeft w:val="0"/>
      <w:marRight w:val="0"/>
      <w:marTop w:val="0"/>
      <w:marBottom w:val="0"/>
      <w:divBdr>
        <w:top w:val="none" w:sz="0" w:space="0" w:color="auto"/>
        <w:left w:val="none" w:sz="0" w:space="0" w:color="auto"/>
        <w:bottom w:val="none" w:sz="0" w:space="0" w:color="auto"/>
        <w:right w:val="none" w:sz="0" w:space="0" w:color="auto"/>
      </w:divBdr>
      <w:divsChild>
        <w:div w:id="1974165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lsfatyi.marocprof.net/post/90328" TargetMode="External"/><Relationship Id="rId3" Type="http://schemas.openxmlformats.org/officeDocument/2006/relationships/settings" Target="settings.xml"/><Relationship Id="rId7" Type="http://schemas.openxmlformats.org/officeDocument/2006/relationships/hyperlink" Target="http://falsfatyi.marocprof.net/post/903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1405</Words>
  <Characters>7728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Hichamovic</dc:creator>
  <cp:keywords/>
  <dc:description/>
  <cp:lastModifiedBy>Hichamovic</cp:lastModifiedBy>
  <cp:revision>9</cp:revision>
  <dcterms:created xsi:type="dcterms:W3CDTF">2014-11-30T19:21:00Z</dcterms:created>
  <dcterms:modified xsi:type="dcterms:W3CDTF">2014-11-30T19:47:00Z</dcterms:modified>
</cp:coreProperties>
</file>