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212" w:rsidRDefault="00FC4212" w:rsidP="00FC4212">
      <w:pPr>
        <w:widowControl w:val="0"/>
        <w:autoSpaceDE w:val="0"/>
        <w:autoSpaceDN w:val="0"/>
        <w:adjustRightInd w:val="0"/>
        <w:jc w:val="center"/>
        <w:rPr>
          <w:rFonts w:ascii="Calibri" w:hAnsi="Calibri" w:cs="Calibri"/>
        </w:rPr>
      </w:pPr>
      <w:r>
        <w:rPr>
          <w:rFonts w:ascii="Calibri" w:hAnsi="Calibri" w:cs="Calibri"/>
          <w:color w:val="FF0000"/>
          <w:sz w:val="44"/>
          <w:szCs w:val="44"/>
        </w:rPr>
        <w:t>Règlement tournois League Of Legends Fantasy</w:t>
      </w:r>
    </w:p>
    <w:p w:rsidR="00FC4212" w:rsidRDefault="00FC4212" w:rsidP="00FC4212">
      <w:pPr>
        <w:widowControl w:val="0"/>
        <w:autoSpaceDE w:val="0"/>
        <w:autoSpaceDN w:val="0"/>
        <w:adjustRightInd w:val="0"/>
        <w:jc w:val="center"/>
        <w:rPr>
          <w:rFonts w:ascii="Calibri" w:hAnsi="Calibri" w:cs="Calibri"/>
        </w:rPr>
      </w:pPr>
    </w:p>
    <w:p w:rsidR="00FC4212" w:rsidRDefault="00FC4212" w:rsidP="00FC4212">
      <w:pPr>
        <w:widowControl w:val="0"/>
        <w:autoSpaceDE w:val="0"/>
        <w:autoSpaceDN w:val="0"/>
        <w:adjustRightInd w:val="0"/>
        <w:jc w:val="center"/>
        <w:rPr>
          <w:rFonts w:ascii="Calibri" w:hAnsi="Calibri" w:cs="Calibri"/>
          <w:color w:val="004DBB"/>
        </w:rPr>
      </w:pPr>
      <w:r>
        <w:rPr>
          <w:rFonts w:ascii="Calibri" w:hAnsi="Calibri" w:cs="Calibri"/>
          <w:color w:val="004DBB"/>
        </w:rPr>
        <w:t xml:space="preserve">Article l. Application du règlement : </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En participant a nos tournois, les joueurs acceptent, sans réticence de respecter le règlement. Ce règlement s'appliquera lors de tous nos tournois. Il est du devoir des participants de vérifier qu'ils possèdent bien la dernière version du règlement. L'organisateur du tournoi se réserve le droit de modifier le règlement à n'importe quel moment, hors jours tournoi. Les participants seront informés des éventuels changements.</w:t>
      </w:r>
    </w:p>
    <w:p w:rsidR="00FC4212" w:rsidRDefault="00FC4212" w:rsidP="00FC4212">
      <w:pPr>
        <w:widowControl w:val="0"/>
        <w:autoSpaceDE w:val="0"/>
        <w:autoSpaceDN w:val="0"/>
        <w:adjustRightInd w:val="0"/>
        <w:jc w:val="center"/>
        <w:rPr>
          <w:rFonts w:ascii="Calibri" w:hAnsi="Calibri" w:cs="Calibri"/>
        </w:rPr>
      </w:pPr>
    </w:p>
    <w:p w:rsidR="00FC4212" w:rsidRDefault="00FC4212" w:rsidP="00FC4212">
      <w:pPr>
        <w:widowControl w:val="0"/>
        <w:autoSpaceDE w:val="0"/>
        <w:autoSpaceDN w:val="0"/>
        <w:adjustRightInd w:val="0"/>
        <w:jc w:val="center"/>
        <w:rPr>
          <w:rFonts w:ascii="Calibri" w:hAnsi="Calibri" w:cs="Calibri"/>
          <w:color w:val="004DBB"/>
        </w:rPr>
      </w:pPr>
      <w:r>
        <w:rPr>
          <w:rFonts w:ascii="Calibri" w:hAnsi="Calibri" w:cs="Calibri"/>
          <w:color w:val="004DBB"/>
        </w:rPr>
        <w:t>Article II. Déroulement d'un match :</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Chaque match doit être lancé en mode Draft De Tournoi. L'équipe se trouvant en haut dans l'arbre de tournoi sera désignée comme équipe bleue et créera la partie. Si pour une raison ou une autre, une équipe ne se présente lors du match, cette équipe se verra disqualifiée. Si un match est involontairement interrompu, les organisateurs du tournoi peuvent prendre la décision de recommencer le match si le problème a eu lieu avant le premier kill, que les héros ne sont pas encore niveaux 6 et que la reconnexion ne fonctionne pas.</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Si l'un des joueurs plante ou est déconnecté, les équipes peuvent mettre le match en pause (/pause). L'utilisation excessive de la pause est interdite sous peine de disqualification. Il est à charge de chaque équipe de s'assurer qu'il y ait la possibilité de mettre le match en pause avant le début du match.</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Aucun joueur n'est autorisé à quitter un match en cours sauf s'il en est obligé. Si une équipe ou un joueur quitte le match avant son terme, l'équipe sera déclarée forfaire.</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Les spectateurs sont autorisés pendant les matchs avec accord de l’équipe adverse.</w:t>
      </w:r>
    </w:p>
    <w:p w:rsidR="00FC4212" w:rsidRDefault="00FC4212" w:rsidP="00FC4212">
      <w:pPr>
        <w:widowControl w:val="0"/>
        <w:autoSpaceDE w:val="0"/>
        <w:autoSpaceDN w:val="0"/>
        <w:adjustRightInd w:val="0"/>
        <w:jc w:val="center"/>
        <w:rPr>
          <w:rFonts w:ascii="Calibri" w:hAnsi="Calibri" w:cs="Calibri"/>
        </w:rPr>
      </w:pPr>
    </w:p>
    <w:p w:rsidR="00FC4212" w:rsidRDefault="00FC4212" w:rsidP="00FC4212">
      <w:pPr>
        <w:widowControl w:val="0"/>
        <w:autoSpaceDE w:val="0"/>
        <w:autoSpaceDN w:val="0"/>
        <w:adjustRightInd w:val="0"/>
        <w:jc w:val="center"/>
        <w:rPr>
          <w:rFonts w:ascii="Calibri" w:hAnsi="Calibri" w:cs="Calibri"/>
          <w:color w:val="004DBB"/>
        </w:rPr>
      </w:pPr>
      <w:r>
        <w:rPr>
          <w:rFonts w:ascii="Calibri" w:hAnsi="Calibri" w:cs="Calibri"/>
          <w:color w:val="004DBB"/>
        </w:rPr>
        <w:t>Article III. Validation de match :</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À la fin de chaque match les deux capitaines doivent reporter le résultat du match auprès du STAFF dans le channel TEAMSPEAK [Bot Résultats]. Après avoir communiqué les scores, les capitaines ne peuvent pas revenir sur le résultat ni poser une réclamation.</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 xml:space="preserve">Lorsqu'une équipe s'estime victime d'une violation du règlement pendant le match, les joueurs ne devront pas pour autant arrêter la partie tant que celle-ci n'est pas finie. Une fois la partie terminée, le capitaine pourra demander une réclamation auprès de STAFF du tournoi. Il est fortement conseillé de fournir les informations les plus valables possibles qui pourraient aider les organisateurs ou bien une preuve (screen). Les demandes injustifiées et répétées pourront être sanctionnées. </w:t>
      </w:r>
    </w:p>
    <w:p w:rsidR="00FC4212" w:rsidRDefault="00FC4212" w:rsidP="00FC4212">
      <w:pPr>
        <w:widowControl w:val="0"/>
        <w:autoSpaceDE w:val="0"/>
        <w:autoSpaceDN w:val="0"/>
        <w:adjustRightInd w:val="0"/>
        <w:rPr>
          <w:rFonts w:ascii="Calibri" w:hAnsi="Calibri" w:cs="Calibri"/>
        </w:rPr>
      </w:pPr>
    </w:p>
    <w:p w:rsidR="00FC4212" w:rsidRDefault="00FC4212" w:rsidP="00FC4212">
      <w:pPr>
        <w:widowControl w:val="0"/>
        <w:autoSpaceDE w:val="0"/>
        <w:autoSpaceDN w:val="0"/>
        <w:adjustRightInd w:val="0"/>
        <w:jc w:val="center"/>
        <w:rPr>
          <w:rFonts w:ascii="Calibri" w:hAnsi="Calibri" w:cs="Calibri"/>
          <w:color w:val="004DBB"/>
        </w:rPr>
      </w:pPr>
      <w:r>
        <w:rPr>
          <w:rFonts w:ascii="Calibri" w:hAnsi="Calibri" w:cs="Calibri"/>
          <w:color w:val="004DBB"/>
        </w:rPr>
        <w:lastRenderedPageBreak/>
        <w:t>Article IV. Compte de Jeu :</w:t>
      </w:r>
    </w:p>
    <w:p w:rsidR="00FC4212" w:rsidRDefault="00FC4212" w:rsidP="00FC4212">
      <w:pPr>
        <w:widowControl w:val="0"/>
        <w:autoSpaceDE w:val="0"/>
        <w:autoSpaceDN w:val="0"/>
        <w:adjustRightInd w:val="0"/>
        <w:jc w:val="center"/>
        <w:rPr>
          <w:rFonts w:ascii="Calibri" w:hAnsi="Calibri" w:cs="Calibri"/>
          <w:color w:val="000000"/>
        </w:rPr>
      </w:pPr>
      <w:r>
        <w:rPr>
          <w:rFonts w:ascii="Calibri" w:hAnsi="Calibri" w:cs="Calibri"/>
          <w:color w:val="000000"/>
        </w:rPr>
        <w:t>Chaque joueur doit enregistrer son nom d'invocateur ( Summoner Name [EW] ) lors de l'inscription sur le forum. En cas de difficultés pour s'inscrire sur notre forum, il vous faudra contacter un organisateur.</w:t>
      </w:r>
    </w:p>
    <w:p w:rsidR="00FC4212" w:rsidRDefault="00FC4212" w:rsidP="00FC4212">
      <w:pPr>
        <w:widowControl w:val="0"/>
        <w:autoSpaceDE w:val="0"/>
        <w:autoSpaceDN w:val="0"/>
        <w:adjustRightInd w:val="0"/>
        <w:jc w:val="center"/>
        <w:rPr>
          <w:rFonts w:ascii="Calibri" w:hAnsi="Calibri" w:cs="Calibri"/>
        </w:rPr>
      </w:pPr>
    </w:p>
    <w:p w:rsidR="00FC4212" w:rsidRDefault="00FC4212" w:rsidP="00FC4212">
      <w:pPr>
        <w:widowControl w:val="0"/>
        <w:autoSpaceDE w:val="0"/>
        <w:autoSpaceDN w:val="0"/>
        <w:adjustRightInd w:val="0"/>
        <w:jc w:val="center"/>
        <w:rPr>
          <w:rFonts w:ascii="Calibri" w:hAnsi="Calibri" w:cs="Calibri"/>
          <w:color w:val="004DBB"/>
        </w:rPr>
      </w:pPr>
      <w:r>
        <w:rPr>
          <w:rFonts w:ascii="Calibri" w:hAnsi="Calibri" w:cs="Calibri"/>
          <w:color w:val="004DBB"/>
        </w:rPr>
        <w:t>Article V. Les horaires :</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Les joueurs doivent être présents 15 min avant l'heure de convocation pour éviter tout retard imprévisible. L'heure exacte à laquelle les matchs débuteront sera précisée sur la fiche tournoi. En cas de problème avec le jeu (de longs délais d’attente pour se connecter au jeu, crashs de serveurs ...), les matchs pourront être reportés. Il est cependant INTERDIT aux participants de reporter leur match.</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Si vous n'avez pas d'adversaire au premier tour, vous passez automatiquement au second tour. Si cependant votre adversaire est également passé lui aussi au second tour, ce match est joué à la place du premier.</w:t>
      </w:r>
    </w:p>
    <w:p w:rsidR="00FC4212" w:rsidRDefault="00FC4212" w:rsidP="00FC4212">
      <w:pPr>
        <w:widowControl w:val="0"/>
        <w:autoSpaceDE w:val="0"/>
        <w:autoSpaceDN w:val="0"/>
        <w:adjustRightInd w:val="0"/>
        <w:jc w:val="center"/>
        <w:rPr>
          <w:rFonts w:ascii="Calibri" w:hAnsi="Calibri" w:cs="Calibri"/>
        </w:rPr>
      </w:pPr>
    </w:p>
    <w:p w:rsidR="00FC4212" w:rsidRDefault="00FC4212" w:rsidP="00FC4212">
      <w:pPr>
        <w:widowControl w:val="0"/>
        <w:autoSpaceDE w:val="0"/>
        <w:autoSpaceDN w:val="0"/>
        <w:adjustRightInd w:val="0"/>
        <w:jc w:val="center"/>
        <w:rPr>
          <w:rFonts w:ascii="Calibri" w:hAnsi="Calibri" w:cs="Calibri"/>
          <w:color w:val="004DBB"/>
        </w:rPr>
      </w:pPr>
      <w:r>
        <w:rPr>
          <w:rFonts w:ascii="Calibri" w:hAnsi="Calibri" w:cs="Calibri"/>
          <w:color w:val="004DBB"/>
        </w:rPr>
        <w:t>Article VI. Check-In :</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color w:val="000000"/>
        </w:rPr>
        <w:t>Tout les joueurs doivent se présenter entre 15 et 30 minutes AVANT leur match pour le check-in. Aucun retard n'est accepté. Tous les retardataires ainsi que les absents lors de tournoi seront automatiquement disqualifiés et ceux-ci pourront être sanctionnés (bannissement de tournoi temporaire).</w:t>
      </w:r>
    </w:p>
    <w:p w:rsidR="00FC4212" w:rsidRDefault="00FC4212" w:rsidP="00FC4212">
      <w:pPr>
        <w:widowControl w:val="0"/>
        <w:autoSpaceDE w:val="0"/>
        <w:autoSpaceDN w:val="0"/>
        <w:adjustRightInd w:val="0"/>
        <w:jc w:val="center"/>
        <w:rPr>
          <w:rFonts w:ascii="Calibri" w:hAnsi="Calibri" w:cs="Calibri"/>
        </w:rPr>
      </w:pPr>
    </w:p>
    <w:p w:rsidR="00FC4212" w:rsidRDefault="00FC4212" w:rsidP="00FC4212">
      <w:pPr>
        <w:widowControl w:val="0"/>
        <w:autoSpaceDE w:val="0"/>
        <w:autoSpaceDN w:val="0"/>
        <w:adjustRightInd w:val="0"/>
        <w:jc w:val="center"/>
        <w:rPr>
          <w:rFonts w:ascii="Calibri" w:hAnsi="Calibri" w:cs="Calibri"/>
          <w:color w:val="004DBB"/>
        </w:rPr>
      </w:pPr>
      <w:r>
        <w:rPr>
          <w:rFonts w:ascii="Calibri" w:hAnsi="Calibri" w:cs="Calibri"/>
          <w:color w:val="004DBB"/>
        </w:rPr>
        <w:t>Article VII. Disqualification :</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Après étude d'une infraction au règlement, selon la gravité de son comportement un joueur ayant reçu une sanction peut également subir la disqualification de celui-ci ainsi que son expulsion et l'interdiction de participer aux futurs tournois temporairement.</w:t>
      </w:r>
    </w:p>
    <w:p w:rsidR="00FC4212" w:rsidRDefault="00FC4212" w:rsidP="00FC4212">
      <w:pPr>
        <w:widowControl w:val="0"/>
        <w:autoSpaceDE w:val="0"/>
        <w:autoSpaceDN w:val="0"/>
        <w:adjustRightInd w:val="0"/>
        <w:jc w:val="center"/>
        <w:rPr>
          <w:rFonts w:ascii="Calibri" w:hAnsi="Calibri" w:cs="Calibri"/>
        </w:rPr>
      </w:pPr>
    </w:p>
    <w:p w:rsidR="00FC4212" w:rsidRDefault="00FC4212" w:rsidP="00FC4212">
      <w:pPr>
        <w:widowControl w:val="0"/>
        <w:autoSpaceDE w:val="0"/>
        <w:autoSpaceDN w:val="0"/>
        <w:adjustRightInd w:val="0"/>
        <w:jc w:val="center"/>
        <w:rPr>
          <w:rFonts w:ascii="Calibri" w:hAnsi="Calibri" w:cs="Calibri"/>
          <w:color w:val="004DBB"/>
        </w:rPr>
      </w:pPr>
      <w:r>
        <w:rPr>
          <w:rFonts w:ascii="Calibri" w:hAnsi="Calibri" w:cs="Calibri"/>
          <w:color w:val="004DBB"/>
        </w:rPr>
        <w:t xml:space="preserve">Article VIII. Stream : </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Lors de nos tournois il est susceptible que vos matchs soient stream ou non, nous streamerons aléatoirement, en participant au tournoi vous acceptez d'être streamé. Tout joueur est libre de stream le match qu'il disputera.</w:t>
      </w:r>
    </w:p>
    <w:p w:rsidR="00FC4212" w:rsidRDefault="00FC4212" w:rsidP="00FC4212">
      <w:pPr>
        <w:widowControl w:val="0"/>
        <w:autoSpaceDE w:val="0"/>
        <w:autoSpaceDN w:val="0"/>
        <w:adjustRightInd w:val="0"/>
        <w:jc w:val="center"/>
        <w:rPr>
          <w:rFonts w:ascii="Calibri" w:hAnsi="Calibri" w:cs="Calibri"/>
        </w:rPr>
      </w:pPr>
    </w:p>
    <w:p w:rsidR="00FC4212" w:rsidRDefault="00FC4212" w:rsidP="00FC4212">
      <w:pPr>
        <w:widowControl w:val="0"/>
        <w:autoSpaceDE w:val="0"/>
        <w:autoSpaceDN w:val="0"/>
        <w:adjustRightInd w:val="0"/>
        <w:jc w:val="center"/>
        <w:rPr>
          <w:rFonts w:ascii="Calibri" w:hAnsi="Calibri" w:cs="Calibri"/>
          <w:color w:val="004DBB"/>
        </w:rPr>
      </w:pPr>
      <w:r>
        <w:rPr>
          <w:rFonts w:ascii="Calibri" w:hAnsi="Calibri" w:cs="Calibri"/>
          <w:color w:val="004DBB"/>
        </w:rPr>
        <w:t>Article IX. Comportement :</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 xml:space="preserve">Tous les organisateurs ont les pouvoirs pour appliquer le règlement en relation avec le tournoi et tous les matchs. Les organisateurs tournoi peuvent donner des avertissements, peuvent donner des </w:t>
      </w:r>
      <w:r>
        <w:rPr>
          <w:rFonts w:ascii="Calibri" w:hAnsi="Calibri" w:cs="Calibri"/>
        </w:rPr>
        <w:lastRenderedPageBreak/>
        <w:t>pénalités à des joueurs et prendre part lors des infractions effectuées afin d'appliquer une éventuelle sanction supplémentaire.</w:t>
      </w:r>
    </w:p>
    <w:p w:rsidR="00FC4212" w:rsidRDefault="00FC4212" w:rsidP="00FC4212">
      <w:pPr>
        <w:widowControl w:val="0"/>
        <w:autoSpaceDE w:val="0"/>
        <w:autoSpaceDN w:val="0"/>
        <w:adjustRightInd w:val="0"/>
        <w:jc w:val="center"/>
        <w:rPr>
          <w:rFonts w:ascii="Calibri" w:hAnsi="Calibri" w:cs="Calibri"/>
        </w:rPr>
      </w:pPr>
      <w:r>
        <w:rPr>
          <w:rFonts w:ascii="Calibri" w:hAnsi="Calibri" w:cs="Calibri"/>
        </w:rPr>
        <w:t>Un avertissement peut être donné à un joueur pour les raisons suivantes :</w:t>
      </w:r>
    </w:p>
    <w:p w:rsidR="00FC4212" w:rsidRDefault="00FC4212" w:rsidP="00FC4212">
      <w:pPr>
        <w:widowControl w:val="0"/>
        <w:autoSpaceDE w:val="0"/>
        <w:autoSpaceDN w:val="0"/>
        <w:adjustRightInd w:val="0"/>
        <w:rPr>
          <w:rFonts w:ascii="Calibri" w:hAnsi="Calibri" w:cs="Calibri"/>
        </w:rPr>
      </w:pPr>
      <w:r>
        <w:rPr>
          <w:rFonts w:ascii="Calibri" w:hAnsi="Calibri" w:cs="Calibri"/>
        </w:rPr>
        <w:t xml:space="preserve">• </w:t>
      </w:r>
      <w:r>
        <w:rPr>
          <w:rFonts w:ascii="Calibri" w:hAnsi="Calibri" w:cs="Calibri"/>
        </w:rPr>
        <w:tab/>
        <w:t>Le joueur ignorant les instructions données par l'un des organisateurs</w:t>
      </w:r>
    </w:p>
    <w:p w:rsidR="00FC4212" w:rsidRDefault="00FC4212" w:rsidP="00FC4212">
      <w:pPr>
        <w:widowControl w:val="0"/>
        <w:autoSpaceDE w:val="0"/>
        <w:autoSpaceDN w:val="0"/>
        <w:adjustRightInd w:val="0"/>
        <w:rPr>
          <w:rFonts w:ascii="Calibri" w:hAnsi="Calibri" w:cs="Calibri"/>
        </w:rPr>
      </w:pPr>
      <w:r>
        <w:rPr>
          <w:rFonts w:ascii="Calibri" w:hAnsi="Calibri" w:cs="Calibri"/>
        </w:rPr>
        <w:t xml:space="preserve">• </w:t>
      </w:r>
      <w:r>
        <w:rPr>
          <w:rFonts w:ascii="Calibri" w:hAnsi="Calibri" w:cs="Calibri"/>
        </w:rPr>
        <w:tab/>
        <w:t>Le joueur conteste les décisions prises par l'un des organisateurs</w:t>
      </w:r>
    </w:p>
    <w:p w:rsidR="00FC4212" w:rsidRDefault="00FC4212" w:rsidP="00FC4212">
      <w:pPr>
        <w:widowControl w:val="0"/>
        <w:autoSpaceDE w:val="0"/>
        <w:autoSpaceDN w:val="0"/>
        <w:adjustRightInd w:val="0"/>
        <w:rPr>
          <w:rFonts w:ascii="Calibri" w:hAnsi="Calibri" w:cs="Calibri"/>
        </w:rPr>
      </w:pPr>
      <w:r>
        <w:rPr>
          <w:rFonts w:ascii="Calibri" w:hAnsi="Calibri" w:cs="Calibri"/>
        </w:rPr>
        <w:t xml:space="preserve">• </w:t>
      </w:r>
      <w:r>
        <w:rPr>
          <w:rFonts w:ascii="Calibri" w:hAnsi="Calibri" w:cs="Calibri"/>
        </w:rPr>
        <w:tab/>
        <w:t>Le joueur ment ou tente d'induire en erreur un des organisateurs</w:t>
      </w:r>
    </w:p>
    <w:p w:rsidR="00FC4212" w:rsidRDefault="00FC4212" w:rsidP="00FC4212">
      <w:pPr>
        <w:widowControl w:val="0"/>
        <w:autoSpaceDE w:val="0"/>
        <w:autoSpaceDN w:val="0"/>
        <w:adjustRightInd w:val="0"/>
        <w:rPr>
          <w:rFonts w:ascii="Calibri" w:hAnsi="Calibri" w:cs="Calibri"/>
        </w:rPr>
      </w:pPr>
      <w:r>
        <w:rPr>
          <w:rFonts w:ascii="Calibri" w:hAnsi="Calibri" w:cs="Calibri"/>
        </w:rPr>
        <w:t xml:space="preserve">• </w:t>
      </w:r>
      <w:r>
        <w:rPr>
          <w:rFonts w:ascii="Calibri" w:hAnsi="Calibri" w:cs="Calibri"/>
        </w:rPr>
        <w:tab/>
        <w:t xml:space="preserve">Le joueur est agressif et/ou violent dans ses propos </w:t>
      </w:r>
    </w:p>
    <w:p w:rsidR="00FC4212" w:rsidRDefault="00FC4212" w:rsidP="00FC4212">
      <w:pPr>
        <w:widowControl w:val="0"/>
        <w:autoSpaceDE w:val="0"/>
        <w:autoSpaceDN w:val="0"/>
        <w:adjustRightInd w:val="0"/>
        <w:rPr>
          <w:rFonts w:ascii="Calibri" w:hAnsi="Calibri" w:cs="Calibri"/>
        </w:rPr>
      </w:pPr>
      <w:r>
        <w:rPr>
          <w:rFonts w:ascii="Calibri" w:hAnsi="Calibri" w:cs="Calibri"/>
        </w:rPr>
        <w:t xml:space="preserve">• </w:t>
      </w:r>
      <w:r>
        <w:rPr>
          <w:rFonts w:ascii="Calibri" w:hAnsi="Calibri" w:cs="Calibri"/>
        </w:rPr>
        <w:tab/>
        <w:t>Le joueur fait preuve d'un comportement anti-Esportif</w:t>
      </w:r>
    </w:p>
    <w:p w:rsidR="00FC4212" w:rsidRDefault="00FC4212" w:rsidP="00FC4212">
      <w:pPr>
        <w:widowControl w:val="0"/>
        <w:autoSpaceDE w:val="0"/>
        <w:autoSpaceDN w:val="0"/>
        <w:adjustRightInd w:val="0"/>
        <w:rPr>
          <w:rFonts w:ascii="Calibri" w:hAnsi="Calibri" w:cs="Calibri"/>
        </w:rPr>
      </w:pPr>
      <w:r>
        <w:rPr>
          <w:rFonts w:ascii="Calibri" w:hAnsi="Calibri" w:cs="Calibri"/>
        </w:rPr>
        <w:t>•</w:t>
      </w:r>
      <w:r>
        <w:rPr>
          <w:rFonts w:ascii="Calibri" w:hAnsi="Calibri" w:cs="Calibri"/>
        </w:rPr>
        <w:tab/>
        <w:t>Le joueur s'amusant à spam lors des parties</w:t>
      </w:r>
    </w:p>
    <w:p w:rsidR="00FC4212" w:rsidRDefault="00FC4212" w:rsidP="00FC4212">
      <w:pPr>
        <w:widowControl w:val="0"/>
        <w:autoSpaceDE w:val="0"/>
        <w:autoSpaceDN w:val="0"/>
        <w:adjustRightInd w:val="0"/>
        <w:rPr>
          <w:rFonts w:ascii="Calibri" w:hAnsi="Calibri" w:cs="Calibri"/>
        </w:rPr>
      </w:pPr>
      <w:r>
        <w:rPr>
          <w:rFonts w:ascii="Calibri" w:hAnsi="Calibri" w:cs="Calibri"/>
        </w:rPr>
        <w:t xml:space="preserve">• </w:t>
      </w:r>
      <w:r>
        <w:rPr>
          <w:rFonts w:ascii="Calibri" w:hAnsi="Calibri" w:cs="Calibri"/>
        </w:rPr>
        <w:tab/>
        <w:t>Le joueur est impoli et insultant envers un autre joueur ou l'un des organisateurs</w:t>
      </w:r>
    </w:p>
    <w:p w:rsidR="00FC4212" w:rsidRDefault="00FC4212" w:rsidP="00FC4212">
      <w:pPr>
        <w:widowControl w:val="0"/>
        <w:autoSpaceDE w:val="0"/>
        <w:autoSpaceDN w:val="0"/>
        <w:adjustRightInd w:val="0"/>
        <w:rPr>
          <w:rFonts w:ascii="Calibri" w:hAnsi="Calibri" w:cs="Calibri"/>
        </w:rPr>
      </w:pPr>
      <w:r>
        <w:rPr>
          <w:rFonts w:ascii="Calibri" w:hAnsi="Calibri" w:cs="Calibri"/>
        </w:rPr>
        <w:t xml:space="preserve">• </w:t>
      </w:r>
      <w:r>
        <w:rPr>
          <w:rFonts w:ascii="Calibri" w:hAnsi="Calibri" w:cs="Calibri"/>
        </w:rPr>
        <w:tab/>
        <w:t>Le joueur viole les règles de ce règlement</w:t>
      </w:r>
    </w:p>
    <w:p w:rsidR="00FC4212" w:rsidRDefault="00FC4212" w:rsidP="00FC4212">
      <w:pPr>
        <w:widowControl w:val="0"/>
        <w:autoSpaceDE w:val="0"/>
        <w:autoSpaceDN w:val="0"/>
        <w:adjustRightInd w:val="0"/>
        <w:rPr>
          <w:rFonts w:ascii="Calibri" w:hAnsi="Calibri" w:cs="Calibri"/>
        </w:rPr>
      </w:pPr>
      <w:r>
        <w:rPr>
          <w:rFonts w:ascii="Calibri" w:hAnsi="Calibri" w:cs="Calibri"/>
        </w:rPr>
        <w:t>•</w:t>
      </w:r>
      <w:r>
        <w:rPr>
          <w:rFonts w:ascii="Calibri" w:hAnsi="Calibri" w:cs="Calibri"/>
        </w:rPr>
        <w:tab/>
        <w:t>Le joueur triche ou utilise un procédé inéquitable</w:t>
      </w:r>
    </w:p>
    <w:p w:rsidR="00FC4212" w:rsidRDefault="00FC4212" w:rsidP="00FC4212">
      <w:pPr>
        <w:widowControl w:val="0"/>
        <w:autoSpaceDE w:val="0"/>
        <w:autoSpaceDN w:val="0"/>
        <w:adjustRightInd w:val="0"/>
        <w:rPr>
          <w:rFonts w:ascii="Calibri" w:hAnsi="Calibri" w:cs="Calibri"/>
        </w:rPr>
      </w:pPr>
      <w:r>
        <w:rPr>
          <w:rFonts w:ascii="Calibri" w:hAnsi="Calibri" w:cs="Calibri"/>
        </w:rPr>
        <w:t>•</w:t>
      </w:r>
      <w:r>
        <w:rPr>
          <w:rFonts w:ascii="Calibri" w:hAnsi="Calibri" w:cs="Calibri"/>
        </w:rPr>
        <w:tab/>
        <w:t>Le joueur qui aura un retard ou une absence lors d'un tournoi</w:t>
      </w:r>
    </w:p>
    <w:p w:rsidR="00C71A4D" w:rsidRDefault="00C71A4D"/>
    <w:sectPr w:rsidR="00C71A4D" w:rsidSect="00C71A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FC4212"/>
    <w:rsid w:val="00C71A4D"/>
    <w:rsid w:val="00FC421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212"/>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29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4417</Characters>
  <Application>Microsoft Office Word</Application>
  <DocSecurity>0</DocSecurity>
  <Lines>36</Lines>
  <Paragraphs>10</Paragraphs>
  <ScaleCrop>false</ScaleCrop>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Furyia</dc:creator>
  <cp:lastModifiedBy>Furyia</cp:lastModifiedBy>
  <cp:revision>1</cp:revision>
  <dcterms:created xsi:type="dcterms:W3CDTF">2014-08-04T19:32:00Z</dcterms:created>
  <dcterms:modified xsi:type="dcterms:W3CDTF">2014-08-04T19:32:00Z</dcterms:modified>
</cp:coreProperties>
</file>