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FC9" w:rsidRDefault="001D6FC9" w:rsidP="001D6FC9">
      <w:pPr>
        <w:pStyle w:val="Titre"/>
      </w:pPr>
      <w:r>
        <w:t>Un jouet Serpent articulé</w:t>
      </w:r>
    </w:p>
    <w:p w:rsidR="001D6FC9" w:rsidRPr="001D6FC9" w:rsidRDefault="001D6FC9" w:rsidP="001D6FC9">
      <w:pPr>
        <w:jc w:val="left"/>
      </w:pPr>
      <w:r w:rsidRPr="001D6FC9">
        <w:t>Une idée pour fabriquer un jeu d'éveil pour son enfant</w:t>
      </w:r>
    </w:p>
    <w:p w:rsidR="001D6FC9" w:rsidRDefault="001D6FC9" w:rsidP="001D6FC9">
      <w:pPr>
        <w:jc w:val="left"/>
      </w:pPr>
      <w:r w:rsidRPr="001D6FC9">
        <w:t>Une idée de bricolage pour fabriquer un jouet serpent très coloré pour l'éveil de votre bébé. Ce serpent articulé est un jouet à réaliser avec des capsules de café en aluminium. Une idée pour fabriquer un jouet d'éveil en recyclant.</w:t>
      </w:r>
    </w:p>
    <w:p w:rsidR="001D6FC9" w:rsidRPr="001D6FC9" w:rsidRDefault="001D6FC9" w:rsidP="001D6FC9">
      <w:pPr>
        <w:jc w:val="left"/>
      </w:pPr>
    </w:p>
    <w:p w:rsidR="001D6FC9" w:rsidRPr="001D6FC9" w:rsidRDefault="001D6FC9" w:rsidP="001D6FC9">
      <w:pPr>
        <w:jc w:val="left"/>
        <w:rPr>
          <w:b/>
          <w:sz w:val="22"/>
          <w:szCs w:val="22"/>
          <w:u w:val="single"/>
        </w:rPr>
      </w:pPr>
      <w:r w:rsidRPr="001D6FC9">
        <w:drawing>
          <wp:inline distT="0" distB="0" distL="0" distR="0">
            <wp:extent cx="257175" cy="323850"/>
            <wp:effectExtent l="0" t="0" r="9525" b="0"/>
            <wp:docPr id="11" name="Image 87" descr="http://www.teteamodeler.com/html/templates/kit21_1/images/ico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teteamodeler.com/html/templates/kit21_1/images/ico05.png"/>
                    <pic:cNvPicPr>
                      <a:picLocks noChangeAspect="1" noChangeArrowheads="1"/>
                    </pic:cNvPicPr>
                  </pic:nvPicPr>
                  <pic:blipFill>
                    <a:blip r:embed="rId5"/>
                    <a:srcRect/>
                    <a:stretch>
                      <a:fillRect/>
                    </a:stretch>
                  </pic:blipFill>
                  <pic:spPr bwMode="auto">
                    <a:xfrm>
                      <a:off x="0" y="0"/>
                      <a:ext cx="257175" cy="323850"/>
                    </a:xfrm>
                    <a:prstGeom prst="rect">
                      <a:avLst/>
                    </a:prstGeom>
                    <a:noFill/>
                    <a:ln w="9525">
                      <a:noFill/>
                      <a:miter lim="800000"/>
                      <a:headEnd/>
                      <a:tailEnd/>
                    </a:ln>
                  </pic:spPr>
                </pic:pic>
              </a:graphicData>
            </a:graphic>
          </wp:inline>
        </w:drawing>
      </w:r>
      <w:r w:rsidRPr="001D6FC9">
        <w:t xml:space="preserve">  </w:t>
      </w:r>
      <w:r w:rsidRPr="001D6FC9">
        <w:rPr>
          <w:b/>
          <w:sz w:val="22"/>
          <w:szCs w:val="22"/>
          <w:u w:val="single"/>
        </w:rPr>
        <w:t>Fournitures :</w:t>
      </w:r>
    </w:p>
    <w:p w:rsidR="001D6FC9" w:rsidRPr="001D6FC9" w:rsidRDefault="001D6FC9" w:rsidP="001D6FC9">
      <w:pPr>
        <w:jc w:val="left"/>
      </w:pPr>
      <w:r w:rsidRPr="001D6FC9">
        <w:t>Des capsules à café vide</w:t>
      </w:r>
      <w:r w:rsidRPr="001D6FC9">
        <w:br/>
        <w:t>Un gros grelot</w:t>
      </w:r>
      <w:r w:rsidRPr="001D6FC9">
        <w:br/>
        <w:t>Papier</w:t>
      </w:r>
      <w:r w:rsidRPr="001D6FC9">
        <w:br/>
        <w:t>Carton d'emballage</w:t>
      </w:r>
      <w:r w:rsidRPr="001D6FC9">
        <w:br/>
        <w:t>De la cordelette ou du gros fil (80 cm</w:t>
      </w:r>
      <w:proofErr w:type="gramStart"/>
      <w:r w:rsidRPr="001D6FC9">
        <w:t>)</w:t>
      </w:r>
      <w:proofErr w:type="gramEnd"/>
      <w:r w:rsidRPr="001D6FC9">
        <w:br/>
        <w:t>Une grosse aiguille à canevas</w:t>
      </w:r>
      <w:r w:rsidRPr="001D6FC9">
        <w:br/>
        <w:t>Une grosse punaise</w:t>
      </w:r>
      <w:r w:rsidRPr="001D6FC9">
        <w:br/>
        <w:t>Des </w:t>
      </w:r>
      <w:hyperlink r:id="rId6" w:tgtFrame="_blank" w:history="1">
        <w:r w:rsidRPr="001D6FC9">
          <w:rPr>
            <w:rStyle w:val="Lienhypertexte"/>
          </w:rPr>
          <w:t>ciseaux</w:t>
        </w:r>
      </w:hyperlink>
      <w:r w:rsidRPr="001D6FC9">
        <w:br/>
        <w:t>De la colle</w:t>
      </w:r>
      <w:r w:rsidRPr="001D6FC9">
        <w:br/>
        <w:t>Une lime à ongle gros grain</w:t>
      </w:r>
    </w:p>
    <w:p w:rsidR="0039036E" w:rsidRDefault="0039036E" w:rsidP="005B53CA"/>
    <w:p w:rsidR="001D6FC9" w:rsidRPr="001D6FC9" w:rsidRDefault="001D6FC9" w:rsidP="001D6FC9">
      <w:pPr>
        <w:pStyle w:val="Paragraphedeliste"/>
        <w:numPr>
          <w:ilvl w:val="0"/>
          <w:numId w:val="1"/>
        </w:numPr>
      </w:pPr>
      <w:r w:rsidRPr="001D6FC9">
        <w:t>A l'aide de la pointe d'un couteau ou de ciseaux percer l'opercule d'aluminium qui ferme la capsule. Découper le contour pour éliminer l'opercule. Vider la capsule de son café avant de la laver et de la laisser sécher.</w:t>
      </w:r>
    </w:p>
    <w:p w:rsidR="001D6FC9" w:rsidRDefault="001D6FC9" w:rsidP="001D6FC9">
      <w:r w:rsidRPr="001D6FC9">
        <w:drawing>
          <wp:inline distT="0" distB="0" distL="0" distR="0">
            <wp:extent cx="1085850" cy="1009650"/>
            <wp:effectExtent l="19050" t="0" r="0" b="0"/>
            <wp:docPr id="89" name="Image 89" descr="capsule à café vidées et lavé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apsule à café vidées et lavées"/>
                    <pic:cNvPicPr>
                      <a:picLocks noChangeAspect="1" noChangeArrowheads="1"/>
                    </pic:cNvPicPr>
                  </pic:nvPicPr>
                  <pic:blipFill>
                    <a:blip r:embed="rId7"/>
                    <a:srcRect/>
                    <a:stretch>
                      <a:fillRect/>
                    </a:stretch>
                  </pic:blipFill>
                  <pic:spPr bwMode="auto">
                    <a:xfrm>
                      <a:off x="0" y="0"/>
                      <a:ext cx="1085850" cy="1009650"/>
                    </a:xfrm>
                    <a:prstGeom prst="rect">
                      <a:avLst/>
                    </a:prstGeom>
                    <a:noFill/>
                    <a:ln w="9525">
                      <a:noFill/>
                      <a:miter lim="800000"/>
                      <a:headEnd/>
                      <a:tailEnd/>
                    </a:ln>
                  </pic:spPr>
                </pic:pic>
              </a:graphicData>
            </a:graphic>
          </wp:inline>
        </w:drawing>
      </w:r>
    </w:p>
    <w:p w:rsidR="001D6FC9" w:rsidRPr="001D6FC9" w:rsidRDefault="001D6FC9" w:rsidP="001D6FC9"/>
    <w:p w:rsidR="001D6FC9" w:rsidRDefault="001D6FC9" w:rsidP="001D6FC9">
      <w:pPr>
        <w:pStyle w:val="Paragraphedeliste"/>
        <w:numPr>
          <w:ilvl w:val="0"/>
          <w:numId w:val="1"/>
        </w:numPr>
      </w:pPr>
      <w:r w:rsidRPr="001D6FC9">
        <w:t>Poncer le bord interne des capsules avec une lime à ongle.</w:t>
      </w:r>
    </w:p>
    <w:p w:rsidR="001D6FC9" w:rsidRPr="001D6FC9" w:rsidRDefault="001D6FC9" w:rsidP="001D6FC9">
      <w:pPr>
        <w:pStyle w:val="Paragraphedeliste"/>
      </w:pPr>
    </w:p>
    <w:p w:rsidR="001D6FC9" w:rsidRPr="001D6FC9" w:rsidRDefault="001D6FC9" w:rsidP="001D6FC9">
      <w:pPr>
        <w:pStyle w:val="Paragraphedeliste"/>
        <w:numPr>
          <w:ilvl w:val="0"/>
          <w:numId w:val="1"/>
        </w:numPr>
      </w:pPr>
      <w:r w:rsidRPr="001D6FC9">
        <w:t>Percer les capsules à l'aide d'une punaise.</w:t>
      </w:r>
    </w:p>
    <w:p w:rsidR="001D6FC9" w:rsidRPr="001D6FC9" w:rsidRDefault="001D6FC9" w:rsidP="001D6FC9">
      <w:r w:rsidRPr="001D6FC9">
        <w:drawing>
          <wp:inline distT="0" distB="0" distL="0" distR="0">
            <wp:extent cx="1009650" cy="942975"/>
            <wp:effectExtent l="19050" t="0" r="0" b="0"/>
            <wp:docPr id="90" name="Image 90" descr="percer la pasc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percer la pascule"/>
                    <pic:cNvPicPr>
                      <a:picLocks noChangeAspect="1" noChangeArrowheads="1"/>
                    </pic:cNvPicPr>
                  </pic:nvPicPr>
                  <pic:blipFill>
                    <a:blip r:embed="rId8"/>
                    <a:srcRect/>
                    <a:stretch>
                      <a:fillRect/>
                    </a:stretch>
                  </pic:blipFill>
                  <pic:spPr bwMode="auto">
                    <a:xfrm>
                      <a:off x="0" y="0"/>
                      <a:ext cx="1009650" cy="942975"/>
                    </a:xfrm>
                    <a:prstGeom prst="rect">
                      <a:avLst/>
                    </a:prstGeom>
                    <a:noFill/>
                    <a:ln w="9525">
                      <a:noFill/>
                      <a:miter lim="800000"/>
                      <a:headEnd/>
                      <a:tailEnd/>
                    </a:ln>
                  </pic:spPr>
                </pic:pic>
              </a:graphicData>
            </a:graphic>
          </wp:inline>
        </w:drawing>
      </w:r>
    </w:p>
    <w:p w:rsidR="001D6FC9" w:rsidRPr="001D6FC9" w:rsidRDefault="001D6FC9" w:rsidP="001D6FC9">
      <w:r w:rsidRPr="001D6FC9">
        <w:t> </w:t>
      </w:r>
    </w:p>
    <w:p w:rsidR="001D6FC9" w:rsidRPr="001D6FC9" w:rsidRDefault="001D6FC9" w:rsidP="001D6FC9">
      <w:pPr>
        <w:pStyle w:val="Paragraphedeliste"/>
        <w:numPr>
          <w:ilvl w:val="0"/>
          <w:numId w:val="2"/>
        </w:numPr>
      </w:pPr>
      <w:r w:rsidRPr="001D6FC9">
        <w:t xml:space="preserve">Enfiler le gros fil de coton dans le chas de l'aiguille et faire un très </w:t>
      </w:r>
      <w:proofErr w:type="spellStart"/>
      <w:r w:rsidRPr="001D6FC9">
        <w:t>très</w:t>
      </w:r>
      <w:proofErr w:type="spellEnd"/>
      <w:r w:rsidRPr="001D6FC9">
        <w:t xml:space="preserve"> gros </w:t>
      </w:r>
      <w:proofErr w:type="spellStart"/>
      <w:r w:rsidRPr="001D6FC9">
        <w:t>noeud</w:t>
      </w:r>
      <w:proofErr w:type="spellEnd"/>
      <w:r w:rsidRPr="001D6FC9">
        <w:t xml:space="preserve"> à l'une des extrémités.</w:t>
      </w:r>
    </w:p>
    <w:p w:rsidR="001D6FC9" w:rsidRDefault="001D6FC9" w:rsidP="001D6FC9">
      <w:r w:rsidRPr="001D6FC9">
        <w:drawing>
          <wp:inline distT="0" distB="0" distL="0" distR="0">
            <wp:extent cx="1085850" cy="1009650"/>
            <wp:effectExtent l="19050" t="0" r="0" b="0"/>
            <wp:docPr id="91" name="Image 91" descr="preprer une aiguille de 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preprer une aiguille de fil"/>
                    <pic:cNvPicPr>
                      <a:picLocks noChangeAspect="1" noChangeArrowheads="1"/>
                    </pic:cNvPicPr>
                  </pic:nvPicPr>
                  <pic:blipFill>
                    <a:blip r:embed="rId9"/>
                    <a:srcRect/>
                    <a:stretch>
                      <a:fillRect/>
                    </a:stretch>
                  </pic:blipFill>
                  <pic:spPr bwMode="auto">
                    <a:xfrm>
                      <a:off x="0" y="0"/>
                      <a:ext cx="1085850" cy="1009650"/>
                    </a:xfrm>
                    <a:prstGeom prst="rect">
                      <a:avLst/>
                    </a:prstGeom>
                    <a:noFill/>
                    <a:ln w="9525">
                      <a:noFill/>
                      <a:miter lim="800000"/>
                      <a:headEnd/>
                      <a:tailEnd/>
                    </a:ln>
                  </pic:spPr>
                </pic:pic>
              </a:graphicData>
            </a:graphic>
          </wp:inline>
        </w:drawing>
      </w:r>
    </w:p>
    <w:p w:rsidR="001D6FC9" w:rsidRPr="001D6FC9" w:rsidRDefault="001D6FC9" w:rsidP="001D6FC9"/>
    <w:p w:rsidR="001D6FC9" w:rsidRPr="001D6FC9" w:rsidRDefault="001D6FC9" w:rsidP="001D6FC9">
      <w:pPr>
        <w:pStyle w:val="Paragraphedeliste"/>
        <w:numPr>
          <w:ilvl w:val="0"/>
          <w:numId w:val="2"/>
        </w:numPr>
      </w:pPr>
      <w:r w:rsidRPr="001D6FC9">
        <w:t>Enfiler une première capsule en entrant par le petit trou percé.</w:t>
      </w:r>
    </w:p>
    <w:p w:rsidR="001D6FC9" w:rsidRDefault="001D6FC9" w:rsidP="001D6FC9">
      <w:r w:rsidRPr="001D6FC9">
        <w:drawing>
          <wp:inline distT="0" distB="0" distL="0" distR="0">
            <wp:extent cx="1085850" cy="1009650"/>
            <wp:effectExtent l="19050" t="0" r="0" b="0"/>
            <wp:docPr id="92" name="Image 92" descr="Enfiler une capsule à caf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Enfiler une capsule à café"/>
                    <pic:cNvPicPr>
                      <a:picLocks noChangeAspect="1" noChangeArrowheads="1"/>
                    </pic:cNvPicPr>
                  </pic:nvPicPr>
                  <pic:blipFill>
                    <a:blip r:embed="rId10"/>
                    <a:srcRect/>
                    <a:stretch>
                      <a:fillRect/>
                    </a:stretch>
                  </pic:blipFill>
                  <pic:spPr bwMode="auto">
                    <a:xfrm>
                      <a:off x="0" y="0"/>
                      <a:ext cx="1085850" cy="1009650"/>
                    </a:xfrm>
                    <a:prstGeom prst="rect">
                      <a:avLst/>
                    </a:prstGeom>
                    <a:noFill/>
                    <a:ln w="9525">
                      <a:noFill/>
                      <a:miter lim="800000"/>
                      <a:headEnd/>
                      <a:tailEnd/>
                    </a:ln>
                  </pic:spPr>
                </pic:pic>
              </a:graphicData>
            </a:graphic>
          </wp:inline>
        </w:drawing>
      </w:r>
      <w:r w:rsidRPr="001D6FC9">
        <w:t xml:space="preserve"> </w:t>
      </w:r>
      <w:r w:rsidRPr="001D6FC9">
        <w:drawing>
          <wp:inline distT="0" distB="0" distL="0" distR="0">
            <wp:extent cx="1085850" cy="1009650"/>
            <wp:effectExtent l="19050" t="0" r="0" b="0"/>
            <wp:docPr id="93" name="Image 93" descr="http://www.teteamodeler.com/boiteaoutils/image/image22/serpent2-04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teteamodeler.com/boiteaoutils/image/image22/serpent2-04_sm.jpg"/>
                    <pic:cNvPicPr>
                      <a:picLocks noChangeAspect="1" noChangeArrowheads="1"/>
                    </pic:cNvPicPr>
                  </pic:nvPicPr>
                  <pic:blipFill>
                    <a:blip r:embed="rId11"/>
                    <a:srcRect/>
                    <a:stretch>
                      <a:fillRect/>
                    </a:stretch>
                  </pic:blipFill>
                  <pic:spPr bwMode="auto">
                    <a:xfrm>
                      <a:off x="0" y="0"/>
                      <a:ext cx="1085850" cy="1009650"/>
                    </a:xfrm>
                    <a:prstGeom prst="rect">
                      <a:avLst/>
                    </a:prstGeom>
                    <a:noFill/>
                    <a:ln w="9525">
                      <a:noFill/>
                      <a:miter lim="800000"/>
                      <a:headEnd/>
                      <a:tailEnd/>
                    </a:ln>
                  </pic:spPr>
                </pic:pic>
              </a:graphicData>
            </a:graphic>
          </wp:inline>
        </w:drawing>
      </w:r>
    </w:p>
    <w:p w:rsidR="001D6FC9" w:rsidRDefault="001D6FC9" w:rsidP="001D6FC9"/>
    <w:p w:rsidR="001D6FC9" w:rsidRPr="001D6FC9" w:rsidRDefault="001D6FC9" w:rsidP="001D6FC9"/>
    <w:p w:rsidR="001D6FC9" w:rsidRPr="001D6FC9" w:rsidRDefault="001D6FC9" w:rsidP="001D6FC9">
      <w:pPr>
        <w:pStyle w:val="Paragraphedeliste"/>
        <w:numPr>
          <w:ilvl w:val="0"/>
          <w:numId w:val="2"/>
        </w:numPr>
      </w:pPr>
      <w:r w:rsidRPr="001D6FC9">
        <w:lastRenderedPageBreak/>
        <w:t>Choisir une capsule de la même couleur que la première. L'enfiler l'aiguille par l'intérieur de la capsule. Coller les 2 capsules entre elles pour former la tête du serpent.</w:t>
      </w:r>
    </w:p>
    <w:p w:rsidR="001D6FC9" w:rsidRDefault="001D6FC9" w:rsidP="001D6FC9">
      <w:r w:rsidRPr="001D6FC9">
        <w:drawing>
          <wp:inline distT="0" distB="0" distL="0" distR="0">
            <wp:extent cx="1085850" cy="1009650"/>
            <wp:effectExtent l="19050" t="0" r="0" b="0"/>
            <wp:docPr id="99" name="Image 99" descr="coller les 2 caps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oller les 2 capsules"/>
                    <pic:cNvPicPr>
                      <a:picLocks noChangeAspect="1" noChangeArrowheads="1"/>
                    </pic:cNvPicPr>
                  </pic:nvPicPr>
                  <pic:blipFill>
                    <a:blip r:embed="rId12"/>
                    <a:srcRect/>
                    <a:stretch>
                      <a:fillRect/>
                    </a:stretch>
                  </pic:blipFill>
                  <pic:spPr bwMode="auto">
                    <a:xfrm>
                      <a:off x="0" y="0"/>
                      <a:ext cx="1085850" cy="1009650"/>
                    </a:xfrm>
                    <a:prstGeom prst="rect">
                      <a:avLst/>
                    </a:prstGeom>
                    <a:noFill/>
                    <a:ln w="9525">
                      <a:noFill/>
                      <a:miter lim="800000"/>
                      <a:headEnd/>
                      <a:tailEnd/>
                    </a:ln>
                  </pic:spPr>
                </pic:pic>
              </a:graphicData>
            </a:graphic>
          </wp:inline>
        </w:drawing>
      </w:r>
      <w:r w:rsidRPr="001D6FC9">
        <w:drawing>
          <wp:inline distT="0" distB="0" distL="0" distR="0">
            <wp:extent cx="1085850" cy="1009650"/>
            <wp:effectExtent l="19050" t="0" r="0" b="0"/>
            <wp:docPr id="100" name="Image 100" descr="capsules formantla tê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apsules formantla tête"/>
                    <pic:cNvPicPr>
                      <a:picLocks noChangeAspect="1" noChangeArrowheads="1"/>
                    </pic:cNvPicPr>
                  </pic:nvPicPr>
                  <pic:blipFill>
                    <a:blip r:embed="rId13"/>
                    <a:srcRect/>
                    <a:stretch>
                      <a:fillRect/>
                    </a:stretch>
                  </pic:blipFill>
                  <pic:spPr bwMode="auto">
                    <a:xfrm>
                      <a:off x="0" y="0"/>
                      <a:ext cx="1085850" cy="1009650"/>
                    </a:xfrm>
                    <a:prstGeom prst="rect">
                      <a:avLst/>
                    </a:prstGeom>
                    <a:noFill/>
                    <a:ln w="9525">
                      <a:noFill/>
                      <a:miter lim="800000"/>
                      <a:headEnd/>
                      <a:tailEnd/>
                    </a:ln>
                  </pic:spPr>
                </pic:pic>
              </a:graphicData>
            </a:graphic>
          </wp:inline>
        </w:drawing>
      </w:r>
    </w:p>
    <w:p w:rsidR="001D6FC9" w:rsidRPr="001D6FC9" w:rsidRDefault="001D6FC9" w:rsidP="001D6FC9"/>
    <w:p w:rsidR="001D6FC9" w:rsidRPr="001D6FC9" w:rsidRDefault="001D6FC9" w:rsidP="001D6FC9">
      <w:pPr>
        <w:pStyle w:val="Paragraphedeliste"/>
        <w:numPr>
          <w:ilvl w:val="0"/>
          <w:numId w:val="2"/>
        </w:numPr>
      </w:pPr>
      <w:r w:rsidRPr="001D6FC9">
        <w:t>Couper des disques de carton d'un diamètre légèrement plus petit que l'ouverture de la capsule (les cartons d'emballages alimentaires conviennent parfaitement)</w:t>
      </w:r>
    </w:p>
    <w:p w:rsidR="001D6FC9" w:rsidRDefault="001D6FC9" w:rsidP="001D6FC9">
      <w:r w:rsidRPr="001D6FC9">
        <w:drawing>
          <wp:inline distT="0" distB="0" distL="0" distR="0">
            <wp:extent cx="1085850" cy="1009650"/>
            <wp:effectExtent l="19050" t="0" r="0" b="0"/>
            <wp:docPr id="101" name="Image 101" descr="rond de 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rond de papier"/>
                    <pic:cNvPicPr>
                      <a:picLocks noChangeAspect="1" noChangeArrowheads="1"/>
                    </pic:cNvPicPr>
                  </pic:nvPicPr>
                  <pic:blipFill>
                    <a:blip r:embed="rId14"/>
                    <a:srcRect/>
                    <a:stretch>
                      <a:fillRect/>
                    </a:stretch>
                  </pic:blipFill>
                  <pic:spPr bwMode="auto">
                    <a:xfrm>
                      <a:off x="0" y="0"/>
                      <a:ext cx="1085850" cy="1009650"/>
                    </a:xfrm>
                    <a:prstGeom prst="rect">
                      <a:avLst/>
                    </a:prstGeom>
                    <a:noFill/>
                    <a:ln w="9525">
                      <a:noFill/>
                      <a:miter lim="800000"/>
                      <a:headEnd/>
                      <a:tailEnd/>
                    </a:ln>
                  </pic:spPr>
                </pic:pic>
              </a:graphicData>
            </a:graphic>
          </wp:inline>
        </w:drawing>
      </w:r>
    </w:p>
    <w:p w:rsidR="001D6FC9" w:rsidRPr="001D6FC9" w:rsidRDefault="001D6FC9" w:rsidP="001D6FC9"/>
    <w:p w:rsidR="001D6FC9" w:rsidRPr="001D6FC9" w:rsidRDefault="001D6FC9" w:rsidP="001D6FC9">
      <w:pPr>
        <w:pStyle w:val="Paragraphedeliste"/>
        <w:numPr>
          <w:ilvl w:val="0"/>
          <w:numId w:val="2"/>
        </w:numPr>
      </w:pPr>
      <w:r w:rsidRPr="001D6FC9">
        <w:t>Enfiler une capsule en entrant l'aiguille par le trou percé, puis enfiler un disque de papier cartonné et ainsi de suite avec toutes les capsules.</w:t>
      </w:r>
    </w:p>
    <w:p w:rsidR="001D6FC9" w:rsidRPr="001D6FC9" w:rsidRDefault="001D6FC9" w:rsidP="001D6FC9">
      <w:r w:rsidRPr="001D6FC9">
        <w:drawing>
          <wp:inline distT="0" distB="0" distL="0" distR="0">
            <wp:extent cx="1085850" cy="1009650"/>
            <wp:effectExtent l="19050" t="0" r="0" b="0"/>
            <wp:docPr id="102" name="Image 102" descr="enfiler successivement capsule disque de 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enfiler successivement capsule disque de papier"/>
                    <pic:cNvPicPr>
                      <a:picLocks noChangeAspect="1" noChangeArrowheads="1"/>
                    </pic:cNvPicPr>
                  </pic:nvPicPr>
                  <pic:blipFill>
                    <a:blip r:embed="rId15"/>
                    <a:srcRect/>
                    <a:stretch>
                      <a:fillRect/>
                    </a:stretch>
                  </pic:blipFill>
                  <pic:spPr bwMode="auto">
                    <a:xfrm>
                      <a:off x="0" y="0"/>
                      <a:ext cx="1085850" cy="1009650"/>
                    </a:xfrm>
                    <a:prstGeom prst="rect">
                      <a:avLst/>
                    </a:prstGeom>
                    <a:noFill/>
                    <a:ln w="9525">
                      <a:noFill/>
                      <a:miter lim="800000"/>
                      <a:headEnd/>
                      <a:tailEnd/>
                    </a:ln>
                  </pic:spPr>
                </pic:pic>
              </a:graphicData>
            </a:graphic>
          </wp:inline>
        </w:drawing>
      </w:r>
      <w:r w:rsidRPr="001D6FC9">
        <w:drawing>
          <wp:inline distT="0" distB="0" distL="0" distR="0">
            <wp:extent cx="1085850" cy="1009650"/>
            <wp:effectExtent l="19050" t="0" r="0" b="0"/>
            <wp:docPr id="103" name="Image 103" descr="http://www.teteamodeler.com/boiteaoutils/image/image22/serpent2-08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teteamodeler.com/boiteaoutils/image/image22/serpent2-08_sm.jpg"/>
                    <pic:cNvPicPr>
                      <a:picLocks noChangeAspect="1" noChangeArrowheads="1"/>
                    </pic:cNvPicPr>
                  </pic:nvPicPr>
                  <pic:blipFill>
                    <a:blip r:embed="rId16"/>
                    <a:srcRect/>
                    <a:stretch>
                      <a:fillRect/>
                    </a:stretch>
                  </pic:blipFill>
                  <pic:spPr bwMode="auto">
                    <a:xfrm>
                      <a:off x="0" y="0"/>
                      <a:ext cx="1085850" cy="1009650"/>
                    </a:xfrm>
                    <a:prstGeom prst="rect">
                      <a:avLst/>
                    </a:prstGeom>
                    <a:noFill/>
                    <a:ln w="9525">
                      <a:noFill/>
                      <a:miter lim="800000"/>
                      <a:headEnd/>
                      <a:tailEnd/>
                    </a:ln>
                  </pic:spPr>
                </pic:pic>
              </a:graphicData>
            </a:graphic>
          </wp:inline>
        </w:drawing>
      </w:r>
    </w:p>
    <w:p w:rsidR="001D6FC9" w:rsidRPr="001D6FC9" w:rsidRDefault="001D6FC9" w:rsidP="001D6FC9">
      <w:r w:rsidRPr="001D6FC9">
        <w:t>  </w:t>
      </w:r>
    </w:p>
    <w:p w:rsidR="001D6FC9" w:rsidRPr="001D6FC9" w:rsidRDefault="001D6FC9" w:rsidP="001D6FC9">
      <w:pPr>
        <w:pStyle w:val="Paragraphedeliste"/>
        <w:numPr>
          <w:ilvl w:val="0"/>
          <w:numId w:val="2"/>
        </w:numPr>
      </w:pPr>
      <w:r w:rsidRPr="001D6FC9">
        <w:t>Terminer la queue du serpent par un gros nœud puis ajouter le gros grelot.</w:t>
      </w:r>
    </w:p>
    <w:p w:rsidR="001D6FC9" w:rsidRPr="001D6FC9" w:rsidRDefault="001D6FC9" w:rsidP="001D6FC9">
      <w:r w:rsidRPr="001D6FC9">
        <w:drawing>
          <wp:inline distT="0" distB="0" distL="0" distR="0">
            <wp:extent cx="800100" cy="809625"/>
            <wp:effectExtent l="19050" t="0" r="0" b="0"/>
            <wp:docPr id="104" name="Image 104" descr="Ajouter le gre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Ajouter le grelot"/>
                    <pic:cNvPicPr>
                      <a:picLocks noChangeAspect="1" noChangeArrowheads="1"/>
                    </pic:cNvPicPr>
                  </pic:nvPicPr>
                  <pic:blipFill>
                    <a:blip r:embed="rId17"/>
                    <a:srcRect/>
                    <a:stretch>
                      <a:fillRect/>
                    </a:stretch>
                  </pic:blipFill>
                  <pic:spPr bwMode="auto">
                    <a:xfrm>
                      <a:off x="0" y="0"/>
                      <a:ext cx="800100" cy="809625"/>
                    </a:xfrm>
                    <a:prstGeom prst="rect">
                      <a:avLst/>
                    </a:prstGeom>
                    <a:noFill/>
                    <a:ln w="9525">
                      <a:noFill/>
                      <a:miter lim="800000"/>
                      <a:headEnd/>
                      <a:tailEnd/>
                    </a:ln>
                  </pic:spPr>
                </pic:pic>
              </a:graphicData>
            </a:graphic>
          </wp:inline>
        </w:drawing>
      </w:r>
    </w:p>
    <w:p w:rsidR="001D6FC9" w:rsidRPr="001D6FC9" w:rsidRDefault="001D6FC9" w:rsidP="001D6FC9">
      <w:r w:rsidRPr="001D6FC9">
        <w:t> </w:t>
      </w:r>
    </w:p>
    <w:p w:rsidR="001D6FC9" w:rsidRPr="001D6FC9" w:rsidRDefault="001D6FC9" w:rsidP="001D6FC9">
      <w:pPr>
        <w:pStyle w:val="Paragraphedeliste"/>
        <w:numPr>
          <w:ilvl w:val="0"/>
          <w:numId w:val="2"/>
        </w:numPr>
      </w:pPr>
      <w:r w:rsidRPr="001D6FC9">
        <w:t>Terminer la tête en découpant et en collant des yeux découpés dans du papier ou du plastique de couleur.</w:t>
      </w:r>
    </w:p>
    <w:p w:rsidR="001D6FC9" w:rsidRDefault="001D6FC9" w:rsidP="001D6FC9">
      <w:r w:rsidRPr="001D6FC9">
        <w:drawing>
          <wp:inline distT="0" distB="0" distL="0" distR="0">
            <wp:extent cx="1085850" cy="1009650"/>
            <wp:effectExtent l="19050" t="0" r="0" b="0"/>
            <wp:docPr id="105" name="Image 105" descr="les y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les yeux"/>
                    <pic:cNvPicPr>
                      <a:picLocks noChangeAspect="1" noChangeArrowheads="1"/>
                    </pic:cNvPicPr>
                  </pic:nvPicPr>
                  <pic:blipFill>
                    <a:blip r:embed="rId18"/>
                    <a:srcRect/>
                    <a:stretch>
                      <a:fillRect/>
                    </a:stretch>
                  </pic:blipFill>
                  <pic:spPr bwMode="auto">
                    <a:xfrm>
                      <a:off x="0" y="0"/>
                      <a:ext cx="1085850" cy="1009650"/>
                    </a:xfrm>
                    <a:prstGeom prst="rect">
                      <a:avLst/>
                    </a:prstGeom>
                    <a:noFill/>
                    <a:ln w="9525">
                      <a:noFill/>
                      <a:miter lim="800000"/>
                      <a:headEnd/>
                      <a:tailEnd/>
                    </a:ln>
                  </pic:spPr>
                </pic:pic>
              </a:graphicData>
            </a:graphic>
          </wp:inline>
        </w:drawing>
      </w:r>
      <w:r w:rsidRPr="001D6FC9">
        <w:t xml:space="preserve">  </w:t>
      </w:r>
      <w:r w:rsidRPr="001D6FC9">
        <w:drawing>
          <wp:inline distT="0" distB="0" distL="0" distR="0">
            <wp:extent cx="1085850" cy="1009650"/>
            <wp:effectExtent l="19050" t="0" r="0" b="0"/>
            <wp:docPr id="106" name="Image 106" descr="langue fourchu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langue fourchue">
                      <a:hlinkClick r:id="rId19"/>
                    </pic:cNvPr>
                    <pic:cNvPicPr>
                      <a:picLocks noChangeAspect="1" noChangeArrowheads="1"/>
                    </pic:cNvPicPr>
                  </pic:nvPicPr>
                  <pic:blipFill>
                    <a:blip r:embed="rId20"/>
                    <a:srcRect/>
                    <a:stretch>
                      <a:fillRect/>
                    </a:stretch>
                  </pic:blipFill>
                  <pic:spPr bwMode="auto">
                    <a:xfrm>
                      <a:off x="0" y="0"/>
                      <a:ext cx="1085850" cy="1009650"/>
                    </a:xfrm>
                    <a:prstGeom prst="rect">
                      <a:avLst/>
                    </a:prstGeom>
                    <a:noFill/>
                    <a:ln w="9525">
                      <a:noFill/>
                      <a:miter lim="800000"/>
                      <a:headEnd/>
                      <a:tailEnd/>
                    </a:ln>
                  </pic:spPr>
                </pic:pic>
              </a:graphicData>
            </a:graphic>
          </wp:inline>
        </w:drawing>
      </w:r>
    </w:p>
    <w:p w:rsidR="001D6FC9" w:rsidRDefault="001D6FC9" w:rsidP="001D6FC9"/>
    <w:p w:rsidR="001D6FC9" w:rsidRDefault="001D6FC9" w:rsidP="001D6FC9"/>
    <w:p w:rsidR="001D6FC9" w:rsidRDefault="001D6FC9" w:rsidP="001D6FC9"/>
    <w:p w:rsidR="001D6FC9" w:rsidRDefault="001D6FC9" w:rsidP="001D6FC9"/>
    <w:p w:rsidR="001D6FC9" w:rsidRDefault="001D6FC9" w:rsidP="001D6FC9"/>
    <w:p w:rsidR="001D6FC9" w:rsidRDefault="001D6FC9" w:rsidP="001D6FC9"/>
    <w:p w:rsidR="001D6FC9" w:rsidRDefault="001D6FC9" w:rsidP="001D6FC9"/>
    <w:p w:rsidR="001D6FC9" w:rsidRDefault="001D6FC9" w:rsidP="001D6FC9"/>
    <w:p w:rsidR="001D6FC9" w:rsidRDefault="001D6FC9" w:rsidP="001D6FC9"/>
    <w:p w:rsidR="001D6FC9" w:rsidRDefault="001D6FC9" w:rsidP="001D6FC9"/>
    <w:p w:rsidR="001D6FC9" w:rsidRDefault="001D6FC9" w:rsidP="001D6FC9"/>
    <w:p w:rsidR="001D6FC9" w:rsidRDefault="001D6FC9" w:rsidP="001D6FC9"/>
    <w:p w:rsidR="001D6FC9" w:rsidRDefault="001D6FC9" w:rsidP="001D6FC9"/>
    <w:p w:rsidR="001D6FC9" w:rsidRDefault="001D6FC9" w:rsidP="001D6FC9"/>
    <w:p w:rsidR="001D6FC9" w:rsidRDefault="001D6FC9" w:rsidP="001D6FC9"/>
    <w:p w:rsidR="001D6FC9" w:rsidRPr="001D6FC9" w:rsidRDefault="001D6FC9" w:rsidP="001D6FC9"/>
    <w:p w:rsidR="001D6FC9" w:rsidRPr="001D6FC9" w:rsidRDefault="001D6FC9" w:rsidP="001D6FC9">
      <w:r w:rsidRPr="001D6FC9">
        <w:lastRenderedPageBreak/>
        <w:t>Le serpent articulé est un jouet à utiliser comme un hochet pour l'éveil des sens de votre enfant. Il ne reste plus qu'à s'amuser en le mettant en mouvement devant les yeux et les petites mains de votre enfant.</w:t>
      </w:r>
    </w:p>
    <w:p w:rsidR="001D6FC9" w:rsidRDefault="001D6FC9" w:rsidP="005B53CA">
      <w:pPr>
        <w:rPr>
          <w:rFonts w:ascii="Verdana" w:hAnsi="Verdana"/>
          <w:sz w:val="17"/>
          <w:szCs w:val="17"/>
          <w:shd w:val="clear" w:color="auto" w:fill="F5F3EE"/>
        </w:rPr>
      </w:pPr>
    </w:p>
    <w:p w:rsidR="001D6FC9" w:rsidRPr="005B53CA" w:rsidRDefault="001D6FC9" w:rsidP="005B53CA">
      <w:r>
        <w:rPr>
          <w:noProof/>
          <w:lang w:eastAsia="fr-FR"/>
        </w:rPr>
        <w:drawing>
          <wp:inline distT="0" distB="0" distL="0" distR="0">
            <wp:extent cx="2428875" cy="2305050"/>
            <wp:effectExtent l="19050" t="0" r="9525" b="0"/>
            <wp:docPr id="115" name="Image 115" descr="http://www.teteamodeler.com/boiteaoutils/image/image22/serpent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teteamodeler.com/boiteaoutils/image/image22/serpent3-00.jpg"/>
                    <pic:cNvPicPr>
                      <a:picLocks noChangeAspect="1" noChangeArrowheads="1"/>
                    </pic:cNvPicPr>
                  </pic:nvPicPr>
                  <pic:blipFill>
                    <a:blip r:embed="rId21"/>
                    <a:srcRect/>
                    <a:stretch>
                      <a:fillRect/>
                    </a:stretch>
                  </pic:blipFill>
                  <pic:spPr bwMode="auto">
                    <a:xfrm>
                      <a:off x="0" y="0"/>
                      <a:ext cx="2428875" cy="2305050"/>
                    </a:xfrm>
                    <a:prstGeom prst="rect">
                      <a:avLst/>
                    </a:prstGeom>
                    <a:noFill/>
                    <a:ln w="9525">
                      <a:noFill/>
                      <a:miter lim="800000"/>
                      <a:headEnd/>
                      <a:tailEnd/>
                    </a:ln>
                  </pic:spPr>
                </pic:pic>
              </a:graphicData>
            </a:graphic>
          </wp:inline>
        </w:drawing>
      </w:r>
    </w:p>
    <w:sectPr w:rsidR="001D6FC9" w:rsidRPr="005B53CA" w:rsidSect="000812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C6F7F"/>
    <w:multiLevelType w:val="hybridMultilevel"/>
    <w:tmpl w:val="F4E23D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7BD5A13"/>
    <w:multiLevelType w:val="hybridMultilevel"/>
    <w:tmpl w:val="47480B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21D25"/>
    <w:rsid w:val="00081263"/>
    <w:rsid w:val="001D6FC9"/>
    <w:rsid w:val="001D7C5E"/>
    <w:rsid w:val="0037789E"/>
    <w:rsid w:val="0039036E"/>
    <w:rsid w:val="004C773D"/>
    <w:rsid w:val="005B53CA"/>
    <w:rsid w:val="00721D25"/>
    <w:rsid w:val="009B2250"/>
    <w:rsid w:val="00C130DB"/>
    <w:rsid w:val="00D345AB"/>
    <w:rsid w:val="00F63EC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inorBidi"/>
        <w:color w:val="000000"/>
        <w:sz w:val="18"/>
        <w:szCs w:val="18"/>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263"/>
  </w:style>
  <w:style w:type="paragraph" w:styleId="Titre1">
    <w:name w:val="heading 1"/>
    <w:basedOn w:val="Normal"/>
    <w:link w:val="Titre1Car"/>
    <w:uiPriority w:val="9"/>
    <w:qFormat/>
    <w:rsid w:val="00721D25"/>
    <w:pPr>
      <w:spacing w:before="100" w:beforeAutospacing="1" w:after="100" w:afterAutospacing="1"/>
      <w:jc w:val="left"/>
      <w:outlineLvl w:val="0"/>
    </w:pPr>
    <w:rPr>
      <w:rFonts w:ascii="Times New Roman" w:eastAsia="Times New Roman" w:hAnsi="Times New Roman" w:cs="Times New Roman"/>
      <w:b/>
      <w:bCs/>
      <w:color w:val="auto"/>
      <w:kern w:val="36"/>
      <w:sz w:val="48"/>
      <w:szCs w:val="48"/>
      <w:lang w:eastAsia="fr-FR"/>
    </w:rPr>
  </w:style>
  <w:style w:type="paragraph" w:styleId="Titre2">
    <w:name w:val="heading 2"/>
    <w:basedOn w:val="Normal"/>
    <w:next w:val="Normal"/>
    <w:link w:val="Titre2Car"/>
    <w:uiPriority w:val="9"/>
    <w:unhideWhenUsed/>
    <w:qFormat/>
    <w:rsid w:val="00721D25"/>
    <w:pPr>
      <w:keepNext/>
      <w:keepLines/>
      <w:spacing w:before="200"/>
      <w:outlineLvl w:val="1"/>
    </w:pPr>
    <w:rPr>
      <w:rFonts w:eastAsiaTheme="majorEastAsia"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1D6FC9"/>
    <w:pPr>
      <w:keepNext/>
      <w:keepLines/>
      <w:spacing w:before="200"/>
      <w:outlineLvl w:val="2"/>
    </w:pPr>
    <w:rPr>
      <w:rFonts w:eastAsiaTheme="majorEastAsia"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1D25"/>
    <w:rPr>
      <w:rFonts w:ascii="Times New Roman" w:eastAsia="Times New Roman" w:hAnsi="Times New Roman" w:cs="Times New Roman"/>
      <w:b/>
      <w:bCs/>
      <w:color w:val="auto"/>
      <w:kern w:val="36"/>
      <w:sz w:val="48"/>
      <w:szCs w:val="48"/>
      <w:lang w:eastAsia="fr-FR"/>
    </w:rPr>
  </w:style>
  <w:style w:type="paragraph" w:styleId="Titre">
    <w:name w:val="Title"/>
    <w:basedOn w:val="Normal"/>
    <w:next w:val="Normal"/>
    <w:link w:val="TitreCar"/>
    <w:uiPriority w:val="10"/>
    <w:qFormat/>
    <w:rsid w:val="00721D25"/>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21D25"/>
    <w:rPr>
      <w:rFonts w:eastAsiaTheme="majorEastAsia" w:cstheme="majorBidi"/>
      <w:color w:val="17365D" w:themeColor="text2" w:themeShade="BF"/>
      <w:spacing w:val="5"/>
      <w:kern w:val="28"/>
      <w:sz w:val="52"/>
      <w:szCs w:val="52"/>
    </w:rPr>
  </w:style>
  <w:style w:type="character" w:customStyle="1" w:styleId="Titre2Car">
    <w:name w:val="Titre 2 Car"/>
    <w:basedOn w:val="Policepardfaut"/>
    <w:link w:val="Titre2"/>
    <w:uiPriority w:val="9"/>
    <w:rsid w:val="00721D25"/>
    <w:rPr>
      <w:rFonts w:eastAsiaTheme="majorEastAsia" w:cstheme="majorBidi"/>
      <w:b/>
      <w:bCs/>
      <w:color w:val="4F81BD" w:themeColor="accent1"/>
      <w:sz w:val="26"/>
      <w:szCs w:val="26"/>
    </w:rPr>
  </w:style>
  <w:style w:type="paragraph" w:styleId="NormalWeb">
    <w:name w:val="Normal (Web)"/>
    <w:basedOn w:val="Normal"/>
    <w:uiPriority w:val="99"/>
    <w:semiHidden/>
    <w:unhideWhenUsed/>
    <w:rsid w:val="00721D25"/>
    <w:pPr>
      <w:spacing w:before="100" w:beforeAutospacing="1" w:after="100" w:afterAutospacing="1"/>
      <w:jc w:val="left"/>
    </w:pPr>
    <w:rPr>
      <w:rFonts w:ascii="Times New Roman" w:eastAsia="Times New Roman" w:hAnsi="Times New Roman" w:cs="Times New Roman"/>
      <w:color w:val="auto"/>
      <w:sz w:val="24"/>
      <w:szCs w:val="24"/>
      <w:lang w:eastAsia="fr-FR"/>
    </w:rPr>
  </w:style>
  <w:style w:type="character" w:customStyle="1" w:styleId="apple-converted-space">
    <w:name w:val="apple-converted-space"/>
    <w:basedOn w:val="Policepardfaut"/>
    <w:rsid w:val="00721D25"/>
  </w:style>
  <w:style w:type="character" w:styleId="lev">
    <w:name w:val="Strong"/>
    <w:basedOn w:val="Policepardfaut"/>
    <w:uiPriority w:val="22"/>
    <w:qFormat/>
    <w:rsid w:val="00721D25"/>
    <w:rPr>
      <w:b/>
      <w:bCs/>
    </w:rPr>
  </w:style>
  <w:style w:type="character" w:styleId="Lienhypertexte">
    <w:name w:val="Hyperlink"/>
    <w:basedOn w:val="Policepardfaut"/>
    <w:uiPriority w:val="99"/>
    <w:unhideWhenUsed/>
    <w:rsid w:val="00721D25"/>
    <w:rPr>
      <w:color w:val="0000FF"/>
      <w:u w:val="single"/>
    </w:rPr>
  </w:style>
  <w:style w:type="paragraph" w:styleId="Textedebulles">
    <w:name w:val="Balloon Text"/>
    <w:basedOn w:val="Normal"/>
    <w:link w:val="TextedebullesCar"/>
    <w:uiPriority w:val="99"/>
    <w:semiHidden/>
    <w:unhideWhenUsed/>
    <w:rsid w:val="00721D25"/>
    <w:rPr>
      <w:rFonts w:ascii="Tahoma" w:hAnsi="Tahoma" w:cs="Tahoma"/>
      <w:sz w:val="16"/>
      <w:szCs w:val="16"/>
    </w:rPr>
  </w:style>
  <w:style w:type="character" w:customStyle="1" w:styleId="TextedebullesCar">
    <w:name w:val="Texte de bulles Car"/>
    <w:basedOn w:val="Policepardfaut"/>
    <w:link w:val="Textedebulles"/>
    <w:uiPriority w:val="99"/>
    <w:semiHidden/>
    <w:rsid w:val="00721D25"/>
    <w:rPr>
      <w:rFonts w:ascii="Tahoma" w:hAnsi="Tahoma" w:cs="Tahoma"/>
      <w:sz w:val="16"/>
      <w:szCs w:val="16"/>
    </w:rPr>
  </w:style>
  <w:style w:type="paragraph" w:styleId="Paragraphedeliste">
    <w:name w:val="List Paragraph"/>
    <w:basedOn w:val="Normal"/>
    <w:uiPriority w:val="34"/>
    <w:qFormat/>
    <w:rsid w:val="00721D25"/>
    <w:pPr>
      <w:ind w:left="720"/>
      <w:contextualSpacing/>
    </w:pPr>
  </w:style>
  <w:style w:type="character" w:customStyle="1" w:styleId="Titre3Car">
    <w:name w:val="Titre 3 Car"/>
    <w:basedOn w:val="Policepardfaut"/>
    <w:link w:val="Titre3"/>
    <w:uiPriority w:val="9"/>
    <w:semiHidden/>
    <w:rsid w:val="001D6FC9"/>
    <w:rPr>
      <w:rFonts w:eastAsiaTheme="majorEastAsia"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0033905">
      <w:bodyDiv w:val="1"/>
      <w:marLeft w:val="0"/>
      <w:marRight w:val="0"/>
      <w:marTop w:val="0"/>
      <w:marBottom w:val="0"/>
      <w:divBdr>
        <w:top w:val="none" w:sz="0" w:space="0" w:color="auto"/>
        <w:left w:val="none" w:sz="0" w:space="0" w:color="auto"/>
        <w:bottom w:val="none" w:sz="0" w:space="0" w:color="auto"/>
        <w:right w:val="none" w:sz="0" w:space="0" w:color="auto"/>
      </w:divBdr>
      <w:divsChild>
        <w:div w:id="421949641">
          <w:marLeft w:val="0"/>
          <w:marRight w:val="0"/>
          <w:marTop w:val="0"/>
          <w:marBottom w:val="0"/>
          <w:divBdr>
            <w:top w:val="none" w:sz="0" w:space="0" w:color="auto"/>
            <w:left w:val="none" w:sz="0" w:space="0" w:color="auto"/>
            <w:bottom w:val="none" w:sz="0" w:space="0" w:color="auto"/>
            <w:right w:val="none" w:sz="0" w:space="0" w:color="auto"/>
          </w:divBdr>
          <w:divsChild>
            <w:div w:id="856970126">
              <w:marLeft w:val="0"/>
              <w:marRight w:val="0"/>
              <w:marTop w:val="0"/>
              <w:marBottom w:val="0"/>
              <w:divBdr>
                <w:top w:val="none" w:sz="0" w:space="0" w:color="auto"/>
                <w:left w:val="none" w:sz="0" w:space="0" w:color="auto"/>
                <w:bottom w:val="none" w:sz="0" w:space="0" w:color="auto"/>
                <w:right w:val="none" w:sz="0" w:space="0" w:color="auto"/>
              </w:divBdr>
            </w:div>
          </w:divsChild>
        </w:div>
        <w:div w:id="1868762043">
          <w:marLeft w:val="0"/>
          <w:marRight w:val="0"/>
          <w:marTop w:val="0"/>
          <w:marBottom w:val="0"/>
          <w:divBdr>
            <w:top w:val="none" w:sz="0" w:space="0" w:color="auto"/>
            <w:left w:val="none" w:sz="0" w:space="0" w:color="auto"/>
            <w:bottom w:val="none" w:sz="0" w:space="0" w:color="auto"/>
            <w:right w:val="none" w:sz="0" w:space="0" w:color="auto"/>
          </w:divBdr>
        </w:div>
      </w:divsChild>
    </w:div>
    <w:div w:id="99449417">
      <w:bodyDiv w:val="1"/>
      <w:marLeft w:val="0"/>
      <w:marRight w:val="0"/>
      <w:marTop w:val="0"/>
      <w:marBottom w:val="0"/>
      <w:divBdr>
        <w:top w:val="none" w:sz="0" w:space="0" w:color="auto"/>
        <w:left w:val="none" w:sz="0" w:space="0" w:color="auto"/>
        <w:bottom w:val="none" w:sz="0" w:space="0" w:color="auto"/>
        <w:right w:val="none" w:sz="0" w:space="0" w:color="auto"/>
      </w:divBdr>
    </w:div>
    <w:div w:id="109859577">
      <w:bodyDiv w:val="1"/>
      <w:marLeft w:val="0"/>
      <w:marRight w:val="0"/>
      <w:marTop w:val="0"/>
      <w:marBottom w:val="0"/>
      <w:divBdr>
        <w:top w:val="none" w:sz="0" w:space="0" w:color="auto"/>
        <w:left w:val="none" w:sz="0" w:space="0" w:color="auto"/>
        <w:bottom w:val="none" w:sz="0" w:space="0" w:color="auto"/>
        <w:right w:val="none" w:sz="0" w:space="0" w:color="auto"/>
      </w:divBdr>
    </w:div>
    <w:div w:id="128281844">
      <w:bodyDiv w:val="1"/>
      <w:marLeft w:val="0"/>
      <w:marRight w:val="0"/>
      <w:marTop w:val="0"/>
      <w:marBottom w:val="0"/>
      <w:divBdr>
        <w:top w:val="none" w:sz="0" w:space="0" w:color="auto"/>
        <w:left w:val="none" w:sz="0" w:space="0" w:color="auto"/>
        <w:bottom w:val="none" w:sz="0" w:space="0" w:color="auto"/>
        <w:right w:val="none" w:sz="0" w:space="0" w:color="auto"/>
      </w:divBdr>
    </w:div>
    <w:div w:id="171381562">
      <w:bodyDiv w:val="1"/>
      <w:marLeft w:val="0"/>
      <w:marRight w:val="0"/>
      <w:marTop w:val="0"/>
      <w:marBottom w:val="0"/>
      <w:divBdr>
        <w:top w:val="none" w:sz="0" w:space="0" w:color="auto"/>
        <w:left w:val="none" w:sz="0" w:space="0" w:color="auto"/>
        <w:bottom w:val="none" w:sz="0" w:space="0" w:color="auto"/>
        <w:right w:val="none" w:sz="0" w:space="0" w:color="auto"/>
      </w:divBdr>
    </w:div>
    <w:div w:id="221134567">
      <w:bodyDiv w:val="1"/>
      <w:marLeft w:val="0"/>
      <w:marRight w:val="0"/>
      <w:marTop w:val="0"/>
      <w:marBottom w:val="0"/>
      <w:divBdr>
        <w:top w:val="none" w:sz="0" w:space="0" w:color="auto"/>
        <w:left w:val="none" w:sz="0" w:space="0" w:color="auto"/>
        <w:bottom w:val="none" w:sz="0" w:space="0" w:color="auto"/>
        <w:right w:val="none" w:sz="0" w:space="0" w:color="auto"/>
      </w:divBdr>
      <w:divsChild>
        <w:div w:id="499348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24367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455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040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2807156">
      <w:bodyDiv w:val="1"/>
      <w:marLeft w:val="0"/>
      <w:marRight w:val="0"/>
      <w:marTop w:val="0"/>
      <w:marBottom w:val="0"/>
      <w:divBdr>
        <w:top w:val="none" w:sz="0" w:space="0" w:color="auto"/>
        <w:left w:val="none" w:sz="0" w:space="0" w:color="auto"/>
        <w:bottom w:val="none" w:sz="0" w:space="0" w:color="auto"/>
        <w:right w:val="none" w:sz="0" w:space="0" w:color="auto"/>
      </w:divBdr>
      <w:divsChild>
        <w:div w:id="225410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803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36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2836667">
          <w:blockQuote w:val="1"/>
          <w:marLeft w:val="720"/>
          <w:marRight w:val="720"/>
          <w:marTop w:val="100"/>
          <w:marBottom w:val="100"/>
          <w:divBdr>
            <w:top w:val="none" w:sz="0" w:space="0" w:color="auto"/>
            <w:left w:val="none" w:sz="0" w:space="0" w:color="auto"/>
            <w:bottom w:val="none" w:sz="0" w:space="0" w:color="auto"/>
            <w:right w:val="none" w:sz="0" w:space="0" w:color="auto"/>
          </w:divBdr>
        </w:div>
        <w:div w:id="45495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1056375">
      <w:bodyDiv w:val="1"/>
      <w:marLeft w:val="0"/>
      <w:marRight w:val="0"/>
      <w:marTop w:val="0"/>
      <w:marBottom w:val="0"/>
      <w:divBdr>
        <w:top w:val="none" w:sz="0" w:space="0" w:color="auto"/>
        <w:left w:val="none" w:sz="0" w:space="0" w:color="auto"/>
        <w:bottom w:val="none" w:sz="0" w:space="0" w:color="auto"/>
        <w:right w:val="none" w:sz="0" w:space="0" w:color="auto"/>
      </w:divBdr>
    </w:div>
    <w:div w:id="376203733">
      <w:bodyDiv w:val="1"/>
      <w:marLeft w:val="0"/>
      <w:marRight w:val="0"/>
      <w:marTop w:val="0"/>
      <w:marBottom w:val="0"/>
      <w:divBdr>
        <w:top w:val="none" w:sz="0" w:space="0" w:color="auto"/>
        <w:left w:val="none" w:sz="0" w:space="0" w:color="auto"/>
        <w:bottom w:val="none" w:sz="0" w:space="0" w:color="auto"/>
        <w:right w:val="none" w:sz="0" w:space="0" w:color="auto"/>
      </w:divBdr>
      <w:divsChild>
        <w:div w:id="1659068468">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9996445">
      <w:bodyDiv w:val="1"/>
      <w:marLeft w:val="0"/>
      <w:marRight w:val="0"/>
      <w:marTop w:val="0"/>
      <w:marBottom w:val="0"/>
      <w:divBdr>
        <w:top w:val="none" w:sz="0" w:space="0" w:color="auto"/>
        <w:left w:val="none" w:sz="0" w:space="0" w:color="auto"/>
        <w:bottom w:val="none" w:sz="0" w:space="0" w:color="auto"/>
        <w:right w:val="none" w:sz="0" w:space="0" w:color="auto"/>
      </w:divBdr>
    </w:div>
    <w:div w:id="629211447">
      <w:bodyDiv w:val="1"/>
      <w:marLeft w:val="0"/>
      <w:marRight w:val="0"/>
      <w:marTop w:val="0"/>
      <w:marBottom w:val="0"/>
      <w:divBdr>
        <w:top w:val="none" w:sz="0" w:space="0" w:color="auto"/>
        <w:left w:val="none" w:sz="0" w:space="0" w:color="auto"/>
        <w:bottom w:val="none" w:sz="0" w:space="0" w:color="auto"/>
        <w:right w:val="none" w:sz="0" w:space="0" w:color="auto"/>
      </w:divBdr>
    </w:div>
    <w:div w:id="686059347">
      <w:bodyDiv w:val="1"/>
      <w:marLeft w:val="0"/>
      <w:marRight w:val="0"/>
      <w:marTop w:val="0"/>
      <w:marBottom w:val="0"/>
      <w:divBdr>
        <w:top w:val="none" w:sz="0" w:space="0" w:color="auto"/>
        <w:left w:val="none" w:sz="0" w:space="0" w:color="auto"/>
        <w:bottom w:val="none" w:sz="0" w:space="0" w:color="auto"/>
        <w:right w:val="none" w:sz="0" w:space="0" w:color="auto"/>
      </w:divBdr>
    </w:div>
    <w:div w:id="687560643">
      <w:bodyDiv w:val="1"/>
      <w:marLeft w:val="0"/>
      <w:marRight w:val="0"/>
      <w:marTop w:val="0"/>
      <w:marBottom w:val="0"/>
      <w:divBdr>
        <w:top w:val="none" w:sz="0" w:space="0" w:color="auto"/>
        <w:left w:val="none" w:sz="0" w:space="0" w:color="auto"/>
        <w:bottom w:val="none" w:sz="0" w:space="0" w:color="auto"/>
        <w:right w:val="none" w:sz="0" w:space="0" w:color="auto"/>
      </w:divBdr>
    </w:div>
    <w:div w:id="833758977">
      <w:bodyDiv w:val="1"/>
      <w:marLeft w:val="0"/>
      <w:marRight w:val="0"/>
      <w:marTop w:val="0"/>
      <w:marBottom w:val="0"/>
      <w:divBdr>
        <w:top w:val="none" w:sz="0" w:space="0" w:color="auto"/>
        <w:left w:val="none" w:sz="0" w:space="0" w:color="auto"/>
        <w:bottom w:val="none" w:sz="0" w:space="0" w:color="auto"/>
        <w:right w:val="none" w:sz="0" w:space="0" w:color="auto"/>
      </w:divBdr>
    </w:div>
    <w:div w:id="842087926">
      <w:bodyDiv w:val="1"/>
      <w:marLeft w:val="0"/>
      <w:marRight w:val="0"/>
      <w:marTop w:val="0"/>
      <w:marBottom w:val="0"/>
      <w:divBdr>
        <w:top w:val="none" w:sz="0" w:space="0" w:color="auto"/>
        <w:left w:val="none" w:sz="0" w:space="0" w:color="auto"/>
        <w:bottom w:val="none" w:sz="0" w:space="0" w:color="auto"/>
        <w:right w:val="none" w:sz="0" w:space="0" w:color="auto"/>
      </w:divBdr>
      <w:divsChild>
        <w:div w:id="1031763131">
          <w:marLeft w:val="0"/>
          <w:marRight w:val="0"/>
          <w:marTop w:val="0"/>
          <w:marBottom w:val="0"/>
          <w:divBdr>
            <w:top w:val="none" w:sz="0" w:space="0" w:color="auto"/>
            <w:left w:val="none" w:sz="0" w:space="0" w:color="auto"/>
            <w:bottom w:val="none" w:sz="0" w:space="0" w:color="auto"/>
            <w:right w:val="none" w:sz="0" w:space="0" w:color="auto"/>
          </w:divBdr>
          <w:divsChild>
            <w:div w:id="1996297185">
              <w:marLeft w:val="0"/>
              <w:marRight w:val="0"/>
              <w:marTop w:val="0"/>
              <w:marBottom w:val="0"/>
              <w:divBdr>
                <w:top w:val="none" w:sz="0" w:space="0" w:color="auto"/>
                <w:left w:val="none" w:sz="0" w:space="0" w:color="auto"/>
                <w:bottom w:val="none" w:sz="0" w:space="0" w:color="auto"/>
                <w:right w:val="none" w:sz="0" w:space="0" w:color="auto"/>
              </w:divBdr>
            </w:div>
          </w:divsChild>
        </w:div>
        <w:div w:id="1523663234">
          <w:marLeft w:val="0"/>
          <w:marRight w:val="0"/>
          <w:marTop w:val="0"/>
          <w:marBottom w:val="0"/>
          <w:divBdr>
            <w:top w:val="none" w:sz="0" w:space="0" w:color="auto"/>
            <w:left w:val="none" w:sz="0" w:space="0" w:color="auto"/>
            <w:bottom w:val="none" w:sz="0" w:space="0" w:color="auto"/>
            <w:right w:val="none" w:sz="0" w:space="0" w:color="auto"/>
          </w:divBdr>
        </w:div>
      </w:divsChild>
    </w:div>
    <w:div w:id="945847279">
      <w:bodyDiv w:val="1"/>
      <w:marLeft w:val="0"/>
      <w:marRight w:val="0"/>
      <w:marTop w:val="0"/>
      <w:marBottom w:val="0"/>
      <w:divBdr>
        <w:top w:val="none" w:sz="0" w:space="0" w:color="auto"/>
        <w:left w:val="none" w:sz="0" w:space="0" w:color="auto"/>
        <w:bottom w:val="none" w:sz="0" w:space="0" w:color="auto"/>
        <w:right w:val="none" w:sz="0" w:space="0" w:color="auto"/>
      </w:divBdr>
      <w:divsChild>
        <w:div w:id="1087964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433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133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4959046">
      <w:bodyDiv w:val="1"/>
      <w:marLeft w:val="0"/>
      <w:marRight w:val="0"/>
      <w:marTop w:val="0"/>
      <w:marBottom w:val="0"/>
      <w:divBdr>
        <w:top w:val="none" w:sz="0" w:space="0" w:color="auto"/>
        <w:left w:val="none" w:sz="0" w:space="0" w:color="auto"/>
        <w:bottom w:val="none" w:sz="0" w:space="0" w:color="auto"/>
        <w:right w:val="none" w:sz="0" w:space="0" w:color="auto"/>
      </w:divBdr>
    </w:div>
    <w:div w:id="1068377686">
      <w:bodyDiv w:val="1"/>
      <w:marLeft w:val="0"/>
      <w:marRight w:val="0"/>
      <w:marTop w:val="0"/>
      <w:marBottom w:val="0"/>
      <w:divBdr>
        <w:top w:val="none" w:sz="0" w:space="0" w:color="auto"/>
        <w:left w:val="none" w:sz="0" w:space="0" w:color="auto"/>
        <w:bottom w:val="none" w:sz="0" w:space="0" w:color="auto"/>
        <w:right w:val="none" w:sz="0" w:space="0" w:color="auto"/>
      </w:divBdr>
    </w:div>
    <w:div w:id="1071584293">
      <w:bodyDiv w:val="1"/>
      <w:marLeft w:val="0"/>
      <w:marRight w:val="0"/>
      <w:marTop w:val="0"/>
      <w:marBottom w:val="0"/>
      <w:divBdr>
        <w:top w:val="none" w:sz="0" w:space="0" w:color="auto"/>
        <w:left w:val="none" w:sz="0" w:space="0" w:color="auto"/>
        <w:bottom w:val="none" w:sz="0" w:space="0" w:color="auto"/>
        <w:right w:val="none" w:sz="0" w:space="0" w:color="auto"/>
      </w:divBdr>
    </w:div>
    <w:div w:id="1076709989">
      <w:bodyDiv w:val="1"/>
      <w:marLeft w:val="0"/>
      <w:marRight w:val="0"/>
      <w:marTop w:val="0"/>
      <w:marBottom w:val="0"/>
      <w:divBdr>
        <w:top w:val="none" w:sz="0" w:space="0" w:color="auto"/>
        <w:left w:val="none" w:sz="0" w:space="0" w:color="auto"/>
        <w:bottom w:val="none" w:sz="0" w:space="0" w:color="auto"/>
        <w:right w:val="none" w:sz="0" w:space="0" w:color="auto"/>
      </w:divBdr>
      <w:divsChild>
        <w:div w:id="2825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53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263238">
          <w:blockQuote w:val="1"/>
          <w:marLeft w:val="720"/>
          <w:marRight w:val="720"/>
          <w:marTop w:val="100"/>
          <w:marBottom w:val="100"/>
          <w:divBdr>
            <w:top w:val="none" w:sz="0" w:space="0" w:color="auto"/>
            <w:left w:val="none" w:sz="0" w:space="0" w:color="auto"/>
            <w:bottom w:val="none" w:sz="0" w:space="0" w:color="auto"/>
            <w:right w:val="none" w:sz="0" w:space="0" w:color="auto"/>
          </w:divBdr>
        </w:div>
        <w:div w:id="9687018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5877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9306720">
      <w:bodyDiv w:val="1"/>
      <w:marLeft w:val="0"/>
      <w:marRight w:val="0"/>
      <w:marTop w:val="0"/>
      <w:marBottom w:val="0"/>
      <w:divBdr>
        <w:top w:val="none" w:sz="0" w:space="0" w:color="auto"/>
        <w:left w:val="none" w:sz="0" w:space="0" w:color="auto"/>
        <w:bottom w:val="none" w:sz="0" w:space="0" w:color="auto"/>
        <w:right w:val="none" w:sz="0" w:space="0" w:color="auto"/>
      </w:divBdr>
      <w:divsChild>
        <w:div w:id="185391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604154">
      <w:bodyDiv w:val="1"/>
      <w:marLeft w:val="0"/>
      <w:marRight w:val="0"/>
      <w:marTop w:val="0"/>
      <w:marBottom w:val="0"/>
      <w:divBdr>
        <w:top w:val="none" w:sz="0" w:space="0" w:color="auto"/>
        <w:left w:val="none" w:sz="0" w:space="0" w:color="auto"/>
        <w:bottom w:val="none" w:sz="0" w:space="0" w:color="auto"/>
        <w:right w:val="none" w:sz="0" w:space="0" w:color="auto"/>
      </w:divBdr>
      <w:divsChild>
        <w:div w:id="21906762">
          <w:marLeft w:val="0"/>
          <w:marRight w:val="0"/>
          <w:marTop w:val="0"/>
          <w:marBottom w:val="0"/>
          <w:divBdr>
            <w:top w:val="none" w:sz="0" w:space="0" w:color="auto"/>
            <w:left w:val="none" w:sz="0" w:space="0" w:color="auto"/>
            <w:bottom w:val="none" w:sz="0" w:space="0" w:color="auto"/>
            <w:right w:val="none" w:sz="0" w:space="0" w:color="auto"/>
          </w:divBdr>
        </w:div>
        <w:div w:id="1267153405">
          <w:marLeft w:val="0"/>
          <w:marRight w:val="0"/>
          <w:marTop w:val="0"/>
          <w:marBottom w:val="0"/>
          <w:divBdr>
            <w:top w:val="none" w:sz="0" w:space="0" w:color="auto"/>
            <w:left w:val="none" w:sz="0" w:space="0" w:color="auto"/>
            <w:bottom w:val="none" w:sz="0" w:space="0" w:color="auto"/>
            <w:right w:val="none" w:sz="0" w:space="0" w:color="auto"/>
          </w:divBdr>
        </w:div>
      </w:divsChild>
    </w:div>
    <w:div w:id="1196850078">
      <w:bodyDiv w:val="1"/>
      <w:marLeft w:val="0"/>
      <w:marRight w:val="0"/>
      <w:marTop w:val="0"/>
      <w:marBottom w:val="0"/>
      <w:divBdr>
        <w:top w:val="none" w:sz="0" w:space="0" w:color="auto"/>
        <w:left w:val="none" w:sz="0" w:space="0" w:color="auto"/>
        <w:bottom w:val="none" w:sz="0" w:space="0" w:color="auto"/>
        <w:right w:val="none" w:sz="0" w:space="0" w:color="auto"/>
      </w:divBdr>
      <w:divsChild>
        <w:div w:id="1787893766">
          <w:blockQuote w:val="1"/>
          <w:marLeft w:val="720"/>
          <w:marRight w:val="720"/>
          <w:marTop w:val="100"/>
          <w:marBottom w:val="100"/>
          <w:divBdr>
            <w:top w:val="none" w:sz="0" w:space="0" w:color="auto"/>
            <w:left w:val="none" w:sz="0" w:space="0" w:color="auto"/>
            <w:bottom w:val="none" w:sz="0" w:space="0" w:color="auto"/>
            <w:right w:val="none" w:sz="0" w:space="0" w:color="auto"/>
          </w:divBdr>
        </w:div>
        <w:div w:id="57254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008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58508">
      <w:bodyDiv w:val="1"/>
      <w:marLeft w:val="0"/>
      <w:marRight w:val="0"/>
      <w:marTop w:val="0"/>
      <w:marBottom w:val="0"/>
      <w:divBdr>
        <w:top w:val="none" w:sz="0" w:space="0" w:color="auto"/>
        <w:left w:val="none" w:sz="0" w:space="0" w:color="auto"/>
        <w:bottom w:val="none" w:sz="0" w:space="0" w:color="auto"/>
        <w:right w:val="none" w:sz="0" w:space="0" w:color="auto"/>
      </w:divBdr>
      <w:divsChild>
        <w:div w:id="2102024864">
          <w:marLeft w:val="0"/>
          <w:marRight w:val="0"/>
          <w:marTop w:val="0"/>
          <w:marBottom w:val="0"/>
          <w:divBdr>
            <w:top w:val="none" w:sz="0" w:space="0" w:color="auto"/>
            <w:left w:val="none" w:sz="0" w:space="0" w:color="auto"/>
            <w:bottom w:val="none" w:sz="0" w:space="0" w:color="auto"/>
            <w:right w:val="none" w:sz="0" w:space="0" w:color="auto"/>
          </w:divBdr>
        </w:div>
        <w:div w:id="1243222673">
          <w:marLeft w:val="0"/>
          <w:marRight w:val="0"/>
          <w:marTop w:val="0"/>
          <w:marBottom w:val="0"/>
          <w:divBdr>
            <w:top w:val="none" w:sz="0" w:space="0" w:color="auto"/>
            <w:left w:val="none" w:sz="0" w:space="0" w:color="auto"/>
            <w:bottom w:val="none" w:sz="0" w:space="0" w:color="auto"/>
            <w:right w:val="none" w:sz="0" w:space="0" w:color="auto"/>
          </w:divBdr>
        </w:div>
      </w:divsChild>
    </w:div>
    <w:div w:id="1425416091">
      <w:bodyDiv w:val="1"/>
      <w:marLeft w:val="0"/>
      <w:marRight w:val="0"/>
      <w:marTop w:val="0"/>
      <w:marBottom w:val="0"/>
      <w:divBdr>
        <w:top w:val="none" w:sz="0" w:space="0" w:color="auto"/>
        <w:left w:val="none" w:sz="0" w:space="0" w:color="auto"/>
        <w:bottom w:val="none" w:sz="0" w:space="0" w:color="auto"/>
        <w:right w:val="none" w:sz="0" w:space="0" w:color="auto"/>
      </w:divBdr>
      <w:divsChild>
        <w:div w:id="485365971">
          <w:marLeft w:val="0"/>
          <w:marRight w:val="0"/>
          <w:marTop w:val="0"/>
          <w:marBottom w:val="0"/>
          <w:divBdr>
            <w:top w:val="none" w:sz="0" w:space="0" w:color="auto"/>
            <w:left w:val="none" w:sz="0" w:space="0" w:color="auto"/>
            <w:bottom w:val="none" w:sz="0" w:space="0" w:color="auto"/>
            <w:right w:val="none" w:sz="0" w:space="0" w:color="auto"/>
          </w:divBdr>
          <w:divsChild>
            <w:div w:id="1062874159">
              <w:marLeft w:val="0"/>
              <w:marRight w:val="0"/>
              <w:marTop w:val="0"/>
              <w:marBottom w:val="0"/>
              <w:divBdr>
                <w:top w:val="none" w:sz="0" w:space="0" w:color="auto"/>
                <w:left w:val="none" w:sz="0" w:space="0" w:color="auto"/>
                <w:bottom w:val="none" w:sz="0" w:space="0" w:color="auto"/>
                <w:right w:val="none" w:sz="0" w:space="0" w:color="auto"/>
              </w:divBdr>
            </w:div>
          </w:divsChild>
        </w:div>
        <w:div w:id="1854761570">
          <w:marLeft w:val="0"/>
          <w:marRight w:val="0"/>
          <w:marTop w:val="0"/>
          <w:marBottom w:val="0"/>
          <w:divBdr>
            <w:top w:val="none" w:sz="0" w:space="0" w:color="auto"/>
            <w:left w:val="none" w:sz="0" w:space="0" w:color="auto"/>
            <w:bottom w:val="none" w:sz="0" w:space="0" w:color="auto"/>
            <w:right w:val="none" w:sz="0" w:space="0" w:color="auto"/>
          </w:divBdr>
        </w:div>
      </w:divsChild>
    </w:div>
    <w:div w:id="1434059061">
      <w:bodyDiv w:val="1"/>
      <w:marLeft w:val="0"/>
      <w:marRight w:val="0"/>
      <w:marTop w:val="0"/>
      <w:marBottom w:val="0"/>
      <w:divBdr>
        <w:top w:val="none" w:sz="0" w:space="0" w:color="auto"/>
        <w:left w:val="none" w:sz="0" w:space="0" w:color="auto"/>
        <w:bottom w:val="none" w:sz="0" w:space="0" w:color="auto"/>
        <w:right w:val="none" w:sz="0" w:space="0" w:color="auto"/>
      </w:divBdr>
    </w:div>
    <w:div w:id="1566601301">
      <w:bodyDiv w:val="1"/>
      <w:marLeft w:val="0"/>
      <w:marRight w:val="0"/>
      <w:marTop w:val="0"/>
      <w:marBottom w:val="0"/>
      <w:divBdr>
        <w:top w:val="none" w:sz="0" w:space="0" w:color="auto"/>
        <w:left w:val="none" w:sz="0" w:space="0" w:color="auto"/>
        <w:bottom w:val="none" w:sz="0" w:space="0" w:color="auto"/>
        <w:right w:val="none" w:sz="0" w:space="0" w:color="auto"/>
      </w:divBdr>
    </w:div>
    <w:div w:id="1872107044">
      <w:bodyDiv w:val="1"/>
      <w:marLeft w:val="0"/>
      <w:marRight w:val="0"/>
      <w:marTop w:val="0"/>
      <w:marBottom w:val="0"/>
      <w:divBdr>
        <w:top w:val="none" w:sz="0" w:space="0" w:color="auto"/>
        <w:left w:val="none" w:sz="0" w:space="0" w:color="auto"/>
        <w:bottom w:val="none" w:sz="0" w:space="0" w:color="auto"/>
        <w:right w:val="none" w:sz="0" w:space="0" w:color="auto"/>
      </w:divBdr>
    </w:div>
    <w:div w:id="1902982143">
      <w:bodyDiv w:val="1"/>
      <w:marLeft w:val="0"/>
      <w:marRight w:val="0"/>
      <w:marTop w:val="0"/>
      <w:marBottom w:val="0"/>
      <w:divBdr>
        <w:top w:val="none" w:sz="0" w:space="0" w:color="auto"/>
        <w:left w:val="none" w:sz="0" w:space="0" w:color="auto"/>
        <w:bottom w:val="none" w:sz="0" w:space="0" w:color="auto"/>
        <w:right w:val="none" w:sz="0" w:space="0" w:color="auto"/>
      </w:divBdr>
      <w:divsChild>
        <w:div w:id="2053966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39288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28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3134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006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
    <w:div w:id="2024016785">
      <w:bodyDiv w:val="1"/>
      <w:marLeft w:val="0"/>
      <w:marRight w:val="0"/>
      <w:marTop w:val="0"/>
      <w:marBottom w:val="0"/>
      <w:divBdr>
        <w:top w:val="none" w:sz="0" w:space="0" w:color="auto"/>
        <w:left w:val="none" w:sz="0" w:space="0" w:color="auto"/>
        <w:bottom w:val="none" w:sz="0" w:space="0" w:color="auto"/>
        <w:right w:val="none" w:sz="0" w:space="0" w:color="auto"/>
      </w:divBdr>
      <w:divsChild>
        <w:div w:id="2141220721">
          <w:marLeft w:val="0"/>
          <w:marRight w:val="0"/>
          <w:marTop w:val="0"/>
          <w:marBottom w:val="0"/>
          <w:divBdr>
            <w:top w:val="none" w:sz="0" w:space="0" w:color="auto"/>
            <w:left w:val="none" w:sz="0" w:space="0" w:color="auto"/>
            <w:bottom w:val="none" w:sz="0" w:space="0" w:color="auto"/>
            <w:right w:val="none" w:sz="0" w:space="0" w:color="auto"/>
          </w:divBdr>
          <w:divsChild>
            <w:div w:id="1587035831">
              <w:marLeft w:val="0"/>
              <w:marRight w:val="0"/>
              <w:marTop w:val="0"/>
              <w:marBottom w:val="0"/>
              <w:divBdr>
                <w:top w:val="none" w:sz="0" w:space="0" w:color="auto"/>
                <w:left w:val="none" w:sz="0" w:space="0" w:color="auto"/>
                <w:bottom w:val="none" w:sz="0" w:space="0" w:color="auto"/>
                <w:right w:val="none" w:sz="0" w:space="0" w:color="auto"/>
              </w:divBdr>
            </w:div>
          </w:divsChild>
        </w:div>
        <w:div w:id="1510292637">
          <w:marLeft w:val="0"/>
          <w:marRight w:val="0"/>
          <w:marTop w:val="0"/>
          <w:marBottom w:val="0"/>
          <w:divBdr>
            <w:top w:val="none" w:sz="0" w:space="0" w:color="auto"/>
            <w:left w:val="none" w:sz="0" w:space="0" w:color="auto"/>
            <w:bottom w:val="none" w:sz="0" w:space="0" w:color="auto"/>
            <w:right w:val="none" w:sz="0" w:space="0" w:color="auto"/>
          </w:divBdr>
        </w:div>
      </w:divsChild>
    </w:div>
    <w:div w:id="2027099810">
      <w:bodyDiv w:val="1"/>
      <w:marLeft w:val="0"/>
      <w:marRight w:val="0"/>
      <w:marTop w:val="0"/>
      <w:marBottom w:val="0"/>
      <w:divBdr>
        <w:top w:val="none" w:sz="0" w:space="0" w:color="auto"/>
        <w:left w:val="none" w:sz="0" w:space="0" w:color="auto"/>
        <w:bottom w:val="none" w:sz="0" w:space="0" w:color="auto"/>
        <w:right w:val="none" w:sz="0" w:space="0" w:color="auto"/>
      </w:divBdr>
    </w:div>
    <w:div w:id="2032341175">
      <w:bodyDiv w:val="1"/>
      <w:marLeft w:val="0"/>
      <w:marRight w:val="0"/>
      <w:marTop w:val="0"/>
      <w:marBottom w:val="0"/>
      <w:divBdr>
        <w:top w:val="none" w:sz="0" w:space="0" w:color="auto"/>
        <w:left w:val="none" w:sz="0" w:space="0" w:color="auto"/>
        <w:bottom w:val="none" w:sz="0" w:space="0" w:color="auto"/>
        <w:right w:val="none" w:sz="0" w:space="0" w:color="auto"/>
      </w:divBdr>
      <w:divsChild>
        <w:div w:id="960500333">
          <w:marLeft w:val="0"/>
          <w:marRight w:val="0"/>
          <w:marTop w:val="0"/>
          <w:marBottom w:val="0"/>
          <w:divBdr>
            <w:top w:val="none" w:sz="0" w:space="0" w:color="auto"/>
            <w:left w:val="none" w:sz="0" w:space="0" w:color="auto"/>
            <w:bottom w:val="none" w:sz="0" w:space="0" w:color="auto"/>
            <w:right w:val="none" w:sz="0" w:space="0" w:color="auto"/>
          </w:divBdr>
          <w:divsChild>
            <w:div w:id="489057813">
              <w:marLeft w:val="0"/>
              <w:marRight w:val="0"/>
              <w:marTop w:val="0"/>
              <w:marBottom w:val="0"/>
              <w:divBdr>
                <w:top w:val="none" w:sz="0" w:space="0" w:color="auto"/>
                <w:left w:val="none" w:sz="0" w:space="0" w:color="auto"/>
                <w:bottom w:val="none" w:sz="0" w:space="0" w:color="auto"/>
                <w:right w:val="none" w:sz="0" w:space="0" w:color="auto"/>
              </w:divBdr>
            </w:div>
          </w:divsChild>
        </w:div>
        <w:div w:id="1956407413">
          <w:marLeft w:val="0"/>
          <w:marRight w:val="0"/>
          <w:marTop w:val="0"/>
          <w:marBottom w:val="0"/>
          <w:divBdr>
            <w:top w:val="none" w:sz="0" w:space="0" w:color="auto"/>
            <w:left w:val="none" w:sz="0" w:space="0" w:color="auto"/>
            <w:bottom w:val="none" w:sz="0" w:space="0" w:color="auto"/>
            <w:right w:val="none" w:sz="0" w:space="0" w:color="auto"/>
          </w:divBdr>
        </w:div>
      </w:divsChild>
    </w:div>
    <w:div w:id="205005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hyperlink" Target="http://tam.10doigts.fr/ciseaux-ergonomique-tout-usage-gp2171.aspx" TargetMode="External"/><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www.teteamodeler.com/boiteaoutils/image/image22/serpent2-11.jpg"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535353"/>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317</Words>
  <Characters>1747</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PcBureau</dc:creator>
  <cp:lastModifiedBy>PcBureau</cp:lastModifiedBy>
  <cp:revision>2</cp:revision>
  <dcterms:created xsi:type="dcterms:W3CDTF">2013-07-19T10:01:00Z</dcterms:created>
  <dcterms:modified xsi:type="dcterms:W3CDTF">2013-07-19T10:01:00Z</dcterms:modified>
</cp:coreProperties>
</file>