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D268E" w14:textId="77777777" w:rsidR="00714288" w:rsidRDefault="00F75837" w:rsidP="00F75837">
      <w:pPr>
        <w:pStyle w:val="Titre"/>
      </w:pPr>
      <w:r>
        <w:t>TD - Transmission de puissance</w:t>
      </w:r>
    </w:p>
    <w:p w14:paraId="6A8CEB60" w14:textId="77777777" w:rsidR="00F75837" w:rsidRDefault="00F75837" w:rsidP="00F75837">
      <w:pPr>
        <w:pStyle w:val="Sous-titre"/>
        <w:spacing w:after="360"/>
      </w:pPr>
      <w:r>
        <w:t>Réducteur pour moteur triphasé (engrenages, vis-écrou, courroie)</w:t>
      </w:r>
    </w:p>
    <w:p w14:paraId="3B2EC141" w14:textId="77777777" w:rsidR="00F75837" w:rsidRPr="00F75837" w:rsidRDefault="00F75837" w:rsidP="00F75837">
      <w:pPr>
        <w:spacing w:after="240"/>
      </w:pPr>
      <w:r w:rsidRPr="00F75837">
        <w:t>Un moteur électrique asynchrone triphasé (</w:t>
      </w:r>
      <w:r w:rsidRPr="00F75837">
        <w:rPr>
          <w:b/>
          <w:bCs/>
        </w:rPr>
        <w:t>P</w:t>
      </w:r>
      <w:r w:rsidRPr="00F75837">
        <w:rPr>
          <w:b/>
          <w:bCs/>
          <w:vertAlign w:val="subscript"/>
        </w:rPr>
        <w:t>el</w:t>
      </w:r>
      <w:r w:rsidRPr="00F75837">
        <w:rPr>
          <w:b/>
          <w:bCs/>
        </w:rPr>
        <w:t xml:space="preserve"> = 2500W</w:t>
      </w:r>
      <w:r w:rsidRPr="00F75837">
        <w:t>) tourne à la vitesse</w:t>
      </w:r>
      <w:r>
        <w:br/>
      </w:r>
      <w:r w:rsidRPr="00F75837">
        <w:rPr>
          <w:b/>
          <w:bCs/>
        </w:rPr>
        <w:t>N</w:t>
      </w:r>
      <w:r w:rsidRPr="000061CA">
        <w:rPr>
          <w:b/>
          <w:bCs/>
          <w:vertAlign w:val="subscript"/>
        </w:rPr>
        <w:t>m</w:t>
      </w:r>
      <w:r w:rsidR="000061CA">
        <w:rPr>
          <w:b/>
          <w:bCs/>
        </w:rPr>
        <w:t xml:space="preserve"> </w:t>
      </w:r>
      <w:r w:rsidRPr="00F75837">
        <w:rPr>
          <w:b/>
          <w:bCs/>
        </w:rPr>
        <w:t>= N</w:t>
      </w:r>
      <w:r w:rsidRPr="000061CA">
        <w:rPr>
          <w:b/>
          <w:bCs/>
          <w:vertAlign w:val="subscript"/>
        </w:rPr>
        <w:t>1</w:t>
      </w:r>
      <w:r w:rsidRPr="00F75837">
        <w:rPr>
          <w:b/>
          <w:bCs/>
        </w:rPr>
        <w:t xml:space="preserve">= 3500 tr/min </w:t>
      </w:r>
      <w:r w:rsidRPr="00F75837">
        <w:t>et entraîne une vis sans fin (1).</w:t>
      </w:r>
    </w:p>
    <w:p w14:paraId="0BB8AC5D" w14:textId="510F9C35" w:rsidR="00F75837" w:rsidRPr="00F75837" w:rsidRDefault="00F75837" w:rsidP="00F75837">
      <w:pPr>
        <w:spacing w:after="240"/>
      </w:pPr>
      <w:r w:rsidRPr="00F75837">
        <w:t xml:space="preserve">Le mouvement de rotation de la vis sans fin (1) est transmis à l’arbre de sortie de la poulie (8) par la chaîne cinématique composée de </w:t>
      </w:r>
      <w:r w:rsidRPr="00F75837">
        <w:rPr>
          <w:b/>
          <w:bCs/>
        </w:rPr>
        <w:t xml:space="preserve">3 sous-ensembles </w:t>
      </w:r>
      <w:r w:rsidRPr="00F75837">
        <w:t>A,</w:t>
      </w:r>
      <w:r>
        <w:t xml:space="preserve"> </w:t>
      </w:r>
      <w:r w:rsidR="00903E51">
        <w:t>B et C :</w:t>
      </w:r>
    </w:p>
    <w:p w14:paraId="46B925C8" w14:textId="10BC6A60" w:rsidR="00F75837" w:rsidRPr="00F75837" w:rsidRDefault="00F75837" w:rsidP="00F75837">
      <w:pPr>
        <w:spacing w:after="240"/>
      </w:pPr>
      <w:r w:rsidRPr="00F75837">
        <w:rPr>
          <w:b/>
          <w:bCs/>
        </w:rPr>
        <w:t xml:space="preserve">A </w:t>
      </w:r>
      <w:r w:rsidRPr="00F75837">
        <w:t xml:space="preserve">: Un </w:t>
      </w:r>
      <w:r w:rsidRPr="00F75837">
        <w:rPr>
          <w:b/>
          <w:bCs/>
        </w:rPr>
        <w:t xml:space="preserve">engrenage roue et vis sans fin </w:t>
      </w:r>
      <w:r w:rsidR="00903E51">
        <w:t>(1) et (2)</w:t>
      </w:r>
      <w:r w:rsidR="00903E51">
        <w:br/>
      </w:r>
      <w:r w:rsidRPr="00F75837">
        <w:rPr>
          <w:b/>
          <w:bCs/>
        </w:rPr>
        <w:t xml:space="preserve">B </w:t>
      </w:r>
      <w:r w:rsidRPr="00F75837">
        <w:t xml:space="preserve">: Un </w:t>
      </w:r>
      <w:r w:rsidRPr="00F75837">
        <w:rPr>
          <w:b/>
          <w:bCs/>
        </w:rPr>
        <w:t xml:space="preserve">train d’engrenages </w:t>
      </w:r>
      <w:r w:rsidR="00903E51">
        <w:t>parallèles (3), (4), (5), (6)</w:t>
      </w:r>
      <w:r w:rsidR="00903E51">
        <w:br/>
      </w:r>
      <w:r w:rsidRPr="00F75837">
        <w:rPr>
          <w:b/>
          <w:bCs/>
        </w:rPr>
        <w:t xml:space="preserve">C </w:t>
      </w:r>
      <w:r w:rsidRPr="00F75837">
        <w:t xml:space="preserve">: Un ensemble </w:t>
      </w:r>
      <w:r w:rsidRPr="00F75837">
        <w:rPr>
          <w:b/>
          <w:bCs/>
        </w:rPr>
        <w:t xml:space="preserve">poulies-courroie </w:t>
      </w:r>
      <w:r w:rsidRPr="00F75837">
        <w:t>(7) et (8)</w:t>
      </w:r>
    </w:p>
    <w:p w14:paraId="47EB33C3" w14:textId="2DF2E8C3" w:rsidR="00F75837" w:rsidRPr="00F75837" w:rsidRDefault="00903E51" w:rsidP="00F75837">
      <w:pPr>
        <w:spacing w:after="240"/>
      </w:pPr>
      <w:r>
        <w:rPr>
          <w:bCs/>
        </w:rPr>
        <w:t>On donne</w:t>
      </w:r>
      <w:r w:rsidRPr="00F75837">
        <w:t xml:space="preserve"> </w:t>
      </w:r>
      <w:r>
        <w:t>l</w:t>
      </w:r>
      <w:bookmarkStart w:id="0" w:name="_GoBack"/>
      <w:bookmarkEnd w:id="0"/>
      <w:r w:rsidR="00F75837" w:rsidRPr="00F75837">
        <w:t>e schéma cinématique et les caractéristiques des différents éléments de la chaîne cinématique de</w:t>
      </w:r>
      <w:r w:rsidR="00F75837">
        <w:t xml:space="preserve"> </w:t>
      </w:r>
      <w:r w:rsidR="00F75837" w:rsidRPr="00F75837">
        <w:t>transmission de mouvement :</w:t>
      </w:r>
    </w:p>
    <w:p w14:paraId="252D8BF8" w14:textId="77777777" w:rsidR="00F75837" w:rsidRPr="00F75837" w:rsidRDefault="00F75837" w:rsidP="00F75837">
      <w:pPr>
        <w:spacing w:after="240"/>
      </w:pPr>
      <w:r>
        <w:rPr>
          <w:noProof/>
        </w:rPr>
        <w:drawing>
          <wp:inline distT="0" distB="0" distL="0" distR="0" wp14:anchorId="7329D34C" wp14:editId="269C0F16">
            <wp:extent cx="5735955" cy="2031365"/>
            <wp:effectExtent l="0" t="0" r="4445" b="635"/>
            <wp:docPr id="233" name="Image 233" descr="Macintosh SSD:Users:tomduf:Desktop:Capture d’écran 2014-01-08 à 22.05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Macintosh SSD:Users:tomduf:Desktop:Capture d’écran 2014-01-08 à 22.05.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837">
        <w:t>Les caractéristiques des différents éléments sont :</w:t>
      </w:r>
    </w:p>
    <w:p w14:paraId="5F5F718C" w14:textId="77777777" w:rsidR="00F75837" w:rsidRDefault="00F75837" w:rsidP="00F75837">
      <w:pPr>
        <w:spacing w:after="240"/>
      </w:pPr>
      <w:r>
        <w:rPr>
          <w:noProof/>
        </w:rPr>
        <w:drawing>
          <wp:inline distT="0" distB="0" distL="0" distR="0" wp14:anchorId="4BFB77DD" wp14:editId="09322DF5">
            <wp:extent cx="5741035" cy="1917065"/>
            <wp:effectExtent l="0" t="0" r="0" b="0"/>
            <wp:docPr id="234" name="Image 234" descr="Macintosh SSD:Users:tomduf:Desktop:Capture d’écran 2014-01-08 à 22.05.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Macintosh SSD:Users:tomduf:Desktop:Capture d’écran 2014-01-08 à 22.05.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3FA7F" w14:textId="77777777" w:rsidR="00F75837" w:rsidRPr="00F75837" w:rsidRDefault="00F75837" w:rsidP="00F75837">
      <w:pPr>
        <w:spacing w:after="240"/>
      </w:pPr>
      <w:r w:rsidRPr="00F75837">
        <w:rPr>
          <w:b/>
          <w:bCs/>
        </w:rPr>
        <w:t xml:space="preserve">Question : </w:t>
      </w:r>
      <w:r w:rsidRPr="00F75837">
        <w:t>Calculez et complétez les valeurs manquantes dans le synoptique de la chaîne d’énergie ci-dessus. Justifiez tous les calculs.</w:t>
      </w:r>
    </w:p>
    <w:p w14:paraId="26FDD6E5" w14:textId="77777777" w:rsidR="00F75837" w:rsidRPr="00F75837" w:rsidRDefault="00F75837" w:rsidP="00F75837">
      <w:pPr>
        <w:spacing w:after="240"/>
      </w:pPr>
    </w:p>
    <w:sectPr w:rsidR="00F75837" w:rsidRPr="00F75837" w:rsidSect="001B4F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51FC4"/>
    <w:multiLevelType w:val="hybridMultilevel"/>
    <w:tmpl w:val="191ED476"/>
    <w:lvl w:ilvl="0" w:tplc="F892A582">
      <w:start w:val="1"/>
      <w:numFmt w:val="decimal"/>
      <w:pStyle w:val="Question"/>
      <w:lvlText w:val="Q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37"/>
    <w:rsid w:val="000061CA"/>
    <w:rsid w:val="001534AD"/>
    <w:rsid w:val="001B4F11"/>
    <w:rsid w:val="00714288"/>
    <w:rsid w:val="00903E51"/>
    <w:rsid w:val="00F7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E2C6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Question">
    <w:name w:val="Question"/>
    <w:basedOn w:val="Paragraphedeliste"/>
    <w:autoRedefine/>
    <w:qFormat/>
    <w:rsid w:val="001534AD"/>
    <w:pPr>
      <w:numPr>
        <w:numId w:val="2"/>
      </w:numPr>
      <w:spacing w:before="120" w:after="120"/>
    </w:pPr>
  </w:style>
  <w:style w:type="paragraph" w:styleId="Paragraphedeliste">
    <w:name w:val="List Paragraph"/>
    <w:basedOn w:val="Normal"/>
    <w:uiPriority w:val="34"/>
    <w:qFormat/>
    <w:rsid w:val="001534A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758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58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58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75837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8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837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Question">
    <w:name w:val="Question"/>
    <w:basedOn w:val="Paragraphedeliste"/>
    <w:autoRedefine/>
    <w:qFormat/>
    <w:rsid w:val="001534AD"/>
    <w:pPr>
      <w:numPr>
        <w:numId w:val="2"/>
      </w:numPr>
      <w:spacing w:before="120" w:after="120"/>
    </w:pPr>
  </w:style>
  <w:style w:type="paragraph" w:styleId="Paragraphedeliste">
    <w:name w:val="List Paragraph"/>
    <w:basedOn w:val="Normal"/>
    <w:uiPriority w:val="34"/>
    <w:qFormat/>
    <w:rsid w:val="001534A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758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58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58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75837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8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837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742</Characters>
  <Application>Microsoft Macintosh Word</Application>
  <DocSecurity>0</DocSecurity>
  <Lines>25</Lines>
  <Paragraphs>27</Paragraphs>
  <ScaleCrop>false</ScaleCrop>
  <Company>Education Nationale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DUFOUR</dc:creator>
  <cp:keywords/>
  <dc:description/>
  <cp:lastModifiedBy>Thomas DUFOUR</cp:lastModifiedBy>
  <cp:revision>3</cp:revision>
  <dcterms:created xsi:type="dcterms:W3CDTF">2014-01-08T21:02:00Z</dcterms:created>
  <dcterms:modified xsi:type="dcterms:W3CDTF">2014-01-08T21:11:00Z</dcterms:modified>
</cp:coreProperties>
</file>