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1CD8">
      <w:pPr>
        <w:jc w:val="center"/>
        <w:rPr>
          <w:b/>
          <w:bCs/>
          <w:sz w:val="22"/>
          <w:szCs w:val="22"/>
        </w:rPr>
      </w:pPr>
      <w:r>
        <w:rPr>
          <w:b/>
          <w:bCs/>
          <w:noProof/>
          <w:sz w:val="22"/>
          <w:szCs w:val="22"/>
        </w:rPr>
        <w:pict>
          <v:shapetype id="_x0000_t202" coordsize="21600,21600" o:spt="202" path="m,l,21600r21600,l21600,xe">
            <v:stroke joinstyle="miter"/>
            <v:path gradientshapeok="t" o:connecttype="rect"/>
          </v:shapetype>
          <v:shape id="_x0000_s1055" type="#_x0000_t202" style="position:absolute;left:0;text-align:left;margin-left:-65pt;margin-top:-15.3pt;width:3in;height:54pt;z-index:251659264" strokecolor="white">
            <v:textbox>
              <w:txbxContent>
                <w:p w:rsidR="00000000" w:rsidRDefault="00E51CD8">
                  <w:pPr>
                    <w:jc w:val="center"/>
                    <w:rPr>
                      <w:b/>
                      <w:bCs/>
                      <w:i/>
                      <w:iCs/>
                      <w:smallCaps/>
                      <w:shadow/>
                      <w:sz w:val="28"/>
                    </w:rPr>
                  </w:pPr>
                  <w:r>
                    <w:rPr>
                      <w:b/>
                      <w:bCs/>
                      <w:i/>
                      <w:iCs/>
                      <w:smallCaps/>
                      <w:shadow/>
                      <w:sz w:val="28"/>
                    </w:rPr>
                    <w:t>Association Marocaine de Solidarité et de Développement</w:t>
                  </w:r>
                </w:p>
                <w:p w:rsidR="00000000" w:rsidRDefault="00E51CD8">
                  <w:pPr>
                    <w:jc w:val="center"/>
                    <w:rPr>
                      <w:b/>
                      <w:bCs/>
                      <w:i/>
                      <w:iCs/>
                      <w:smallCaps/>
                      <w:shadow/>
                      <w:sz w:val="28"/>
                    </w:rPr>
                  </w:pPr>
                  <w:r>
                    <w:rPr>
                      <w:b/>
                      <w:bCs/>
                      <w:i/>
                      <w:iCs/>
                      <w:smallCaps/>
                      <w:shadow/>
                      <w:sz w:val="28"/>
                    </w:rPr>
                    <w:t>AMSED</w:t>
                  </w:r>
                </w:p>
              </w:txbxContent>
            </v:textbox>
          </v:shape>
        </w:pict>
      </w:r>
      <w:r>
        <w:rPr>
          <w:b/>
          <w:bCs/>
          <w:noProof/>
          <w:sz w:val="22"/>
          <w:szCs w:val="22"/>
        </w:rPr>
        <w:pict>
          <v:shape id="_x0000_s1056" type="#_x0000_t202" style="position:absolute;left:0;text-align:left;margin-left:315pt;margin-top:-18.3pt;width:207pt;height:54pt;z-index:251660288" strokecolor="white">
            <v:textbox>
              <w:txbxContent>
                <w:p w:rsidR="00000000" w:rsidRDefault="00E51CD8">
                  <w:pPr>
                    <w:jc w:val="center"/>
                    <w:rPr>
                      <w:b/>
                      <w:bCs/>
                      <w:i/>
                      <w:iCs/>
                      <w:smallCaps/>
                      <w:shadow/>
                      <w:sz w:val="28"/>
                    </w:rPr>
                  </w:pPr>
                  <w:r>
                    <w:rPr>
                      <w:b/>
                      <w:bCs/>
                      <w:i/>
                      <w:iCs/>
                      <w:smallCaps/>
                      <w:shadow/>
                      <w:sz w:val="28"/>
                    </w:rPr>
                    <w:t>Association Marocaine d’appui à la promotion de petite entreprise</w:t>
                  </w:r>
                </w:p>
                <w:p w:rsidR="00000000" w:rsidRDefault="00E51CD8">
                  <w:pPr>
                    <w:jc w:val="center"/>
                    <w:rPr>
                      <w:b/>
                      <w:bCs/>
                      <w:i/>
                      <w:iCs/>
                      <w:smallCaps/>
                      <w:shadow/>
                      <w:sz w:val="28"/>
                    </w:rPr>
                  </w:pPr>
                  <w:r>
                    <w:rPr>
                      <w:b/>
                      <w:bCs/>
                      <w:i/>
                      <w:iCs/>
                      <w:smallCaps/>
                      <w:shadow/>
                      <w:sz w:val="28"/>
                    </w:rPr>
                    <w:t>Amappe</w:t>
                  </w:r>
                </w:p>
              </w:txbxContent>
            </v:textbox>
          </v:shape>
        </w:pict>
      </w: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r>
        <w:rPr>
          <w:b/>
          <w:bCs/>
          <w:noProof/>
          <w:sz w:val="22"/>
          <w:szCs w:val="22"/>
        </w:rPr>
        <w:pict>
          <v:line id="_x0000_s1060" style="position:absolute;left:0;text-align:left;z-index:251664384" from="-77.5pt,3.4pt" to="534.5pt,3.4pt" strokeweight="6pt">
            <v:stroke r:id="rId7" o:title="" color2="#333" filltype="pattern"/>
          </v:line>
        </w:pict>
      </w: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p>
    <w:p w:rsidR="00000000" w:rsidRDefault="00E51CD8">
      <w:pPr>
        <w:jc w:val="center"/>
        <w:rPr>
          <w:b/>
          <w:bCs/>
          <w:sz w:val="22"/>
          <w:szCs w:val="22"/>
        </w:rPr>
      </w:pPr>
      <w:r>
        <w:rPr>
          <w:b/>
          <w:bCs/>
          <w:noProof/>
          <w:sz w:val="22"/>
          <w:szCs w:val="22"/>
        </w:rPr>
        <w:pict>
          <v:shape id="_x0000_s1059" type="#_x0000_t202" style="position:absolute;left:0;text-align:left;margin-left:92.5pt;margin-top:1.8pt;width:300pt;height:46.4pt;z-index:251663360" strokecolor="white">
            <v:textbox>
              <w:txbxContent>
                <w:p w:rsidR="00000000" w:rsidRDefault="00E51CD8">
                  <w:pPr>
                    <w:jc w:val="center"/>
                    <w:rPr>
                      <w:b/>
                      <w:bCs/>
                      <w:i/>
                      <w:iCs/>
                      <w:smallCaps/>
                      <w:shadow/>
                      <w:sz w:val="36"/>
                      <w:szCs w:val="36"/>
                    </w:rPr>
                  </w:pPr>
                  <w:r>
                    <w:rPr>
                      <w:b/>
                      <w:bCs/>
                      <w:i/>
                      <w:iCs/>
                      <w:smallCaps/>
                      <w:shadow/>
                      <w:sz w:val="36"/>
                      <w:szCs w:val="36"/>
                    </w:rPr>
                    <w:t>Guide pratiqu</w:t>
                  </w:r>
                  <w:r>
                    <w:rPr>
                      <w:b/>
                      <w:bCs/>
                      <w:i/>
                      <w:iCs/>
                      <w:smallCaps/>
                      <w:shadow/>
                      <w:sz w:val="36"/>
                      <w:szCs w:val="36"/>
                    </w:rPr>
                    <w:t xml:space="preserve">e d’information </w:t>
                  </w:r>
                </w:p>
                <w:p w:rsidR="00000000" w:rsidRDefault="00E51CD8">
                  <w:pPr>
                    <w:jc w:val="center"/>
                    <w:rPr>
                      <w:b/>
                      <w:bCs/>
                      <w:i/>
                      <w:iCs/>
                      <w:smallCaps/>
                      <w:shadow/>
                      <w:sz w:val="36"/>
                      <w:szCs w:val="36"/>
                    </w:rPr>
                  </w:pPr>
                  <w:r>
                    <w:rPr>
                      <w:b/>
                      <w:bCs/>
                      <w:i/>
                      <w:iCs/>
                      <w:smallCaps/>
                      <w:shadow/>
                      <w:sz w:val="36"/>
                      <w:szCs w:val="36"/>
                    </w:rPr>
                    <w:t>des associarions</w:t>
                  </w:r>
                </w:p>
              </w:txbxContent>
            </v:textbox>
          </v:shape>
        </w:pict>
      </w:r>
    </w:p>
    <w:p w:rsidR="00000000" w:rsidRDefault="00E51CD8">
      <w:pPr>
        <w:jc w:val="center"/>
        <w:rPr>
          <w:b/>
          <w:bCs/>
          <w:sz w:val="22"/>
          <w:szCs w:val="22"/>
        </w:rPr>
      </w:pPr>
    </w:p>
    <w:p w:rsidR="00000000" w:rsidRDefault="00E51CD8">
      <w:pPr>
        <w:jc w:val="center"/>
        <w:rPr>
          <w:b/>
          <w:bCs/>
          <w:sz w:val="22"/>
          <w:szCs w:val="22"/>
        </w:rPr>
      </w:pPr>
    </w:p>
    <w:p w:rsidR="00000000" w:rsidRDefault="00E51CD8">
      <w:pPr>
        <w:rPr>
          <w:b/>
          <w:bCs/>
          <w:sz w:val="8"/>
          <w:szCs w:val="8"/>
          <w:u w:val="single"/>
        </w:rPr>
      </w:pPr>
      <w:r>
        <w:rPr>
          <w:b/>
          <w:bCs/>
          <w:noProof/>
          <w:u w:val="single"/>
        </w:rPr>
        <w:pict>
          <v:shape id="_x0000_s1057" type="#_x0000_t202" style="position:absolute;margin-left:-25pt;margin-top:65.9pt;width:512pt;height:113.95pt;z-index:251661312" strokecolor="white">
            <v:textbox style="mso-next-textbox:#_x0000_s1057">
              <w:txbxContent>
                <w:p w:rsidR="00000000" w:rsidRDefault="00C2095C">
                  <w:pPr>
                    <w:rPr>
                      <w:b/>
                      <w:bCs/>
                      <w:i/>
                      <w:iCs/>
                    </w:rPr>
                  </w:pPr>
                  <w:r>
                    <w:rPr>
                      <w:b/>
                      <w:bCs/>
                      <w:i/>
                      <w:iCs/>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97pt;height:106pt" fillcolor="#330" stroked="f">
                        <v:shadow on="t" color="#b2b2b2" opacity="52429f" offset="3pt"/>
                        <v:textpath style="font-family:&quot;Times New Roman&quot;;font-size:28pt;font-weight:bold;font-style:italic;v-text-kern:t" trim="t" fitpath="t" xscale="f" string="Aspects juridiques, &#10;réglementaires et fonctionnels des associations"/>
                      </v:shape>
                    </w:pict>
                  </w:r>
                </w:p>
              </w:txbxContent>
            </v:textbox>
          </v:shape>
        </w:pict>
      </w:r>
      <w:r>
        <w:rPr>
          <w:b/>
          <w:bCs/>
          <w:noProof/>
          <w:u w:val="single"/>
        </w:rPr>
        <w:pict>
          <v:shape id="_x0000_s1058" type="#_x0000_t202" style="position:absolute;margin-left:405pt;margin-top:436.65pt;width:108pt;height:27pt;z-index:251662336" strokecolor="white">
            <v:textbox>
              <w:txbxContent>
                <w:p w:rsidR="00000000" w:rsidRDefault="00E51CD8">
                  <w:pPr>
                    <w:rPr>
                      <w:b/>
                      <w:i/>
                      <w:smallCaps/>
                      <w:sz w:val="26"/>
                      <w:szCs w:val="26"/>
                    </w:rPr>
                  </w:pPr>
                  <w:r>
                    <w:rPr>
                      <w:b/>
                      <w:i/>
                      <w:smallCaps/>
                      <w:sz w:val="26"/>
                      <w:szCs w:val="26"/>
                    </w:rPr>
                    <w:t>Février 2005</w:t>
                  </w:r>
                </w:p>
              </w:txbxContent>
            </v:textbox>
          </v:shape>
        </w:pict>
      </w:r>
      <w:r>
        <w:rPr>
          <w:b/>
          <w:bCs/>
          <w:noProof/>
          <w:sz w:val="22"/>
          <w:szCs w:val="22"/>
        </w:rPr>
        <w:pict>
          <v:line id="_x0000_s1061" style="position:absolute;z-index:251665408" from="-75pt,422.85pt" to="537pt,422.85pt" strokeweight="6pt">
            <v:stroke r:id="rId7" o:title="" color2="#333" filltype="pattern"/>
          </v:line>
        </w:pict>
      </w:r>
      <w:r>
        <w:rPr>
          <w:b/>
          <w:bCs/>
          <w:u w:val="single"/>
        </w:rPr>
        <w:br w:type="page"/>
      </w:r>
    </w:p>
    <w:p w:rsidR="00000000" w:rsidRDefault="00E51CD8">
      <w:pPr>
        <w:pStyle w:val="Titre1"/>
        <w:pBdr>
          <w:top w:val="single" w:sz="12" w:space="1" w:color="auto" w:shadow="1"/>
          <w:left w:val="single" w:sz="12" w:space="4" w:color="auto" w:shadow="1"/>
          <w:bottom w:val="single" w:sz="12" w:space="1" w:color="auto" w:shadow="1"/>
          <w:right w:val="single" w:sz="12" w:space="4" w:color="auto" w:shadow="1"/>
        </w:pBdr>
        <w:ind w:left="-50"/>
        <w:jc w:val="center"/>
        <w:rPr>
          <w:rFonts w:ascii="Arial Narrow" w:hAnsi="Arial Narrow"/>
          <w:sz w:val="26"/>
        </w:rPr>
      </w:pPr>
      <w:r>
        <w:rPr>
          <w:rFonts w:ascii="Arial Narrow" w:hAnsi="Arial Narrow"/>
          <w:sz w:val="26"/>
        </w:rPr>
        <w:t xml:space="preserve">I / LES ASPECTS JURIDIQUES ET REGLEMENTAIRE D’UNE ASSOCIATION </w:t>
      </w:r>
    </w:p>
    <w:p w:rsidR="00000000" w:rsidRDefault="00E51CD8">
      <w:pPr>
        <w:pStyle w:val="Textedebulles"/>
        <w:rPr>
          <w:rFonts w:ascii="Arial Narrow" w:hAnsi="Arial Narrow" w:cs="Times New Roman"/>
          <w:szCs w:val="20"/>
        </w:rPr>
      </w:pPr>
    </w:p>
    <w:p w:rsidR="00000000" w:rsidRDefault="00E51CD8">
      <w:pPr>
        <w:pStyle w:val="Textedebulles"/>
        <w:rPr>
          <w:rFonts w:ascii="Arial Narrow" w:hAnsi="Arial Narrow" w:cs="Times New Roman"/>
          <w:szCs w:val="20"/>
        </w:rPr>
      </w:pPr>
    </w:p>
    <w:p w:rsidR="00000000" w:rsidRDefault="00E51CD8">
      <w:pPr>
        <w:pStyle w:val="Textedebulles"/>
        <w:ind w:firstLine="500"/>
        <w:rPr>
          <w:rFonts w:ascii="Arial Narrow" w:hAnsi="Arial Narrow" w:cs="Times New Roman"/>
          <w:b/>
          <w:bCs/>
          <w:sz w:val="26"/>
          <w:szCs w:val="20"/>
          <w:u w:val="single"/>
        </w:rPr>
      </w:pPr>
      <w:r>
        <w:rPr>
          <w:rFonts w:ascii="Arial Narrow" w:hAnsi="Arial Narrow" w:cs="Times New Roman"/>
          <w:b/>
          <w:bCs/>
          <w:sz w:val="26"/>
          <w:szCs w:val="20"/>
          <w:u w:val="single"/>
        </w:rPr>
        <w:t>INTRODUCTION :</w:t>
      </w:r>
    </w:p>
    <w:p w:rsidR="00000000" w:rsidRDefault="00E51CD8">
      <w:pPr>
        <w:pStyle w:val="Textedebulles"/>
        <w:rPr>
          <w:rFonts w:ascii="Arial Narrow" w:hAnsi="Arial Narrow" w:cs="Times New Roman"/>
          <w:sz w:val="26"/>
          <w:szCs w:val="20"/>
        </w:rPr>
      </w:pPr>
    </w:p>
    <w:p w:rsidR="00000000" w:rsidRDefault="00E51CD8">
      <w:pPr>
        <w:pStyle w:val="Textedebulles"/>
        <w:ind w:left="-50"/>
        <w:rPr>
          <w:rFonts w:ascii="Arial Narrow" w:hAnsi="Arial Narrow" w:cs="Times New Roman"/>
          <w:sz w:val="26"/>
          <w:szCs w:val="20"/>
        </w:rPr>
      </w:pPr>
      <w:r>
        <w:rPr>
          <w:rFonts w:ascii="Arial Narrow" w:hAnsi="Arial Narrow" w:cs="Times New Roman"/>
          <w:sz w:val="26"/>
          <w:szCs w:val="20"/>
        </w:rPr>
        <w:t>Pourquoi créer une association ?</w:t>
      </w:r>
    </w:p>
    <w:p w:rsidR="00000000" w:rsidRDefault="00E51CD8">
      <w:pPr>
        <w:pStyle w:val="Textedebulles"/>
        <w:ind w:left="-50"/>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 xml:space="preserve">Face aux forces et aléas de la mondialisation et devant l’ampleur des problèmes socio-économiques et culturels </w:t>
      </w:r>
      <w:r>
        <w:rPr>
          <w:rFonts w:ascii="Arial Narrow" w:hAnsi="Arial Narrow" w:cs="Times New Roman"/>
          <w:sz w:val="26"/>
          <w:szCs w:val="20"/>
        </w:rPr>
        <w:t>qu’elle engendre, les associations fondées sur des valeurs de solidarités, de démocratie, d’autonomie et de responsabilité peuvent constituer un contre poids à ces forces en jouant un rôle important dans la dynamique de développement durable.</w:t>
      </w:r>
    </w:p>
    <w:p w:rsidR="00000000" w:rsidRDefault="00E51CD8">
      <w:pPr>
        <w:pStyle w:val="Textedebulles"/>
        <w:ind w:left="-50"/>
        <w:jc w:val="both"/>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Autrefois, l</w:t>
      </w:r>
      <w:r>
        <w:rPr>
          <w:rFonts w:ascii="Arial Narrow" w:hAnsi="Arial Narrow" w:cs="Times New Roman"/>
          <w:sz w:val="26"/>
          <w:szCs w:val="20"/>
        </w:rPr>
        <w:t>a sphère d’intervention des associations au Maroc se limitait exclusivement aux activités caritatives, culturelles, artistiques et sportives qui ne devraient procurer à ses membres que des satisfactions morales.</w:t>
      </w:r>
    </w:p>
    <w:p w:rsidR="00000000" w:rsidRDefault="00E51CD8">
      <w:pPr>
        <w:pStyle w:val="Textedebulles"/>
        <w:ind w:left="-50"/>
        <w:jc w:val="both"/>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 xml:space="preserve">Actuellement, l’association est de plus en </w:t>
      </w:r>
      <w:r>
        <w:rPr>
          <w:rFonts w:ascii="Arial Narrow" w:hAnsi="Arial Narrow" w:cs="Times New Roman"/>
          <w:sz w:val="26"/>
          <w:szCs w:val="20"/>
        </w:rPr>
        <w:t>plus sollicitée pour servir de support institutionnel à des activités socio-économiques, sanitaires, environnementales…etc. Elles inscrivent leurs actions dans l’effort national de lutte contre la pauvreté, de l’exclusion, de la préservation de l’environne</w:t>
      </w:r>
      <w:r>
        <w:rPr>
          <w:rFonts w:ascii="Arial Narrow" w:hAnsi="Arial Narrow" w:cs="Times New Roman"/>
          <w:sz w:val="26"/>
          <w:szCs w:val="20"/>
        </w:rPr>
        <w:t>ment, de l’intégration de la femme dans le développement, de droit de l’Homme, d’alimentation en eau…etc.</w:t>
      </w:r>
    </w:p>
    <w:p w:rsidR="00000000" w:rsidRDefault="00E51CD8">
      <w:pPr>
        <w:pStyle w:val="Textedebulles"/>
        <w:ind w:left="-50"/>
        <w:jc w:val="both"/>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Elles sont devenus un enjeu important par la satisfaction des besoins sociaux et apparaissent comme l’un des outils permettant de construire une soci</w:t>
      </w:r>
      <w:r>
        <w:rPr>
          <w:rFonts w:ascii="Arial Narrow" w:hAnsi="Arial Narrow" w:cs="Times New Roman"/>
          <w:sz w:val="26"/>
          <w:szCs w:val="20"/>
        </w:rPr>
        <w:t>été civile autonome et responsable.</w:t>
      </w:r>
    </w:p>
    <w:p w:rsidR="00000000" w:rsidRDefault="00E51CD8">
      <w:pPr>
        <w:pStyle w:val="Textedebulles"/>
        <w:ind w:left="-50"/>
        <w:jc w:val="both"/>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De part leur caractère spécifique, elles poursuivent plusieurs finalités : D’abord développer la démocratie, défendre les droits de l’homme, renforcer la capacité d’autogestion de la population, favoriser les initiative</w:t>
      </w:r>
      <w:r>
        <w:rPr>
          <w:rFonts w:ascii="Arial Narrow" w:hAnsi="Arial Narrow" w:cs="Times New Roman"/>
          <w:sz w:val="26"/>
          <w:szCs w:val="20"/>
        </w:rPr>
        <w:t>s propres de la population, soutenir les populations démunies (handicapés, enfants abandonnés ou exploités), renforcer les liens sociaux…etc.</w:t>
      </w:r>
    </w:p>
    <w:p w:rsidR="00000000" w:rsidRDefault="00E51CD8">
      <w:pPr>
        <w:pStyle w:val="Textedebulles"/>
        <w:ind w:left="-50"/>
        <w:jc w:val="both"/>
        <w:rPr>
          <w:rFonts w:ascii="Arial Narrow" w:hAnsi="Arial Narrow" w:cs="Times New Roman"/>
          <w:sz w:val="26"/>
          <w:szCs w:val="20"/>
        </w:rPr>
      </w:pPr>
    </w:p>
    <w:p w:rsidR="00000000" w:rsidRDefault="00E51CD8">
      <w:pPr>
        <w:pStyle w:val="Textedebulles"/>
        <w:ind w:left="-50"/>
        <w:jc w:val="both"/>
        <w:rPr>
          <w:rFonts w:ascii="Arial Narrow" w:hAnsi="Arial Narrow" w:cs="Times New Roman"/>
          <w:sz w:val="26"/>
          <w:szCs w:val="20"/>
        </w:rPr>
      </w:pPr>
      <w:r>
        <w:rPr>
          <w:rFonts w:ascii="Arial Narrow" w:hAnsi="Arial Narrow" w:cs="Times New Roman"/>
          <w:sz w:val="26"/>
          <w:szCs w:val="20"/>
        </w:rPr>
        <w:t>En plus, les associations du fait de leurs liens de proximité avec les populations cibles, représentent un outils</w:t>
      </w:r>
      <w:r>
        <w:rPr>
          <w:rFonts w:ascii="Arial Narrow" w:hAnsi="Arial Narrow" w:cs="Times New Roman"/>
          <w:sz w:val="26"/>
          <w:szCs w:val="20"/>
        </w:rPr>
        <w:t xml:space="preserve"> de choix pour mieux répondre aux attentes et aux besoins de ces dernières afin de compléter les efforts et le travail accompli par l’Etat. Elles sont le porte- parole des populations et leurs catalyseurs. Elles les aident à s’organiser afin de leurs donne</w:t>
      </w:r>
      <w:r>
        <w:rPr>
          <w:rFonts w:ascii="Arial Narrow" w:hAnsi="Arial Narrow" w:cs="Times New Roman"/>
          <w:sz w:val="26"/>
          <w:szCs w:val="20"/>
        </w:rPr>
        <w:t xml:space="preserve">r les moyens et les outils nécessaires pour participer de manière active et volontaire à leur propre développement.…etc. Bref, les associations sont devenues des acteurs incontournables de développement au Maroc. </w:t>
      </w:r>
    </w:p>
    <w:p w:rsidR="00000000" w:rsidRDefault="00E51CD8">
      <w:pPr>
        <w:pStyle w:val="Textedebulles"/>
        <w:ind w:left="-50"/>
        <w:jc w:val="both"/>
        <w:rPr>
          <w:rFonts w:ascii="Arial Narrow" w:hAnsi="Arial Narrow" w:cs="Times New Roman"/>
          <w:sz w:val="26"/>
          <w:szCs w:val="20"/>
        </w:rPr>
      </w:pPr>
    </w:p>
    <w:p w:rsidR="00000000" w:rsidRDefault="00E51CD8">
      <w:pPr>
        <w:pStyle w:val="Titre1"/>
        <w:ind w:firstLine="500"/>
        <w:rPr>
          <w:rFonts w:ascii="Arial Narrow" w:hAnsi="Arial Narrow"/>
          <w:sz w:val="26"/>
          <w:u w:val="single"/>
        </w:rPr>
      </w:pPr>
      <w:r>
        <w:rPr>
          <w:rFonts w:ascii="Arial Narrow" w:hAnsi="Arial Narrow"/>
          <w:sz w:val="26"/>
          <w:u w:val="single"/>
        </w:rPr>
        <w:t>1/ ASSOCIATION ET SES CARACTERISTIQUES</w:t>
      </w:r>
    </w:p>
    <w:p w:rsidR="00000000" w:rsidRDefault="00E51CD8">
      <w:pPr>
        <w:rPr>
          <w:rFonts w:ascii="Arial Narrow" w:hAnsi="Arial Narrow"/>
          <w:b/>
          <w:bCs/>
          <w:sz w:val="16"/>
        </w:rPr>
      </w:pPr>
    </w:p>
    <w:p w:rsidR="00000000" w:rsidRDefault="00E51CD8">
      <w:pPr>
        <w:ind w:left="708"/>
        <w:rPr>
          <w:rFonts w:ascii="Arial Narrow" w:hAnsi="Arial Narrow"/>
          <w:b/>
          <w:bCs/>
          <w:sz w:val="26"/>
          <w:u w:val="single"/>
        </w:rPr>
      </w:pPr>
      <w:r>
        <w:rPr>
          <w:rFonts w:ascii="Arial Narrow" w:hAnsi="Arial Narrow"/>
          <w:b/>
          <w:bCs/>
          <w:sz w:val="26"/>
          <w:u w:val="single"/>
        </w:rPr>
        <w:t>1</w:t>
      </w:r>
      <w:r>
        <w:rPr>
          <w:rFonts w:ascii="Arial Narrow" w:hAnsi="Arial Narrow"/>
          <w:b/>
          <w:bCs/>
          <w:sz w:val="26"/>
          <w:u w:val="single"/>
        </w:rPr>
        <w:t>-1- Définition :</w:t>
      </w:r>
    </w:p>
    <w:p w:rsidR="00000000" w:rsidRDefault="00E51CD8">
      <w:pPr>
        <w:rPr>
          <w:rFonts w:ascii="Arial Narrow" w:hAnsi="Arial Narrow"/>
          <w:b/>
          <w:bCs/>
          <w:sz w:val="12"/>
        </w:rPr>
      </w:pPr>
    </w:p>
    <w:p w:rsidR="00000000" w:rsidRDefault="00E51CD8">
      <w:pPr>
        <w:pStyle w:val="Normalcentr"/>
        <w:jc w:val="both"/>
      </w:pPr>
      <w:r>
        <w:t>L’article premier du dahir du 15 novembre 1958 réglementant le droit des associations au Maroc tel qu’il a modifié et complété stipule que :</w:t>
      </w:r>
    </w:p>
    <w:p w:rsidR="00000000" w:rsidRDefault="00E51CD8">
      <w:pPr>
        <w:ind w:left="700"/>
        <w:rPr>
          <w:rFonts w:ascii="Arial Narrow" w:hAnsi="Arial Narrow"/>
          <w:sz w:val="12"/>
        </w:rPr>
      </w:pPr>
    </w:p>
    <w:p w:rsidR="00000000" w:rsidRDefault="00E51CD8">
      <w:pPr>
        <w:pStyle w:val="Corpsdetexte"/>
        <w:ind w:left="180"/>
        <w:jc w:val="both"/>
        <w:rPr>
          <w:rFonts w:ascii="Arial Narrow" w:hAnsi="Arial Narrow"/>
          <w:b/>
          <w:bCs/>
          <w:i/>
          <w:iCs/>
          <w:sz w:val="26"/>
        </w:rPr>
      </w:pPr>
      <w:r>
        <w:rPr>
          <w:rFonts w:ascii="Arial Narrow" w:hAnsi="Arial Narrow"/>
          <w:b/>
          <w:bCs/>
          <w:i/>
          <w:iCs/>
          <w:noProof/>
        </w:rPr>
        <w:pict>
          <v:shape id="_x0000_s1062" type="#_x0000_t202" style="position:absolute;left:0;text-align:left;margin-left:-15pt;margin-top:.9pt;width:487.5pt;height:56.1pt;z-index:251666432" strokeweight="1pt">
            <v:textbox>
              <w:txbxContent>
                <w:p w:rsidR="00000000" w:rsidRDefault="00E51CD8">
                  <w:pPr>
                    <w:jc w:val="both"/>
                    <w:rPr>
                      <w:rFonts w:ascii="Arial Narrow" w:hAnsi="Arial Narrow"/>
                      <w:b/>
                      <w:bCs/>
                      <w:i/>
                      <w:iCs/>
                      <w:sz w:val="24"/>
                    </w:rPr>
                  </w:pPr>
                  <w:r>
                    <w:rPr>
                      <w:rFonts w:ascii="Arial Narrow" w:hAnsi="Arial Narrow"/>
                      <w:b/>
                      <w:bCs/>
                      <w:i/>
                      <w:iCs/>
                      <w:sz w:val="24"/>
                    </w:rPr>
                    <w:t>« L ‘Association est la convention par laquelle deux ou plusieurs personnes mettent en commun, d’une façon permanente, leurs connaissances ou leurs activités dans un but autre que de partager des bénéfices »</w:t>
                  </w:r>
                </w:p>
                <w:p w:rsidR="00000000" w:rsidRDefault="00E51CD8">
                  <w:pPr>
                    <w:jc w:val="both"/>
                    <w:rPr>
                      <w:sz w:val="24"/>
                    </w:rPr>
                  </w:pPr>
                </w:p>
              </w:txbxContent>
            </v:textbox>
          </v:shape>
        </w:pict>
      </w:r>
    </w:p>
    <w:p w:rsidR="00000000" w:rsidRDefault="00E51CD8">
      <w:pPr>
        <w:pStyle w:val="Corpsdetexte"/>
        <w:ind w:left="180"/>
        <w:jc w:val="both"/>
        <w:rPr>
          <w:rFonts w:ascii="Arial Narrow" w:hAnsi="Arial Narrow"/>
          <w:b/>
          <w:bCs/>
          <w:i/>
          <w:iCs/>
          <w:sz w:val="26"/>
        </w:rPr>
      </w:pPr>
    </w:p>
    <w:p w:rsidR="00000000" w:rsidRDefault="00E51CD8">
      <w:pPr>
        <w:pStyle w:val="Corpsdetexte"/>
        <w:ind w:left="180"/>
        <w:jc w:val="both"/>
        <w:rPr>
          <w:rFonts w:ascii="Arial Narrow" w:hAnsi="Arial Narrow"/>
          <w:b/>
          <w:bCs/>
          <w:i/>
          <w:iCs/>
          <w:sz w:val="26"/>
        </w:rPr>
      </w:pPr>
    </w:p>
    <w:p w:rsidR="00000000" w:rsidRDefault="00E51CD8">
      <w:pPr>
        <w:ind w:left="850"/>
        <w:rPr>
          <w:rFonts w:ascii="Arial Narrow" w:hAnsi="Arial Narrow"/>
          <w:b/>
          <w:bCs/>
          <w:sz w:val="16"/>
          <w:u w:val="single"/>
        </w:rPr>
      </w:pPr>
    </w:p>
    <w:p w:rsidR="00000000" w:rsidRDefault="00E51CD8">
      <w:pPr>
        <w:ind w:left="708"/>
        <w:rPr>
          <w:rFonts w:ascii="Arial Narrow" w:hAnsi="Arial Narrow"/>
          <w:b/>
          <w:bCs/>
          <w:sz w:val="12"/>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26"/>
          <w:u w:val="single"/>
        </w:rPr>
      </w:pPr>
      <w:r>
        <w:rPr>
          <w:rFonts w:ascii="Arial Narrow" w:hAnsi="Arial Narrow"/>
          <w:b/>
          <w:bCs/>
          <w:sz w:val="26"/>
          <w:u w:val="single"/>
        </w:rPr>
        <w:t>1-2- Caractéristiques :</w:t>
      </w:r>
    </w:p>
    <w:p w:rsidR="00000000" w:rsidRDefault="00E51CD8">
      <w:pPr>
        <w:ind w:left="700"/>
        <w:rPr>
          <w:rFonts w:ascii="Arial Narrow" w:hAnsi="Arial Narrow"/>
          <w:sz w:val="12"/>
        </w:rPr>
      </w:pPr>
    </w:p>
    <w:p w:rsidR="00000000" w:rsidRDefault="00E51CD8">
      <w:pPr>
        <w:ind w:left="-50"/>
        <w:rPr>
          <w:rFonts w:ascii="Arial Narrow" w:hAnsi="Arial Narrow"/>
          <w:sz w:val="26"/>
        </w:rPr>
      </w:pPr>
      <w:r>
        <w:rPr>
          <w:rFonts w:ascii="Arial Narrow" w:hAnsi="Arial Narrow"/>
          <w:sz w:val="26"/>
        </w:rPr>
        <w:t>Au vu de cet article :</w:t>
      </w:r>
    </w:p>
    <w:p w:rsidR="00000000" w:rsidRDefault="00E51CD8" w:rsidP="00E51CD8">
      <w:pPr>
        <w:numPr>
          <w:ilvl w:val="0"/>
          <w:numId w:val="1"/>
        </w:numPr>
        <w:tabs>
          <w:tab w:val="clear" w:pos="720"/>
          <w:tab w:val="num" w:pos="950"/>
        </w:tabs>
        <w:ind w:left="0" w:firstLine="0"/>
        <w:jc w:val="both"/>
        <w:rPr>
          <w:rFonts w:ascii="Arial Narrow" w:hAnsi="Arial Narrow"/>
          <w:sz w:val="26"/>
        </w:rPr>
      </w:pPr>
      <w:r>
        <w:rPr>
          <w:rFonts w:ascii="Arial Narrow" w:hAnsi="Arial Narrow"/>
          <w:b/>
          <w:bCs/>
          <w:sz w:val="26"/>
        </w:rPr>
        <w:t>L’association est une convention, un</w:t>
      </w:r>
      <w:r>
        <w:rPr>
          <w:rFonts w:ascii="Arial Narrow" w:hAnsi="Arial Narrow"/>
          <w:b/>
          <w:bCs/>
          <w:sz w:val="26"/>
        </w:rPr>
        <w:t xml:space="preserve"> contrat de droit privé</w:t>
      </w:r>
      <w:r>
        <w:rPr>
          <w:rFonts w:ascii="Arial Narrow" w:hAnsi="Arial Narrow"/>
          <w:sz w:val="26"/>
        </w:rPr>
        <w:t xml:space="preserve"> entre deux personnes physiques ou morales au moins. En général, un contrat d’association n’est pas formalisé par un écrit. Ce sont les statuts et les formalités légales de constitution qui permettent d’apporter la preuve de l’existe</w:t>
      </w:r>
      <w:r>
        <w:rPr>
          <w:rFonts w:ascii="Arial Narrow" w:hAnsi="Arial Narrow"/>
          <w:sz w:val="26"/>
        </w:rPr>
        <w:t>nce de cette convention.</w:t>
      </w:r>
    </w:p>
    <w:p w:rsidR="00000000" w:rsidRDefault="00E51CD8">
      <w:pPr>
        <w:ind w:left="700"/>
        <w:jc w:val="both"/>
        <w:rPr>
          <w:rFonts w:ascii="Arial Narrow" w:hAnsi="Arial Narrow"/>
          <w:sz w:val="12"/>
        </w:rPr>
      </w:pPr>
    </w:p>
    <w:p w:rsidR="00000000" w:rsidRDefault="00E51CD8" w:rsidP="00E51CD8">
      <w:pPr>
        <w:numPr>
          <w:ilvl w:val="0"/>
          <w:numId w:val="1"/>
        </w:numPr>
        <w:tabs>
          <w:tab w:val="clear" w:pos="720"/>
          <w:tab w:val="num" w:pos="950"/>
        </w:tabs>
        <w:ind w:left="0" w:firstLine="0"/>
        <w:jc w:val="both"/>
        <w:rPr>
          <w:rFonts w:ascii="Arial Narrow" w:hAnsi="Arial Narrow"/>
          <w:sz w:val="26"/>
        </w:rPr>
      </w:pPr>
      <w:r>
        <w:rPr>
          <w:rFonts w:ascii="Arial Narrow" w:hAnsi="Arial Narrow"/>
          <w:b/>
          <w:bCs/>
          <w:sz w:val="26"/>
        </w:rPr>
        <w:t xml:space="preserve">C’est un groupement permanent </w:t>
      </w:r>
      <w:r>
        <w:rPr>
          <w:rFonts w:ascii="Arial Narrow" w:hAnsi="Arial Narrow"/>
          <w:sz w:val="26"/>
        </w:rPr>
        <w:t>c’est à dire même si les membres de l’association changent l’association poursuit son fonctionnement. La notion de permanence en matière juridique est destinée à distinguer le contrat d’association de</w:t>
      </w:r>
      <w:r>
        <w:rPr>
          <w:rFonts w:ascii="Arial Narrow" w:hAnsi="Arial Narrow"/>
          <w:sz w:val="26"/>
        </w:rPr>
        <w:t xml:space="preserve">s autres contrats de droit commun en ce sens que ce contrat donne lieu à la naissance d’une personne morale appelée à une vie juridique </w:t>
      </w:r>
      <w:r>
        <w:rPr>
          <w:rFonts w:ascii="Arial Narrow" w:hAnsi="Arial Narrow"/>
          <w:b/>
          <w:bCs/>
          <w:sz w:val="26"/>
        </w:rPr>
        <w:t>permanente</w:t>
      </w:r>
      <w:r>
        <w:rPr>
          <w:rFonts w:ascii="Arial Narrow" w:hAnsi="Arial Narrow"/>
          <w:sz w:val="26"/>
        </w:rPr>
        <w:t xml:space="preserve"> dissociée de la vie des personnes physiques qui la composent. La concrétisation de la permanence nécessite la</w:t>
      </w:r>
      <w:r>
        <w:rPr>
          <w:rFonts w:ascii="Arial Narrow" w:hAnsi="Arial Narrow"/>
          <w:sz w:val="26"/>
        </w:rPr>
        <w:t xml:space="preserve"> présence et l’implication des membres dans l’association. Cet élément permet de distinguer l’association de la simple réunion, voire de certains contrats de prestations.</w:t>
      </w:r>
    </w:p>
    <w:p w:rsidR="00000000" w:rsidRDefault="00E51CD8">
      <w:pPr>
        <w:ind w:left="700"/>
        <w:jc w:val="both"/>
        <w:rPr>
          <w:rFonts w:ascii="Arial Narrow" w:hAnsi="Arial Narrow"/>
          <w:sz w:val="12"/>
        </w:rPr>
      </w:pPr>
    </w:p>
    <w:p w:rsidR="00000000" w:rsidRDefault="00E51CD8" w:rsidP="00E51CD8">
      <w:pPr>
        <w:numPr>
          <w:ilvl w:val="0"/>
          <w:numId w:val="1"/>
        </w:numPr>
        <w:tabs>
          <w:tab w:val="clear" w:pos="720"/>
          <w:tab w:val="num" w:pos="950"/>
        </w:tabs>
        <w:ind w:left="0" w:firstLine="0"/>
        <w:jc w:val="both"/>
        <w:rPr>
          <w:rFonts w:ascii="Arial Narrow" w:hAnsi="Arial Narrow"/>
          <w:sz w:val="26"/>
        </w:rPr>
      </w:pPr>
      <w:r>
        <w:rPr>
          <w:rFonts w:ascii="Arial Narrow" w:hAnsi="Arial Narrow"/>
          <w:b/>
          <w:bCs/>
          <w:sz w:val="26"/>
        </w:rPr>
        <w:t>Les personnes groupées en association doivent avoir un but commun</w:t>
      </w:r>
      <w:r>
        <w:rPr>
          <w:rFonts w:ascii="Arial Narrow" w:hAnsi="Arial Narrow"/>
          <w:sz w:val="26"/>
        </w:rPr>
        <w:t xml:space="preserve"> qui est clairement</w:t>
      </w:r>
      <w:r>
        <w:rPr>
          <w:rFonts w:ascii="Arial Narrow" w:hAnsi="Arial Narrow"/>
          <w:sz w:val="26"/>
        </w:rPr>
        <w:t xml:space="preserve"> expliqué dans les statuts et qui peut être mentionné dans la dénomination de l’association. </w:t>
      </w:r>
      <w:r>
        <w:rPr>
          <w:rFonts w:ascii="Arial Narrow" w:hAnsi="Arial Narrow"/>
          <w:b/>
          <w:bCs/>
          <w:sz w:val="26"/>
        </w:rPr>
        <w:t>L’association n’a pas pour objet principal la recherche du profit</w:t>
      </w:r>
      <w:r>
        <w:rPr>
          <w:rFonts w:ascii="Arial Narrow" w:hAnsi="Arial Narrow"/>
          <w:sz w:val="26"/>
        </w:rPr>
        <w:t xml:space="preserve"> pour récompenser le capital comme c’est le cas dans les sociétés. Elle poursuit un but désintéres</w:t>
      </w:r>
      <w:r>
        <w:rPr>
          <w:rFonts w:ascii="Arial Narrow" w:hAnsi="Arial Narrow"/>
          <w:sz w:val="26"/>
        </w:rPr>
        <w:t>sé d’intérêt général.</w:t>
      </w:r>
    </w:p>
    <w:p w:rsidR="00000000" w:rsidRDefault="00E51CD8">
      <w:pPr>
        <w:ind w:left="700"/>
        <w:jc w:val="both"/>
        <w:rPr>
          <w:rFonts w:ascii="Arial Narrow" w:hAnsi="Arial Narrow"/>
          <w:sz w:val="12"/>
        </w:rPr>
      </w:pPr>
    </w:p>
    <w:p w:rsidR="00000000" w:rsidRDefault="00E51CD8">
      <w:pPr>
        <w:jc w:val="both"/>
        <w:rPr>
          <w:rFonts w:ascii="Arial Narrow" w:hAnsi="Arial Narrow"/>
          <w:b/>
          <w:bCs/>
          <w:sz w:val="26"/>
        </w:rPr>
      </w:pPr>
      <w:r>
        <w:rPr>
          <w:rFonts w:ascii="Arial Narrow" w:hAnsi="Arial Narrow"/>
          <w:b/>
          <w:bCs/>
          <w:sz w:val="26"/>
        </w:rPr>
        <w:t>L’association ne peut distribuer les bénéfices entre les membres :</w:t>
      </w:r>
    </w:p>
    <w:p w:rsidR="00000000" w:rsidRDefault="00E51CD8">
      <w:pPr>
        <w:ind w:left="700"/>
        <w:jc w:val="both"/>
        <w:rPr>
          <w:rFonts w:ascii="Arial Narrow" w:hAnsi="Arial Narrow"/>
          <w:sz w:val="12"/>
        </w:rPr>
      </w:pPr>
    </w:p>
    <w:p w:rsidR="00000000" w:rsidRDefault="00E51CD8">
      <w:pPr>
        <w:ind w:firstLine="700"/>
        <w:jc w:val="both"/>
        <w:rPr>
          <w:rFonts w:ascii="Arial Narrow" w:hAnsi="Arial Narrow"/>
          <w:b/>
          <w:bCs/>
          <w:sz w:val="26"/>
        </w:rPr>
      </w:pPr>
      <w:r>
        <w:rPr>
          <w:rFonts w:ascii="Arial Narrow" w:hAnsi="Arial Narrow"/>
          <w:sz w:val="26"/>
        </w:rPr>
        <w:t xml:space="preserve">Une association peut réaliser des bénéfices sur ses activités, mais il lui est interdit de les partager entre les membres comme c’est le cas dans les sociétés ou la </w:t>
      </w:r>
      <w:r>
        <w:rPr>
          <w:rFonts w:ascii="Arial Narrow" w:hAnsi="Arial Narrow"/>
          <w:sz w:val="26"/>
        </w:rPr>
        <w:t xml:space="preserve">coopérative. </w:t>
      </w:r>
      <w:r>
        <w:rPr>
          <w:rFonts w:ascii="Arial Narrow" w:hAnsi="Arial Narrow"/>
          <w:b/>
          <w:bCs/>
          <w:sz w:val="26"/>
        </w:rPr>
        <w:t>Les gains que l’association réalise ne doivent pas permettre l’enrichissement personnel des adhérents ni pendant la vie de l’association ni à sa dissolution.</w:t>
      </w:r>
    </w:p>
    <w:p w:rsidR="00000000" w:rsidRDefault="00E51CD8">
      <w:pPr>
        <w:ind w:left="700"/>
        <w:jc w:val="both"/>
        <w:rPr>
          <w:rFonts w:ascii="Arial Narrow" w:hAnsi="Arial Narrow"/>
          <w:b/>
          <w:bCs/>
          <w:sz w:val="12"/>
        </w:rPr>
      </w:pPr>
    </w:p>
    <w:p w:rsidR="00000000" w:rsidRDefault="00E51CD8">
      <w:pPr>
        <w:ind w:firstLine="700"/>
        <w:jc w:val="both"/>
        <w:rPr>
          <w:rFonts w:ascii="Arial Narrow" w:hAnsi="Arial Narrow"/>
          <w:sz w:val="26"/>
        </w:rPr>
      </w:pPr>
      <w:r>
        <w:rPr>
          <w:rFonts w:ascii="Arial Narrow" w:hAnsi="Arial Narrow"/>
          <w:b/>
          <w:bCs/>
          <w:sz w:val="26"/>
        </w:rPr>
        <w:t>Les membres d’une association sont tenus de ne mettre en commun que leurs connaissan</w:t>
      </w:r>
      <w:r>
        <w:rPr>
          <w:rFonts w:ascii="Arial Narrow" w:hAnsi="Arial Narrow"/>
          <w:b/>
          <w:bCs/>
          <w:sz w:val="26"/>
        </w:rPr>
        <w:t>ces ou leurs activités</w:t>
      </w:r>
      <w:r>
        <w:rPr>
          <w:rFonts w:ascii="Arial Narrow" w:hAnsi="Arial Narrow"/>
          <w:sz w:val="26"/>
        </w:rPr>
        <w:t>. A défaut le contrat ne saurait être qualifié de convention de l’association. De ce fait, l’association ne peut avoir un capital comme c’est le cas dans les sociétés ou la coopérative.</w:t>
      </w:r>
    </w:p>
    <w:p w:rsidR="00000000" w:rsidRDefault="00E51CD8">
      <w:pPr>
        <w:pStyle w:val="Retraitcorpsdetexte"/>
        <w:ind w:left="0" w:firstLine="0"/>
        <w:rPr>
          <w:rFonts w:ascii="Arial Narrow" w:hAnsi="Arial Narrow"/>
          <w:sz w:val="12"/>
        </w:rPr>
      </w:pPr>
    </w:p>
    <w:p w:rsidR="00000000" w:rsidRDefault="00E51CD8">
      <w:pPr>
        <w:pStyle w:val="Retraitcorpsdetexte"/>
        <w:ind w:left="750" w:firstLine="0"/>
        <w:rPr>
          <w:rFonts w:ascii="Arial Narrow" w:hAnsi="Arial Narrow"/>
          <w:b/>
          <w:bCs/>
          <w:sz w:val="26"/>
        </w:rPr>
      </w:pPr>
      <w:r>
        <w:rPr>
          <w:rFonts w:ascii="Arial Narrow" w:hAnsi="Arial Narrow"/>
          <w:b/>
          <w:bCs/>
          <w:sz w:val="26"/>
        </w:rPr>
        <w:t>Une gestion démocratique et participative :</w:t>
      </w:r>
    </w:p>
    <w:p w:rsidR="00000000" w:rsidRDefault="00E51CD8">
      <w:pPr>
        <w:pStyle w:val="Retraitcorpsdetexte"/>
        <w:ind w:left="700" w:firstLine="0"/>
        <w:rPr>
          <w:rFonts w:ascii="Arial Narrow" w:hAnsi="Arial Narrow"/>
          <w:b/>
          <w:bCs/>
          <w:sz w:val="12"/>
        </w:rPr>
      </w:pPr>
    </w:p>
    <w:p w:rsidR="00000000" w:rsidRDefault="00E51CD8">
      <w:pPr>
        <w:ind w:firstLine="700"/>
        <w:jc w:val="both"/>
        <w:rPr>
          <w:rFonts w:ascii="Arial Narrow" w:hAnsi="Arial Narrow"/>
          <w:sz w:val="26"/>
        </w:rPr>
      </w:pPr>
      <w:r>
        <w:rPr>
          <w:rFonts w:ascii="Arial Narrow" w:hAnsi="Arial Narrow"/>
          <w:sz w:val="26"/>
        </w:rPr>
        <w:t>To</w:t>
      </w:r>
      <w:r>
        <w:rPr>
          <w:rFonts w:ascii="Arial Narrow" w:hAnsi="Arial Narrow"/>
          <w:sz w:val="26"/>
        </w:rPr>
        <w:t>us les membres de l’association sont sur le même pied d’égalité en ce sens que toute hiérarchie fondée sur des considérations économiques (participation au capital) ou juridique (subordination juridique) est exclue.</w:t>
      </w:r>
    </w:p>
    <w:p w:rsidR="00000000" w:rsidRDefault="00E51CD8">
      <w:pPr>
        <w:pStyle w:val="Retraitcorpsdetexte"/>
        <w:ind w:left="700" w:firstLine="0"/>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Comme corollaire de cet élément caracté</w:t>
      </w:r>
      <w:r>
        <w:rPr>
          <w:rFonts w:ascii="Arial Narrow" w:hAnsi="Arial Narrow"/>
          <w:sz w:val="26"/>
        </w:rPr>
        <w:t xml:space="preserve">ristique : la primauté de l’homme au dépend du capital. </w:t>
      </w:r>
    </w:p>
    <w:p w:rsidR="00000000" w:rsidRDefault="00E51CD8">
      <w:pPr>
        <w:pStyle w:val="Retraitcorpsdetexte"/>
        <w:ind w:left="700" w:firstLine="0"/>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b/>
          <w:bCs/>
          <w:sz w:val="26"/>
        </w:rPr>
        <w:t>Les membres d’une association disposent d’une seule voix au niveau de la prise de décision et élection</w:t>
      </w:r>
      <w:r>
        <w:rPr>
          <w:rFonts w:ascii="Arial Narrow" w:hAnsi="Arial Narrow"/>
          <w:sz w:val="26"/>
        </w:rPr>
        <w:t xml:space="preserve"> </w:t>
      </w:r>
      <w:r>
        <w:rPr>
          <w:rFonts w:ascii="Arial Narrow" w:hAnsi="Arial Narrow"/>
          <w:b/>
          <w:bCs/>
          <w:sz w:val="26"/>
        </w:rPr>
        <w:t>des gérants de l’association</w:t>
      </w:r>
      <w:r>
        <w:rPr>
          <w:rFonts w:ascii="Arial Narrow" w:hAnsi="Arial Narrow"/>
          <w:sz w:val="26"/>
        </w:rPr>
        <w:t xml:space="preserve"> alors que dans </w:t>
      </w:r>
      <w:r>
        <w:rPr>
          <w:rFonts w:ascii="Arial Narrow" w:hAnsi="Arial Narrow"/>
          <w:b/>
          <w:bCs/>
          <w:sz w:val="26"/>
        </w:rPr>
        <w:t>la société</w:t>
      </w:r>
      <w:r>
        <w:rPr>
          <w:rFonts w:ascii="Arial Narrow" w:hAnsi="Arial Narrow"/>
          <w:sz w:val="26"/>
        </w:rPr>
        <w:t xml:space="preserve"> c’est le capital qui prime « </w:t>
      </w:r>
      <w:r>
        <w:rPr>
          <w:rFonts w:ascii="Arial Narrow" w:hAnsi="Arial Narrow"/>
          <w:b/>
          <w:bCs/>
          <w:sz w:val="26"/>
        </w:rPr>
        <w:t xml:space="preserve">une action </w:t>
      </w:r>
      <w:r>
        <w:rPr>
          <w:rFonts w:ascii="Arial Narrow" w:hAnsi="Arial Narrow"/>
          <w:b/>
          <w:bCs/>
          <w:sz w:val="26"/>
        </w:rPr>
        <w:t>égal une voix</w:t>
      </w:r>
      <w:r>
        <w:rPr>
          <w:rFonts w:ascii="Arial Narrow" w:hAnsi="Arial Narrow"/>
          <w:sz w:val="26"/>
        </w:rPr>
        <w:t> ».</w:t>
      </w:r>
    </w:p>
    <w:p w:rsidR="00000000" w:rsidRDefault="00E51CD8">
      <w:pPr>
        <w:pStyle w:val="Retraitcorpsdetexte"/>
        <w:ind w:left="850" w:firstLine="0"/>
        <w:rPr>
          <w:rFonts w:ascii="Arial Narrow" w:hAnsi="Arial Narrow"/>
          <w:b/>
          <w:bCs/>
          <w:sz w:val="16"/>
        </w:rPr>
      </w:pPr>
    </w:p>
    <w:p w:rsidR="00000000" w:rsidRDefault="00E51CD8">
      <w:pPr>
        <w:pStyle w:val="Titre1"/>
        <w:ind w:firstLine="500"/>
        <w:rPr>
          <w:rFonts w:ascii="Arial Narrow" w:hAnsi="Arial Narrow"/>
          <w:sz w:val="26"/>
          <w:u w:val="single"/>
        </w:rPr>
      </w:pPr>
    </w:p>
    <w:p w:rsidR="00000000" w:rsidRDefault="00E51CD8">
      <w:pPr>
        <w:pStyle w:val="Titre1"/>
        <w:ind w:firstLine="500"/>
        <w:rPr>
          <w:rFonts w:ascii="Arial Narrow" w:hAnsi="Arial Narrow"/>
          <w:sz w:val="26"/>
          <w:u w:val="single"/>
        </w:rPr>
      </w:pPr>
    </w:p>
    <w:p w:rsidR="00000000" w:rsidRDefault="00E51CD8">
      <w:pPr>
        <w:pStyle w:val="Titre1"/>
        <w:ind w:firstLine="500"/>
        <w:rPr>
          <w:rFonts w:ascii="Arial Narrow" w:hAnsi="Arial Narrow"/>
          <w:sz w:val="26"/>
          <w:u w:val="single"/>
        </w:rPr>
      </w:pPr>
    </w:p>
    <w:p w:rsidR="00000000" w:rsidRDefault="00E51CD8">
      <w:pPr>
        <w:pStyle w:val="Titre1"/>
        <w:ind w:firstLine="500"/>
        <w:rPr>
          <w:rFonts w:ascii="Arial Narrow" w:hAnsi="Arial Narrow"/>
          <w:sz w:val="26"/>
          <w:u w:val="single"/>
        </w:rPr>
      </w:pPr>
    </w:p>
    <w:p w:rsidR="00000000" w:rsidRDefault="00E51CD8">
      <w:pPr>
        <w:pStyle w:val="Titre1"/>
        <w:ind w:firstLine="500"/>
        <w:rPr>
          <w:rFonts w:ascii="Arial Narrow" w:hAnsi="Arial Narrow"/>
          <w:b w:val="0"/>
          <w:bCs w:val="0"/>
          <w:sz w:val="26"/>
          <w:u w:val="single"/>
        </w:rPr>
      </w:pPr>
      <w:r>
        <w:rPr>
          <w:rFonts w:ascii="Arial Narrow" w:hAnsi="Arial Narrow"/>
          <w:sz w:val="26"/>
          <w:u w:val="single"/>
        </w:rPr>
        <w:t>2/ LA TYPOLOGIE JURIDIQUE DES ASSOCIATIONS :</w:t>
      </w:r>
    </w:p>
    <w:p w:rsidR="00000000" w:rsidRDefault="00E51CD8">
      <w:pPr>
        <w:pStyle w:val="Retraitcorpsdetexte"/>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Le dahir du 15 novembre 1958 tel qu’il a été modifié et complété en juillet 2002 fait état de plusieurs catégories d’associations. On cite, principalement, entre autres :</w:t>
      </w:r>
    </w:p>
    <w:p w:rsidR="00000000" w:rsidRDefault="00E51CD8" w:rsidP="00E51CD8">
      <w:pPr>
        <w:pStyle w:val="Retraitcorpsdetexte"/>
        <w:numPr>
          <w:ilvl w:val="2"/>
          <w:numId w:val="1"/>
        </w:numPr>
        <w:tabs>
          <w:tab w:val="clear" w:pos="2265"/>
          <w:tab w:val="num" w:pos="2000"/>
        </w:tabs>
        <w:rPr>
          <w:rFonts w:ascii="Arial Narrow" w:hAnsi="Arial Narrow"/>
          <w:sz w:val="26"/>
        </w:rPr>
      </w:pPr>
      <w:r>
        <w:rPr>
          <w:rFonts w:ascii="Arial Narrow" w:hAnsi="Arial Narrow"/>
          <w:sz w:val="26"/>
        </w:rPr>
        <w:t>Association Ordin</w:t>
      </w:r>
      <w:r>
        <w:rPr>
          <w:rFonts w:ascii="Arial Narrow" w:hAnsi="Arial Narrow"/>
          <w:sz w:val="26"/>
        </w:rPr>
        <w:t>aire (AO) ;</w:t>
      </w:r>
    </w:p>
    <w:p w:rsidR="00000000" w:rsidRDefault="00E51CD8" w:rsidP="00E51CD8">
      <w:pPr>
        <w:pStyle w:val="Retraitcorpsdetexte"/>
        <w:numPr>
          <w:ilvl w:val="2"/>
          <w:numId w:val="1"/>
        </w:numPr>
        <w:tabs>
          <w:tab w:val="clear" w:pos="2265"/>
          <w:tab w:val="num" w:pos="2000"/>
        </w:tabs>
        <w:rPr>
          <w:rFonts w:ascii="Arial Narrow" w:hAnsi="Arial Narrow"/>
          <w:sz w:val="26"/>
        </w:rPr>
      </w:pPr>
      <w:r>
        <w:rPr>
          <w:rFonts w:ascii="Arial Narrow" w:hAnsi="Arial Narrow"/>
          <w:sz w:val="26"/>
        </w:rPr>
        <w:t>Association Reconnue d’Utilité Publique (ARUP);</w:t>
      </w:r>
    </w:p>
    <w:p w:rsidR="00000000" w:rsidRDefault="00E51CD8" w:rsidP="00E51CD8">
      <w:pPr>
        <w:pStyle w:val="Retraitcorpsdetexte"/>
        <w:numPr>
          <w:ilvl w:val="2"/>
          <w:numId w:val="1"/>
        </w:numPr>
        <w:tabs>
          <w:tab w:val="clear" w:pos="2265"/>
          <w:tab w:val="num" w:pos="2000"/>
        </w:tabs>
        <w:rPr>
          <w:rFonts w:ascii="Arial Narrow" w:hAnsi="Arial Narrow"/>
          <w:sz w:val="26"/>
        </w:rPr>
      </w:pPr>
      <w:r>
        <w:rPr>
          <w:rFonts w:ascii="Arial Narrow" w:hAnsi="Arial Narrow"/>
          <w:sz w:val="26"/>
        </w:rPr>
        <w:t>Association Marocaine (AM) ;</w:t>
      </w:r>
    </w:p>
    <w:p w:rsidR="00000000" w:rsidRDefault="00E51CD8" w:rsidP="00E51CD8">
      <w:pPr>
        <w:pStyle w:val="Retraitcorpsdetexte"/>
        <w:numPr>
          <w:ilvl w:val="2"/>
          <w:numId w:val="1"/>
        </w:numPr>
        <w:tabs>
          <w:tab w:val="clear" w:pos="2265"/>
          <w:tab w:val="num" w:pos="2000"/>
        </w:tabs>
        <w:rPr>
          <w:rFonts w:ascii="Arial Narrow" w:hAnsi="Arial Narrow"/>
          <w:sz w:val="26"/>
        </w:rPr>
      </w:pPr>
      <w:r>
        <w:rPr>
          <w:rFonts w:ascii="Arial Narrow" w:hAnsi="Arial Narrow"/>
          <w:sz w:val="26"/>
        </w:rPr>
        <w:t>Association Etrangère (AE).</w:t>
      </w:r>
    </w:p>
    <w:p w:rsidR="00000000" w:rsidRDefault="00E51CD8">
      <w:pPr>
        <w:pStyle w:val="Retraitcorpsdetexte"/>
        <w:ind w:left="700" w:firstLine="150"/>
        <w:rPr>
          <w:rFonts w:ascii="Arial Narrow" w:hAnsi="Arial Narrow"/>
          <w:b/>
          <w:bCs/>
          <w:sz w:val="26"/>
        </w:rPr>
      </w:pPr>
    </w:p>
    <w:p w:rsidR="00000000" w:rsidRDefault="00E51CD8">
      <w:pPr>
        <w:ind w:left="708"/>
        <w:rPr>
          <w:rFonts w:ascii="Arial Narrow" w:hAnsi="Arial Narrow"/>
          <w:b/>
          <w:bCs/>
          <w:sz w:val="26"/>
        </w:rPr>
      </w:pPr>
      <w:r>
        <w:rPr>
          <w:rFonts w:ascii="Arial Narrow" w:hAnsi="Arial Narrow"/>
          <w:b/>
          <w:bCs/>
          <w:sz w:val="26"/>
        </w:rPr>
        <w:t xml:space="preserve">a) </w:t>
      </w:r>
      <w:r>
        <w:rPr>
          <w:rFonts w:ascii="Arial Narrow" w:hAnsi="Arial Narrow"/>
          <w:b/>
          <w:bCs/>
          <w:sz w:val="26"/>
          <w:u w:val="single"/>
        </w:rPr>
        <w:t>Association Ordinaire (AO) et Association Reconnue d’Utilité Publique (ARUP)</w:t>
      </w:r>
    </w:p>
    <w:p w:rsidR="00000000" w:rsidRDefault="00E51CD8">
      <w:pPr>
        <w:pStyle w:val="Retraitcorpsdetexte"/>
        <w:ind w:left="700" w:firstLine="150"/>
        <w:rPr>
          <w:rFonts w:ascii="Arial Narrow" w:hAnsi="Arial Narrow"/>
          <w:sz w:val="26"/>
        </w:rPr>
      </w:pPr>
    </w:p>
    <w:p w:rsidR="00000000" w:rsidRDefault="00E51CD8">
      <w:pPr>
        <w:ind w:firstLine="700"/>
        <w:jc w:val="both"/>
        <w:rPr>
          <w:rFonts w:ascii="Arial Narrow" w:hAnsi="Arial Narrow"/>
          <w:sz w:val="26"/>
        </w:rPr>
      </w:pPr>
      <w:r>
        <w:rPr>
          <w:rFonts w:ascii="Arial Narrow" w:hAnsi="Arial Narrow"/>
          <w:sz w:val="26"/>
        </w:rPr>
        <w:t>Ces deux formes d’associations se différencient par le fa</w:t>
      </w:r>
      <w:r>
        <w:rPr>
          <w:rFonts w:ascii="Arial Narrow" w:hAnsi="Arial Narrow"/>
          <w:sz w:val="26"/>
        </w:rPr>
        <w:t xml:space="preserve">it que les ARUP présentent une plus grande capacité patrimoniale que celles qui sont régulièrement déclarées. Outre la notoriété, elles peuvent percevoir des dons et legs, posséder des fonds et des biens meubles et immeubles (actions,….), faire appel à la </w:t>
      </w:r>
      <w:r>
        <w:rPr>
          <w:rFonts w:ascii="Arial Narrow" w:hAnsi="Arial Narrow"/>
          <w:sz w:val="26"/>
        </w:rPr>
        <w:t>générosité publique.</w:t>
      </w:r>
    </w:p>
    <w:p w:rsidR="00000000" w:rsidRDefault="00E51CD8">
      <w:pPr>
        <w:pStyle w:val="Retraitcorpsdetexte"/>
        <w:ind w:left="700" w:firstLine="150"/>
        <w:rPr>
          <w:rFonts w:ascii="Arial Narrow" w:hAnsi="Arial Narrow"/>
          <w:sz w:val="26"/>
        </w:rPr>
      </w:pPr>
    </w:p>
    <w:p w:rsidR="00000000" w:rsidRDefault="00E51CD8">
      <w:pPr>
        <w:ind w:firstLine="700"/>
        <w:jc w:val="both"/>
        <w:rPr>
          <w:rFonts w:ascii="Arial Narrow" w:hAnsi="Arial Narrow"/>
          <w:sz w:val="26"/>
        </w:rPr>
      </w:pPr>
      <w:r>
        <w:rPr>
          <w:rFonts w:ascii="Arial Narrow" w:hAnsi="Arial Narrow"/>
          <w:sz w:val="26"/>
        </w:rPr>
        <w:t>Pour bénéficier d’une reconnaissance d’utilité publique, l’association doit :</w:t>
      </w:r>
    </w:p>
    <w:p w:rsidR="00000000" w:rsidRDefault="00E51CD8">
      <w:pPr>
        <w:pStyle w:val="Retraitcorpsdetexte"/>
        <w:ind w:left="0" w:firstLine="0"/>
        <w:jc w:val="left"/>
        <w:rPr>
          <w:rFonts w:ascii="Arial Narrow" w:hAnsi="Arial Narrow"/>
          <w:i/>
          <w:iCs/>
          <w:sz w:val="26"/>
        </w:rPr>
      </w:pPr>
      <w:r>
        <w:rPr>
          <w:rFonts w:ascii="Arial Narrow" w:hAnsi="Arial Narrow"/>
          <w:i/>
          <w:iCs/>
          <w:sz w:val="26"/>
        </w:rPr>
        <w:t>« exercer trois années d’activités (en pratique), poursuivre un but d’intérêt général et être  apolitique ».</w:t>
      </w:r>
    </w:p>
    <w:p w:rsidR="00000000" w:rsidRDefault="00E51CD8">
      <w:pPr>
        <w:pStyle w:val="Retraitcorpsdetexte"/>
        <w:ind w:left="50" w:firstLine="0"/>
        <w:rPr>
          <w:rFonts w:ascii="Arial Narrow" w:hAnsi="Arial Narrow"/>
          <w:i/>
          <w:iCs/>
          <w:sz w:val="26"/>
        </w:rPr>
      </w:pPr>
      <w:r>
        <w:rPr>
          <w:rFonts w:ascii="Arial Narrow" w:hAnsi="Arial Narrow"/>
          <w:i/>
          <w:iCs/>
          <w:sz w:val="26"/>
        </w:rPr>
        <w:t>« faire une demande écrite d’utilité publique a</w:t>
      </w:r>
      <w:r>
        <w:rPr>
          <w:rFonts w:ascii="Arial Narrow" w:hAnsi="Arial Narrow"/>
          <w:i/>
          <w:iCs/>
          <w:sz w:val="26"/>
        </w:rPr>
        <w:t xml:space="preserve">uprès de l’autorité administrative locale. Cette dernière mène une enquête sur la mission et les moyens de travail de l’association. Elle est tenue, dans un délai de 6 mois à compter du dépôt de la demande, de répondre soit  : </w:t>
      </w:r>
    </w:p>
    <w:p w:rsidR="00000000" w:rsidRDefault="00E51CD8" w:rsidP="00E51CD8">
      <w:pPr>
        <w:pStyle w:val="Retraitcorpsdetexte"/>
        <w:numPr>
          <w:ilvl w:val="3"/>
          <w:numId w:val="5"/>
        </w:numPr>
        <w:rPr>
          <w:rFonts w:ascii="Arial Narrow" w:hAnsi="Arial Narrow"/>
          <w:i/>
          <w:iCs/>
          <w:sz w:val="26"/>
        </w:rPr>
      </w:pPr>
      <w:r>
        <w:rPr>
          <w:rFonts w:ascii="Arial Narrow" w:hAnsi="Arial Narrow"/>
          <w:i/>
          <w:iCs/>
          <w:sz w:val="26"/>
        </w:rPr>
        <w:t>favorablement à cette demand</w:t>
      </w:r>
      <w:r>
        <w:rPr>
          <w:rFonts w:ascii="Arial Narrow" w:hAnsi="Arial Narrow"/>
          <w:i/>
          <w:iCs/>
          <w:sz w:val="26"/>
        </w:rPr>
        <w:t xml:space="preserve">e </w:t>
      </w:r>
      <w:r>
        <w:rPr>
          <w:rFonts w:ascii="Arial Narrow" w:hAnsi="Arial Narrow"/>
          <w:i/>
          <w:iCs/>
          <w:noProof/>
          <w:sz w:val="26"/>
        </w:rPr>
        <w:sym w:font="Wingdings" w:char="F0E8"/>
      </w:r>
      <w:r>
        <w:rPr>
          <w:rFonts w:ascii="Arial Narrow" w:hAnsi="Arial Narrow"/>
          <w:i/>
          <w:iCs/>
          <w:sz w:val="26"/>
        </w:rPr>
        <w:t xml:space="preserve"> décret de reconnaissance ;</w:t>
      </w:r>
    </w:p>
    <w:p w:rsidR="00000000" w:rsidRDefault="00E51CD8" w:rsidP="00E51CD8">
      <w:pPr>
        <w:pStyle w:val="Retraitcorpsdetexte"/>
        <w:numPr>
          <w:ilvl w:val="3"/>
          <w:numId w:val="5"/>
        </w:numPr>
        <w:rPr>
          <w:rFonts w:ascii="Arial Narrow" w:hAnsi="Arial Narrow"/>
          <w:i/>
          <w:iCs/>
          <w:sz w:val="26"/>
        </w:rPr>
      </w:pPr>
      <w:r>
        <w:rPr>
          <w:rFonts w:ascii="Arial Narrow" w:hAnsi="Arial Narrow"/>
          <w:i/>
          <w:iCs/>
          <w:sz w:val="26"/>
        </w:rPr>
        <w:t xml:space="preserve">de refuser cette demande </w:t>
      </w:r>
      <w:r>
        <w:rPr>
          <w:rFonts w:ascii="Arial Narrow" w:hAnsi="Arial Narrow"/>
          <w:i/>
          <w:iCs/>
          <w:noProof/>
          <w:sz w:val="26"/>
        </w:rPr>
        <w:sym w:font="Wingdings" w:char="F0E8"/>
      </w:r>
      <w:r>
        <w:rPr>
          <w:rFonts w:ascii="Arial Narrow" w:hAnsi="Arial Narrow"/>
          <w:i/>
          <w:iCs/>
          <w:sz w:val="26"/>
        </w:rPr>
        <w:t xml:space="preserve"> Dans ce cas une lettre motivée est adressée à l’association»</w:t>
      </w:r>
    </w:p>
    <w:p w:rsidR="00000000" w:rsidRDefault="00E51CD8">
      <w:pPr>
        <w:pStyle w:val="Retraitcorpsdetexte"/>
        <w:rPr>
          <w:rFonts w:ascii="Arial Narrow" w:hAnsi="Arial Narrow"/>
          <w:sz w:val="26"/>
        </w:rPr>
      </w:pPr>
    </w:p>
    <w:p w:rsidR="00000000" w:rsidRDefault="00E51CD8">
      <w:pPr>
        <w:pStyle w:val="Retraitcorpsdetexte"/>
        <w:rPr>
          <w:rFonts w:ascii="Arial Narrow" w:hAnsi="Arial Narrow"/>
          <w:sz w:val="26"/>
        </w:rPr>
      </w:pPr>
      <w:r>
        <w:rPr>
          <w:rFonts w:ascii="Arial Narrow" w:hAnsi="Arial Narrow"/>
          <w:b/>
          <w:bCs/>
          <w:sz w:val="26"/>
          <w:u w:val="single"/>
        </w:rPr>
        <w:t>Remarque </w:t>
      </w:r>
      <w:r>
        <w:rPr>
          <w:rFonts w:ascii="Arial Narrow" w:hAnsi="Arial Narrow"/>
          <w:sz w:val="26"/>
        </w:rPr>
        <w:t>: les associations et les fédérations sportives habilitées conformément aux dispositions de l’article 17 de la loi, N°06-87 rel</w:t>
      </w:r>
      <w:r>
        <w:rPr>
          <w:rFonts w:ascii="Arial Narrow" w:hAnsi="Arial Narrow"/>
          <w:sz w:val="26"/>
        </w:rPr>
        <w:t>ative à l’éducation physique et aux sports acquièrent de plein droit la reconnaissance d’utilité publique. Cette reconnaissance est conférée par décret.</w:t>
      </w:r>
    </w:p>
    <w:p w:rsidR="00000000" w:rsidRDefault="00E51CD8">
      <w:pPr>
        <w:pStyle w:val="Retraitcorpsdetexte"/>
        <w:ind w:left="700" w:firstLine="150"/>
        <w:rPr>
          <w:rFonts w:ascii="Arial Narrow" w:hAnsi="Arial Narrow"/>
          <w:b/>
          <w:bCs/>
          <w:sz w:val="16"/>
        </w:rPr>
      </w:pPr>
    </w:p>
    <w:p w:rsidR="00000000" w:rsidRDefault="00E51CD8">
      <w:pPr>
        <w:pStyle w:val="Retraitcorpsdetexte"/>
        <w:ind w:left="700" w:firstLine="150"/>
        <w:rPr>
          <w:rFonts w:ascii="Arial Narrow" w:hAnsi="Arial Narrow"/>
          <w:b/>
          <w:bCs/>
          <w:sz w:val="16"/>
        </w:rPr>
      </w:pPr>
    </w:p>
    <w:p w:rsidR="00000000" w:rsidRDefault="00E51CD8">
      <w:pPr>
        <w:ind w:left="708"/>
        <w:rPr>
          <w:rFonts w:ascii="Arial Narrow" w:hAnsi="Arial Narrow"/>
          <w:b/>
          <w:bCs/>
          <w:sz w:val="26"/>
        </w:rPr>
      </w:pPr>
      <w:r>
        <w:rPr>
          <w:rFonts w:ascii="Arial Narrow" w:hAnsi="Arial Narrow"/>
          <w:b/>
          <w:bCs/>
          <w:sz w:val="26"/>
        </w:rPr>
        <w:t xml:space="preserve">b) </w:t>
      </w:r>
      <w:r>
        <w:rPr>
          <w:rFonts w:ascii="Arial Narrow" w:hAnsi="Arial Narrow"/>
          <w:b/>
          <w:bCs/>
          <w:sz w:val="26"/>
          <w:u w:val="single"/>
        </w:rPr>
        <w:t>Association Marocaine et Association Etrangère.</w:t>
      </w:r>
    </w:p>
    <w:p w:rsidR="00000000" w:rsidRDefault="00E51CD8">
      <w:pPr>
        <w:pStyle w:val="Retraitcorpsdetexte"/>
        <w:ind w:left="700" w:firstLine="150"/>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Au vu de l’article 21 du dahir du 15 novembre 195</w:t>
      </w:r>
      <w:r>
        <w:rPr>
          <w:rFonts w:ascii="Arial Narrow" w:hAnsi="Arial Narrow"/>
          <w:sz w:val="26"/>
        </w:rPr>
        <w:t>8 précité tel qu’il a été modifié et complété, sont réputées « Associations Etrangères » les institutions qui ont les caractéristiques d’une association et qui réunissent les conditions suivantes :</w:t>
      </w:r>
    </w:p>
    <w:p w:rsidR="00000000" w:rsidRDefault="00E51CD8">
      <w:pPr>
        <w:pStyle w:val="Retraitcorpsdetexte"/>
        <w:ind w:left="700" w:firstLine="150"/>
        <w:jc w:val="center"/>
        <w:rPr>
          <w:rFonts w:ascii="Arial Narrow" w:hAnsi="Arial Narrow"/>
          <w:sz w:val="26"/>
        </w:rPr>
      </w:pPr>
      <w:r>
        <w:rPr>
          <w:rFonts w:ascii="Arial Narrow" w:hAnsi="Arial Narrow"/>
          <w:noProof/>
        </w:rPr>
        <w:pict>
          <v:shape id="_x0000_s1065" type="#_x0000_t202" style="position:absolute;left:0;text-align:left;margin-left:130pt;margin-top:11.75pt;width:207.5pt;height:25.5pt;z-index:251669504" strokecolor="white">
            <v:textbox style="mso-next-textbox:#_x0000_s1065">
              <w:txbxContent>
                <w:p w:rsidR="00000000" w:rsidRDefault="00E51CD8">
                  <w:pPr>
                    <w:jc w:val="center"/>
                    <w:rPr>
                      <w:rFonts w:ascii="Arial Narrow" w:hAnsi="Arial Narrow"/>
                      <w:i/>
                      <w:iCs/>
                      <w:sz w:val="26"/>
                    </w:rPr>
                  </w:pPr>
                  <w:r>
                    <w:rPr>
                      <w:rFonts w:ascii="Arial Narrow" w:hAnsi="Arial Narrow"/>
                      <w:i/>
                      <w:iCs/>
                      <w:sz w:val="26"/>
                    </w:rPr>
                    <w:t>Associations Etrangères</w:t>
                  </w:r>
                </w:p>
              </w:txbxContent>
            </v:textbox>
          </v:shape>
        </w:pict>
      </w:r>
    </w:p>
    <w:p w:rsidR="00000000" w:rsidRDefault="00E51CD8">
      <w:pPr>
        <w:pStyle w:val="Retraitcorpsdetexte"/>
        <w:ind w:left="700" w:firstLine="150"/>
        <w:jc w:val="center"/>
        <w:rPr>
          <w:rFonts w:ascii="Arial Narrow" w:hAnsi="Arial Narrow"/>
          <w:sz w:val="26"/>
        </w:rPr>
      </w:pPr>
      <w:r>
        <w:rPr>
          <w:noProof/>
        </w:rPr>
        <w:pict>
          <v:line id="_x0000_s1028" style="position:absolute;left:0;text-align:left;z-index:251642880" from="95pt,12.15pt" to="95pt,32.55pt">
            <v:stroke endarrow="block"/>
          </v:line>
        </w:pict>
      </w:r>
      <w:r>
        <w:rPr>
          <w:noProof/>
        </w:rPr>
        <w:pict>
          <v:line id="_x0000_s1029" style="position:absolute;left:0;text-align:left;z-index:251643904" from="385pt,12.15pt" to="385pt,27.45pt">
            <v:stroke endarrow="block"/>
          </v:line>
        </w:pict>
      </w:r>
      <w:r>
        <w:rPr>
          <w:rFonts w:ascii="Arial Narrow" w:hAnsi="Arial Narrow"/>
          <w:noProof/>
        </w:rPr>
        <w:pict>
          <v:line id="_x0000_s1068" style="position:absolute;left:0;text-align:left;z-index:251672576" from="320pt,12.15pt" to="385pt,12.15pt"/>
        </w:pict>
      </w:r>
      <w:r>
        <w:rPr>
          <w:rFonts w:ascii="Arial Narrow" w:hAnsi="Arial Narrow"/>
          <w:noProof/>
        </w:rPr>
        <w:pict>
          <v:line id="_x0000_s1067" style="position:absolute;left:0;text-align:left;flip:x;z-index:251671552" from="95pt,12.15pt" to="160pt,12.15pt"/>
        </w:pict>
      </w:r>
    </w:p>
    <w:p w:rsidR="00000000" w:rsidRDefault="00E51CD8">
      <w:pPr>
        <w:pStyle w:val="Retraitcorpsdetexte"/>
        <w:ind w:left="700" w:firstLine="150"/>
        <w:jc w:val="center"/>
        <w:rPr>
          <w:rFonts w:ascii="Arial Narrow" w:hAnsi="Arial Narrow"/>
          <w:sz w:val="26"/>
        </w:rPr>
      </w:pPr>
      <w:r>
        <w:rPr>
          <w:rFonts w:ascii="Arial Narrow" w:hAnsi="Arial Narrow"/>
          <w:noProof/>
        </w:rPr>
        <w:pict>
          <v:shape id="_x0000_s1064" type="#_x0000_t202" style="position:absolute;left:0;text-align:left;margin-left:212.5pt;margin-top:12.5pt;width:275pt;height:66.3pt;z-index:251668480" strokecolor="white">
            <v:textbox style="mso-next-textbox:#_x0000_s1064">
              <w:txbxContent>
                <w:p w:rsidR="00000000" w:rsidRDefault="00E51CD8">
                  <w:pPr>
                    <w:pStyle w:val="Titre2"/>
                    <w:tabs>
                      <w:tab w:val="clear" w:pos="850"/>
                      <w:tab w:val="clear" w:pos="2160"/>
                      <w:tab w:val="left" w:pos="300"/>
                    </w:tabs>
                    <w:ind w:left="350" w:hanging="350"/>
                    <w:rPr>
                      <w:rFonts w:ascii="Arial Narrow" w:hAnsi="Arial Narrow" w:cs="Arial"/>
                      <w:b w:val="0"/>
                      <w:bCs w:val="0"/>
                      <w:sz w:val="26"/>
                    </w:rPr>
                  </w:pPr>
                  <w:r>
                    <w:rPr>
                      <w:rFonts w:ascii="Arial Narrow" w:hAnsi="Arial Narrow" w:cs="Arial"/>
                      <w:b w:val="0"/>
                      <w:bCs w:val="0"/>
                      <w:sz w:val="26"/>
                    </w:rPr>
                    <w:t>Sièges au Maroc dont les administrateurs sont des étrangers.</w:t>
                  </w:r>
                </w:p>
                <w:p w:rsidR="00000000" w:rsidRDefault="00E51CD8">
                  <w:pPr>
                    <w:pStyle w:val="Titre2"/>
                    <w:tabs>
                      <w:tab w:val="clear" w:pos="850"/>
                      <w:tab w:val="clear" w:pos="2160"/>
                      <w:tab w:val="left" w:pos="300"/>
                    </w:tabs>
                    <w:ind w:left="350" w:hanging="350"/>
                  </w:pPr>
                  <w:r>
                    <w:rPr>
                      <w:rFonts w:ascii="Arial Narrow" w:hAnsi="Arial Narrow" w:cs="Arial"/>
                      <w:b w:val="0"/>
                      <w:bCs w:val="0"/>
                      <w:sz w:val="26"/>
                    </w:rPr>
                    <w:t>Moitié des membres sont des étrangers (au minimum).</w:t>
                  </w:r>
                  <w:r>
                    <w:t xml:space="preserve"> </w:t>
                  </w:r>
                </w:p>
              </w:txbxContent>
            </v:textbox>
          </v:shape>
        </w:pict>
      </w:r>
    </w:p>
    <w:p w:rsidR="00000000" w:rsidRDefault="00E51CD8">
      <w:pPr>
        <w:ind w:left="700" w:firstLine="150"/>
        <w:rPr>
          <w:rFonts w:ascii="Arial Narrow" w:hAnsi="Arial Narrow"/>
          <w:sz w:val="26"/>
        </w:rPr>
      </w:pPr>
      <w:r>
        <w:rPr>
          <w:rFonts w:ascii="Arial Narrow" w:hAnsi="Arial Narrow"/>
          <w:noProof/>
        </w:rPr>
        <w:pict>
          <v:shape id="_x0000_s1063" type="#_x0000_t202" style="position:absolute;left:0;text-align:left;margin-left:2.5pt;margin-top:2.7pt;width:185pt;height:30.6pt;z-index:251667456" strokecolor="white">
            <v:textbox style="mso-next-textbox:#_x0000_s1063">
              <w:txbxContent>
                <w:p w:rsidR="00000000" w:rsidRDefault="00E51CD8">
                  <w:pPr>
                    <w:pStyle w:val="Titre2"/>
                    <w:tabs>
                      <w:tab w:val="clear" w:pos="850"/>
                      <w:tab w:val="clear" w:pos="2160"/>
                      <w:tab w:val="left" w:pos="300"/>
                    </w:tabs>
                    <w:ind w:left="350" w:hanging="350"/>
                    <w:rPr>
                      <w:b w:val="0"/>
                      <w:bCs w:val="0"/>
                    </w:rPr>
                  </w:pPr>
                  <w:r>
                    <w:rPr>
                      <w:rFonts w:ascii="Arial Narrow" w:hAnsi="Arial Narrow"/>
                      <w:b w:val="0"/>
                      <w:bCs w:val="0"/>
                      <w:sz w:val="26"/>
                    </w:rPr>
                    <w:t xml:space="preserve">Ont leurs </w:t>
                  </w:r>
                  <w:r>
                    <w:rPr>
                      <w:rFonts w:ascii="Arial Narrow" w:hAnsi="Arial Narrow" w:cs="Arial"/>
                      <w:b w:val="0"/>
                      <w:bCs w:val="0"/>
                      <w:sz w:val="26"/>
                    </w:rPr>
                    <w:t>sièges</w:t>
                  </w:r>
                  <w:r>
                    <w:rPr>
                      <w:rFonts w:ascii="Arial Narrow" w:hAnsi="Arial Narrow"/>
                      <w:b w:val="0"/>
                      <w:bCs w:val="0"/>
                      <w:sz w:val="26"/>
                    </w:rPr>
                    <w:t xml:space="preserve"> à </w:t>
                  </w:r>
                  <w:r>
                    <w:rPr>
                      <w:rFonts w:ascii="Arial Narrow" w:hAnsi="Arial Narrow" w:cs="Arial"/>
                      <w:b w:val="0"/>
                      <w:bCs w:val="0"/>
                      <w:sz w:val="26"/>
                    </w:rPr>
                    <w:t>l’étranger</w:t>
                  </w:r>
                </w:p>
              </w:txbxContent>
            </v:textbox>
          </v:shape>
        </w:pict>
      </w: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12"/>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r>
        <w:rPr>
          <w:rFonts w:ascii="Arial Narrow" w:hAnsi="Arial Narrow"/>
          <w:sz w:val="26"/>
        </w:rPr>
        <w:t xml:space="preserve">Sur le plan de la capacité juridique, le </w:t>
      </w:r>
      <w:r>
        <w:rPr>
          <w:rFonts w:ascii="Arial Narrow" w:hAnsi="Arial Narrow"/>
          <w:sz w:val="26"/>
        </w:rPr>
        <w:t>droit marocain ne fait aucune distinction entre association marocaine et association étrangère. Elles profitent des mêmes attributs juridiques sans aucune discrimination.</w:t>
      </w:r>
    </w:p>
    <w:p w:rsidR="00000000" w:rsidRDefault="00E51CD8">
      <w:pPr>
        <w:ind w:left="700" w:firstLine="15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La seule limite apportée par le Dahir du 15 novembre 1958 tel qu’il a été modifié et</w:t>
      </w:r>
      <w:r>
        <w:rPr>
          <w:rFonts w:ascii="Arial Narrow" w:hAnsi="Arial Narrow"/>
          <w:sz w:val="26"/>
        </w:rPr>
        <w:t xml:space="preserve"> complété à l’exercice de la capacité juridique par une association étrangère consiste dans l’interdiction d’effectuer les opérations autorisées par la capacité juridique d’une association ordinaire (art.6) avant l’expiration du délai de trois mois prévu p</w:t>
      </w:r>
      <w:r>
        <w:rPr>
          <w:rFonts w:ascii="Arial Narrow" w:hAnsi="Arial Narrow"/>
          <w:sz w:val="26"/>
        </w:rPr>
        <w:t xml:space="preserve">ar l’article 24 du dahir de 15 novembre 1958 précité.                                                                                        </w:t>
      </w:r>
    </w:p>
    <w:p w:rsidR="00000000" w:rsidRDefault="00E51CD8">
      <w:pPr>
        <w:ind w:left="700"/>
        <w:rPr>
          <w:rFonts w:ascii="Arial Narrow" w:hAnsi="Arial Narrow"/>
          <w:b/>
          <w:bCs/>
          <w:sz w:val="26"/>
        </w:rPr>
      </w:pPr>
    </w:p>
    <w:p w:rsidR="00000000" w:rsidRDefault="00E51CD8">
      <w:pPr>
        <w:pStyle w:val="Titre1"/>
        <w:ind w:firstLine="500"/>
        <w:rPr>
          <w:rFonts w:ascii="Arial Narrow" w:hAnsi="Arial Narrow"/>
          <w:b w:val="0"/>
          <w:bCs w:val="0"/>
          <w:sz w:val="26"/>
          <w:u w:val="single"/>
        </w:rPr>
      </w:pPr>
      <w:r>
        <w:rPr>
          <w:rFonts w:ascii="Arial Narrow" w:hAnsi="Arial Narrow"/>
          <w:sz w:val="26"/>
          <w:u w:val="single"/>
        </w:rPr>
        <w:t>3 / LES FORMALITES LEGALES DE CONSTITUTION :</w:t>
      </w:r>
    </w:p>
    <w:p w:rsidR="00000000" w:rsidRDefault="00E51CD8">
      <w:pPr>
        <w:ind w:left="700" w:firstLine="150"/>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Toute association, pour se constituer régulièrement, doit suivre le</w:t>
      </w:r>
      <w:r>
        <w:rPr>
          <w:rFonts w:ascii="Arial Narrow" w:hAnsi="Arial Narrow"/>
          <w:sz w:val="26"/>
        </w:rPr>
        <w:t>s deux étapes suivantes :</w:t>
      </w:r>
    </w:p>
    <w:p w:rsidR="00000000" w:rsidRDefault="00E51CD8" w:rsidP="00E51CD8">
      <w:pPr>
        <w:numPr>
          <w:ilvl w:val="0"/>
          <w:numId w:val="1"/>
        </w:numPr>
        <w:tabs>
          <w:tab w:val="clear" w:pos="720"/>
          <w:tab w:val="num" w:pos="1150"/>
        </w:tabs>
        <w:ind w:left="950" w:firstLine="0"/>
        <w:jc w:val="both"/>
        <w:rPr>
          <w:rFonts w:ascii="Arial Narrow" w:hAnsi="Arial Narrow"/>
          <w:sz w:val="26"/>
        </w:rPr>
      </w:pPr>
      <w:r>
        <w:rPr>
          <w:rFonts w:ascii="Arial Narrow" w:hAnsi="Arial Narrow"/>
          <w:sz w:val="26"/>
        </w:rPr>
        <w:t>Tenir une assemblée générale constitutive ;</w:t>
      </w:r>
    </w:p>
    <w:p w:rsidR="00000000" w:rsidRDefault="00E51CD8" w:rsidP="00E51CD8">
      <w:pPr>
        <w:numPr>
          <w:ilvl w:val="0"/>
          <w:numId w:val="1"/>
        </w:numPr>
        <w:tabs>
          <w:tab w:val="clear" w:pos="720"/>
          <w:tab w:val="num" w:pos="1200"/>
        </w:tabs>
        <w:ind w:left="800" w:firstLine="150"/>
        <w:jc w:val="both"/>
        <w:rPr>
          <w:rFonts w:ascii="Arial Narrow" w:hAnsi="Arial Narrow"/>
          <w:sz w:val="26"/>
        </w:rPr>
      </w:pPr>
      <w:r>
        <w:rPr>
          <w:rFonts w:ascii="Arial Narrow" w:hAnsi="Arial Narrow"/>
          <w:sz w:val="26"/>
        </w:rPr>
        <w:t>Entreprendre les démarches administratives de déclaration.</w:t>
      </w:r>
    </w:p>
    <w:p w:rsidR="00000000" w:rsidRDefault="00E51CD8">
      <w:pPr>
        <w:ind w:left="850" w:firstLine="100"/>
        <w:rPr>
          <w:rFonts w:ascii="Arial Narrow" w:hAnsi="Arial Narrow"/>
          <w:b/>
          <w:bCs/>
          <w:sz w:val="16"/>
          <w:u w:val="single"/>
        </w:rPr>
      </w:pPr>
    </w:p>
    <w:p w:rsidR="00000000" w:rsidRDefault="00E51CD8">
      <w:pPr>
        <w:ind w:left="708"/>
        <w:rPr>
          <w:rFonts w:ascii="Arial Narrow" w:hAnsi="Arial Narrow"/>
          <w:b/>
          <w:bCs/>
          <w:sz w:val="26"/>
        </w:rPr>
      </w:pPr>
      <w:r>
        <w:rPr>
          <w:rFonts w:ascii="Arial Narrow" w:hAnsi="Arial Narrow"/>
          <w:b/>
          <w:bCs/>
          <w:sz w:val="26"/>
          <w:u w:val="single"/>
        </w:rPr>
        <w:t>3 –1 / Assemblée générale constitutive :</w:t>
      </w:r>
    </w:p>
    <w:p w:rsidR="00000000" w:rsidRDefault="00E51CD8">
      <w:pPr>
        <w:ind w:left="700" w:firstLine="150"/>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Elle réunit toutes personnes qui décident de s’engager dans le projet associatif. El</w:t>
      </w:r>
      <w:r>
        <w:rPr>
          <w:rFonts w:ascii="Arial Narrow" w:hAnsi="Arial Narrow"/>
          <w:sz w:val="26"/>
        </w:rPr>
        <w:t>le est convoquée, généralement par un comité des fondateurs qui délimite les points de l’ordre du jour.</w:t>
      </w:r>
    </w:p>
    <w:p w:rsidR="00000000" w:rsidRDefault="00E51CD8">
      <w:pPr>
        <w:ind w:left="700" w:firstLine="15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Avant l’ouverture des délibérations, les fondateurs élisent ou désignent par consensus :</w:t>
      </w:r>
    </w:p>
    <w:p w:rsidR="00000000" w:rsidRDefault="00E51CD8">
      <w:pPr>
        <w:ind w:left="700" w:firstLine="150"/>
        <w:jc w:val="both"/>
        <w:rPr>
          <w:rFonts w:ascii="Arial Narrow" w:hAnsi="Arial Narrow"/>
          <w:sz w:val="12"/>
        </w:rPr>
      </w:pPr>
    </w:p>
    <w:p w:rsidR="00000000" w:rsidRDefault="00E51CD8" w:rsidP="00E51CD8">
      <w:pPr>
        <w:numPr>
          <w:ilvl w:val="0"/>
          <w:numId w:val="6"/>
        </w:numPr>
        <w:tabs>
          <w:tab w:val="clear" w:pos="1440"/>
          <w:tab w:val="num" w:pos="1050"/>
        </w:tabs>
        <w:ind w:left="1050" w:hanging="300"/>
        <w:jc w:val="both"/>
        <w:rPr>
          <w:rFonts w:ascii="Arial Narrow" w:hAnsi="Arial Narrow"/>
          <w:sz w:val="26"/>
        </w:rPr>
      </w:pPr>
      <w:r>
        <w:rPr>
          <w:rFonts w:ascii="Arial Narrow" w:hAnsi="Arial Narrow"/>
          <w:b/>
          <w:bCs/>
          <w:sz w:val="26"/>
        </w:rPr>
        <w:t>Un président</w:t>
      </w:r>
      <w:r>
        <w:rPr>
          <w:rFonts w:ascii="Arial Narrow" w:hAnsi="Arial Narrow"/>
          <w:sz w:val="26"/>
        </w:rPr>
        <w:t xml:space="preserve"> </w:t>
      </w:r>
      <w:r>
        <w:rPr>
          <w:rFonts w:ascii="Arial Narrow" w:hAnsi="Arial Narrow"/>
          <w:b/>
          <w:bCs/>
          <w:sz w:val="26"/>
        </w:rPr>
        <w:t>provisoire</w:t>
      </w:r>
      <w:r>
        <w:rPr>
          <w:rFonts w:ascii="Arial Narrow" w:hAnsi="Arial Narrow"/>
          <w:sz w:val="26"/>
        </w:rPr>
        <w:t xml:space="preserve"> pour présider la réunion jusqu’à l’él</w:t>
      </w:r>
      <w:r>
        <w:rPr>
          <w:rFonts w:ascii="Arial Narrow" w:hAnsi="Arial Narrow"/>
          <w:sz w:val="26"/>
        </w:rPr>
        <w:t>ection des membres du Conseil  d’Administration ;</w:t>
      </w:r>
    </w:p>
    <w:p w:rsidR="00000000" w:rsidRDefault="00E51CD8">
      <w:pPr>
        <w:tabs>
          <w:tab w:val="num" w:pos="1250"/>
        </w:tabs>
        <w:ind w:left="1100" w:hanging="100"/>
        <w:jc w:val="both"/>
        <w:rPr>
          <w:rFonts w:ascii="Arial Narrow" w:hAnsi="Arial Narrow"/>
          <w:sz w:val="12"/>
        </w:rPr>
      </w:pPr>
    </w:p>
    <w:p w:rsidR="00000000" w:rsidRDefault="00E51CD8" w:rsidP="00E51CD8">
      <w:pPr>
        <w:numPr>
          <w:ilvl w:val="0"/>
          <w:numId w:val="6"/>
        </w:numPr>
        <w:tabs>
          <w:tab w:val="clear" w:pos="1440"/>
          <w:tab w:val="num" w:pos="1050"/>
        </w:tabs>
        <w:ind w:left="1050" w:hanging="300"/>
        <w:jc w:val="both"/>
        <w:rPr>
          <w:rFonts w:ascii="Arial Narrow" w:hAnsi="Arial Narrow"/>
          <w:sz w:val="26"/>
        </w:rPr>
      </w:pPr>
      <w:r>
        <w:rPr>
          <w:rFonts w:ascii="Arial Narrow" w:hAnsi="Arial Narrow"/>
          <w:b/>
          <w:bCs/>
          <w:sz w:val="26"/>
        </w:rPr>
        <w:t>Deux Scrutateurs</w:t>
      </w:r>
      <w:r>
        <w:rPr>
          <w:rFonts w:ascii="Arial Narrow" w:hAnsi="Arial Narrow"/>
          <w:sz w:val="26"/>
        </w:rPr>
        <w:t xml:space="preserve"> pour veiller au bon déroulement des élections des membres du Conseil d’administration ;</w:t>
      </w:r>
    </w:p>
    <w:p w:rsidR="00000000" w:rsidRDefault="00E51CD8">
      <w:pPr>
        <w:tabs>
          <w:tab w:val="num" w:pos="1250"/>
        </w:tabs>
        <w:ind w:left="1100" w:hanging="100"/>
        <w:jc w:val="both"/>
        <w:rPr>
          <w:rFonts w:ascii="Arial Narrow" w:hAnsi="Arial Narrow"/>
          <w:sz w:val="12"/>
        </w:rPr>
      </w:pPr>
    </w:p>
    <w:p w:rsidR="00000000" w:rsidRDefault="00E51CD8" w:rsidP="00E51CD8">
      <w:pPr>
        <w:numPr>
          <w:ilvl w:val="0"/>
          <w:numId w:val="6"/>
        </w:numPr>
        <w:tabs>
          <w:tab w:val="clear" w:pos="1440"/>
          <w:tab w:val="num" w:pos="1050"/>
        </w:tabs>
        <w:ind w:left="1050" w:hanging="300"/>
        <w:jc w:val="both"/>
        <w:rPr>
          <w:rFonts w:ascii="Arial Narrow" w:hAnsi="Arial Narrow"/>
          <w:sz w:val="26"/>
        </w:rPr>
      </w:pPr>
      <w:r>
        <w:rPr>
          <w:rFonts w:ascii="Arial Narrow" w:hAnsi="Arial Narrow"/>
          <w:b/>
          <w:bCs/>
          <w:sz w:val="26"/>
        </w:rPr>
        <w:t>Un Rapporteur</w:t>
      </w:r>
      <w:r>
        <w:rPr>
          <w:rFonts w:ascii="Arial Narrow" w:hAnsi="Arial Narrow"/>
          <w:sz w:val="26"/>
        </w:rPr>
        <w:t xml:space="preserve"> chargé de consigner le déroulement de travaux de l’assemblée générale et les décision</w:t>
      </w:r>
      <w:r>
        <w:rPr>
          <w:rFonts w:ascii="Arial Narrow" w:hAnsi="Arial Narrow"/>
          <w:sz w:val="26"/>
        </w:rPr>
        <w:t>s prises dans un Procès Verbal (PV).</w:t>
      </w:r>
    </w:p>
    <w:p w:rsidR="00000000" w:rsidRDefault="00E51CD8">
      <w:pPr>
        <w:tabs>
          <w:tab w:val="num" w:pos="1250"/>
        </w:tabs>
        <w:ind w:left="11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Les fondateurs prennent les décisions essentielles sur la vie de leur institution à savoir :</w:t>
      </w:r>
    </w:p>
    <w:p w:rsidR="00000000" w:rsidRDefault="00E51CD8" w:rsidP="00E51CD8">
      <w:pPr>
        <w:numPr>
          <w:ilvl w:val="0"/>
          <w:numId w:val="1"/>
        </w:numPr>
        <w:tabs>
          <w:tab w:val="clear" w:pos="720"/>
          <w:tab w:val="num" w:pos="1650"/>
        </w:tabs>
        <w:ind w:left="1250" w:firstLine="150"/>
        <w:jc w:val="both"/>
        <w:rPr>
          <w:rFonts w:ascii="Arial Narrow" w:hAnsi="Arial Narrow"/>
          <w:sz w:val="26"/>
        </w:rPr>
      </w:pPr>
      <w:r>
        <w:rPr>
          <w:rFonts w:ascii="Arial Narrow" w:hAnsi="Arial Narrow"/>
          <w:sz w:val="26"/>
        </w:rPr>
        <w:t>l’approbation du projet des statuts ;</w:t>
      </w:r>
    </w:p>
    <w:p w:rsidR="00000000" w:rsidRDefault="00E51CD8" w:rsidP="00E51CD8">
      <w:pPr>
        <w:numPr>
          <w:ilvl w:val="0"/>
          <w:numId w:val="1"/>
        </w:numPr>
        <w:tabs>
          <w:tab w:val="clear" w:pos="720"/>
          <w:tab w:val="num" w:pos="1650"/>
        </w:tabs>
        <w:ind w:left="1250" w:firstLine="150"/>
        <w:rPr>
          <w:rFonts w:ascii="Arial Narrow" w:hAnsi="Arial Narrow"/>
          <w:sz w:val="26"/>
        </w:rPr>
      </w:pPr>
      <w:r>
        <w:rPr>
          <w:rFonts w:ascii="Arial Narrow" w:hAnsi="Arial Narrow"/>
          <w:sz w:val="26"/>
        </w:rPr>
        <w:t>l’élection des membres du conseil d’administration ;</w:t>
      </w:r>
    </w:p>
    <w:p w:rsidR="00000000" w:rsidRDefault="00E51CD8" w:rsidP="00E51CD8">
      <w:pPr>
        <w:numPr>
          <w:ilvl w:val="0"/>
          <w:numId w:val="1"/>
        </w:numPr>
        <w:tabs>
          <w:tab w:val="clear" w:pos="720"/>
          <w:tab w:val="num" w:pos="1650"/>
        </w:tabs>
        <w:ind w:left="1650" w:hanging="200"/>
        <w:rPr>
          <w:rFonts w:ascii="Arial Narrow" w:hAnsi="Arial Narrow"/>
          <w:sz w:val="26"/>
        </w:rPr>
      </w:pPr>
      <w:r>
        <w:rPr>
          <w:rFonts w:ascii="Arial Narrow" w:hAnsi="Arial Narrow"/>
          <w:sz w:val="26"/>
        </w:rPr>
        <w:t xml:space="preserve">l’approbation des projets de plan </w:t>
      </w:r>
      <w:r>
        <w:rPr>
          <w:rFonts w:ascii="Arial Narrow" w:hAnsi="Arial Narrow"/>
          <w:sz w:val="26"/>
        </w:rPr>
        <w:t>d’action, du programme d’activités et budget.</w:t>
      </w: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16"/>
          <w:u w:val="single"/>
        </w:rPr>
      </w:pPr>
    </w:p>
    <w:p w:rsidR="00000000" w:rsidRDefault="00E51CD8">
      <w:pPr>
        <w:ind w:left="708"/>
        <w:rPr>
          <w:rFonts w:ascii="Arial Narrow" w:hAnsi="Arial Narrow"/>
          <w:b/>
          <w:bCs/>
          <w:sz w:val="26"/>
        </w:rPr>
      </w:pPr>
      <w:r>
        <w:rPr>
          <w:rFonts w:ascii="Arial Narrow" w:hAnsi="Arial Narrow"/>
          <w:b/>
          <w:bCs/>
          <w:sz w:val="26"/>
          <w:u w:val="single"/>
        </w:rPr>
        <w:br w:type="page"/>
      </w:r>
      <w:r>
        <w:rPr>
          <w:rFonts w:ascii="Arial Narrow" w:hAnsi="Arial Narrow"/>
          <w:b/>
          <w:bCs/>
          <w:sz w:val="26"/>
          <w:u w:val="single"/>
        </w:rPr>
        <w:lastRenderedPageBreak/>
        <w:t>3 – 2 / Démarches administratives de déclarations</w:t>
      </w:r>
      <w:r>
        <w:rPr>
          <w:rFonts w:ascii="Arial Narrow" w:hAnsi="Arial Narrow"/>
          <w:b/>
          <w:bCs/>
          <w:sz w:val="26"/>
        </w:rPr>
        <w:t> :</w:t>
      </w:r>
    </w:p>
    <w:p w:rsidR="00000000" w:rsidRDefault="00E51CD8">
      <w:pPr>
        <w:ind w:left="700" w:firstLine="150"/>
        <w:rPr>
          <w:rFonts w:ascii="Arial Narrow" w:hAnsi="Arial Narrow"/>
          <w:b/>
          <w:bCs/>
          <w:sz w:val="16"/>
        </w:rPr>
      </w:pPr>
    </w:p>
    <w:p w:rsidR="00000000" w:rsidRDefault="00E51CD8">
      <w:pPr>
        <w:ind w:left="1266" w:firstLine="150"/>
        <w:rPr>
          <w:rFonts w:ascii="Arial Narrow" w:hAnsi="Arial Narrow"/>
          <w:b/>
          <w:bCs/>
          <w:sz w:val="26"/>
        </w:rPr>
      </w:pPr>
      <w:r>
        <w:rPr>
          <w:rFonts w:ascii="Arial Narrow" w:hAnsi="Arial Narrow"/>
          <w:b/>
          <w:bCs/>
          <w:sz w:val="26"/>
        </w:rPr>
        <w:t>3-2-1-  Les déclarations de constitution :</w:t>
      </w:r>
    </w:p>
    <w:p w:rsidR="00000000" w:rsidRDefault="00E51CD8">
      <w:pPr>
        <w:ind w:left="700" w:firstLine="150"/>
        <w:rPr>
          <w:rFonts w:ascii="Arial Narrow" w:hAnsi="Arial Narrow"/>
          <w:sz w:val="16"/>
        </w:rPr>
      </w:pPr>
    </w:p>
    <w:p w:rsidR="00000000" w:rsidRDefault="00E51CD8">
      <w:pPr>
        <w:ind w:firstLine="700"/>
        <w:jc w:val="both"/>
        <w:rPr>
          <w:rFonts w:ascii="Arial Narrow" w:hAnsi="Arial Narrow"/>
          <w:b/>
          <w:bCs/>
          <w:sz w:val="26"/>
        </w:rPr>
      </w:pPr>
      <w:r>
        <w:rPr>
          <w:rFonts w:ascii="Arial Narrow" w:hAnsi="Arial Narrow"/>
          <w:b/>
          <w:bCs/>
          <w:noProof/>
          <w:sz w:val="26"/>
        </w:rPr>
        <w:pict>
          <v:rect id="_x0000_s1031" style="position:absolute;left:0;text-align:left;margin-left:205pt;margin-top:23.1pt;width:277.5pt;height:25.5pt;z-index:251645952">
            <v:textbox style="mso-next-textbox:#_x0000_s1031">
              <w:txbxContent>
                <w:p w:rsidR="00000000" w:rsidRDefault="00E51CD8">
                  <w:pPr>
                    <w:jc w:val="both"/>
                    <w:rPr>
                      <w:rFonts w:ascii="Arial Narrow" w:hAnsi="Arial Narrow"/>
                    </w:rPr>
                  </w:pPr>
                  <w:r>
                    <w:rPr>
                      <w:rFonts w:ascii="Arial Narrow" w:hAnsi="Arial Narrow"/>
                    </w:rPr>
                    <w:t>Nom et objet de l’association</w:t>
                  </w:r>
                </w:p>
              </w:txbxContent>
            </v:textbox>
          </v:rect>
        </w:pict>
      </w:r>
      <w:r>
        <w:rPr>
          <w:rFonts w:ascii="Arial Narrow" w:hAnsi="Arial Narrow"/>
          <w:sz w:val="26"/>
        </w:rPr>
        <w:t xml:space="preserve">L’association est tenue de déposer au siège de l’autorité administrative locale </w:t>
      </w:r>
      <w:r>
        <w:rPr>
          <w:rFonts w:ascii="Arial Narrow" w:hAnsi="Arial Narrow"/>
          <w:b/>
          <w:bCs/>
          <w:sz w:val="26"/>
        </w:rPr>
        <w:t>une lettre de présentation de</w:t>
      </w:r>
      <w:r>
        <w:rPr>
          <w:rFonts w:ascii="Arial Narrow" w:hAnsi="Arial Narrow"/>
          <w:b/>
          <w:bCs/>
          <w:sz w:val="26"/>
        </w:rPr>
        <w:t xml:space="preserve"> la déclaration.</w:t>
      </w:r>
    </w:p>
    <w:p w:rsidR="00000000" w:rsidRDefault="00E51CD8">
      <w:pPr>
        <w:ind w:left="700" w:firstLine="150"/>
        <w:rPr>
          <w:rFonts w:ascii="Arial Narrow" w:hAnsi="Arial Narrow"/>
          <w:sz w:val="26"/>
        </w:rPr>
      </w:pPr>
      <w:r>
        <w:rPr>
          <w:rFonts w:ascii="Arial Narrow" w:hAnsi="Arial Narrow"/>
          <w:b/>
          <w:bCs/>
          <w:noProof/>
          <w:sz w:val="26"/>
        </w:rPr>
        <w:pict>
          <v:line id="_x0000_s1044" style="position:absolute;left:0;text-align:left;flip:y;z-index:251654144" from="182.5pt,9.7pt" to="207.5pt,9.7pt">
            <v:stroke endarrow="block"/>
          </v:line>
        </w:pict>
      </w:r>
      <w:r>
        <w:rPr>
          <w:rFonts w:ascii="Arial Narrow" w:hAnsi="Arial Narrow"/>
          <w:b/>
          <w:bCs/>
          <w:noProof/>
          <w:sz w:val="26"/>
        </w:rPr>
        <w:pict>
          <v:line id="_x0000_s1040" style="position:absolute;left:0;text-align:left;z-index:251650048" from="182.5pt,8.6pt" to="182.5pt,166.7pt"/>
        </w:pict>
      </w:r>
    </w:p>
    <w:p w:rsidR="00000000" w:rsidRDefault="00E51CD8">
      <w:pPr>
        <w:ind w:left="700" w:firstLine="150"/>
        <w:rPr>
          <w:rFonts w:ascii="Arial Narrow" w:hAnsi="Arial Narrow"/>
          <w:sz w:val="26"/>
        </w:rPr>
      </w:pPr>
      <w:r>
        <w:rPr>
          <w:rFonts w:ascii="Arial Narrow" w:hAnsi="Arial Narrow"/>
          <w:b/>
          <w:bCs/>
          <w:noProof/>
          <w:sz w:val="26"/>
        </w:rPr>
        <w:pict>
          <v:rect id="_x0000_s1030" style="position:absolute;left:0;text-align:left;margin-left:-7.5pt;margin-top:3.95pt;width:150pt;height:158.1pt;z-index:251644928">
            <v:textbox style="mso-next-textbox:#_x0000_s1030">
              <w:txbxContent>
                <w:p w:rsidR="00000000" w:rsidRDefault="00E51CD8">
                  <w:pPr>
                    <w:jc w:val="both"/>
                    <w:rPr>
                      <w:sz w:val="22"/>
                    </w:rPr>
                  </w:pPr>
                </w:p>
                <w:p w:rsidR="00000000" w:rsidRDefault="00E51CD8">
                  <w:pPr>
                    <w:pStyle w:val="Corpsdetexte2"/>
                    <w:rPr>
                      <w:rFonts w:ascii="Arial Narrow" w:hAnsi="Arial Narrow"/>
                    </w:rPr>
                  </w:pPr>
                  <w:r>
                    <w:rPr>
                      <w:rFonts w:ascii="Arial Narrow" w:hAnsi="Arial Narrow"/>
                    </w:rPr>
                    <w:t>Conformément à l’art 5 du dahir  du 15 novembre 1958 tel qu’il a été modifié et complété en 2002 « toute association devra faire l’objet d’une déclaration du siège  de l’autorité  administrative locale dans le re</w:t>
                  </w:r>
                  <w:r>
                    <w:rPr>
                      <w:rFonts w:ascii="Arial Narrow" w:hAnsi="Arial Narrow"/>
                    </w:rPr>
                    <w:t>ssort duquel se trouve le siège de l’association, directement ou par l’intermédiaire d’un huissier de justice ». Cette déclaration comporte </w:t>
                  </w:r>
                </w:p>
              </w:txbxContent>
            </v:textbox>
          </v:rect>
        </w:pict>
      </w:r>
    </w:p>
    <w:p w:rsidR="00000000" w:rsidRDefault="00E51CD8">
      <w:pPr>
        <w:ind w:left="700" w:firstLine="150"/>
        <w:rPr>
          <w:rFonts w:ascii="Arial Narrow" w:hAnsi="Arial Narrow"/>
          <w:sz w:val="26"/>
        </w:rPr>
      </w:pPr>
      <w:r>
        <w:rPr>
          <w:rFonts w:ascii="Arial Narrow" w:hAnsi="Arial Narrow"/>
          <w:b/>
          <w:bCs/>
          <w:noProof/>
          <w:sz w:val="26"/>
        </w:rPr>
        <w:pict>
          <v:rect id="_x0000_s1032" style="position:absolute;left:0;text-align:left;margin-left:207.5pt;margin-top:-.85pt;width:275pt;height:70.35pt;z-index:251646976">
            <v:textbox style="mso-next-textbox:#_x0000_s1032">
              <w:txbxContent>
                <w:p w:rsidR="00000000" w:rsidRDefault="00E51CD8">
                  <w:pPr>
                    <w:pStyle w:val="Corpsdetexte"/>
                    <w:jc w:val="both"/>
                    <w:rPr>
                      <w:rFonts w:ascii="Arial Narrow" w:hAnsi="Arial Narrow"/>
                      <w:sz w:val="22"/>
                    </w:rPr>
                  </w:pPr>
                  <w:r>
                    <w:rPr>
                      <w:rFonts w:ascii="Arial Narrow" w:hAnsi="Arial Narrow"/>
                    </w:rPr>
                    <w:t>Liste des prénoms, noms, nationalité, âge, date et lieu de naissance, profession et</w:t>
                  </w:r>
                  <w:r>
                    <w:rPr>
                      <w:rFonts w:ascii="Arial Narrow" w:hAnsi="Arial Narrow"/>
                    </w:rPr>
                    <w:t xml:space="preserve"> domicile des membres du bureau dirigeant. Qualité dont ces membres disposent pour représenter l’association sous quelque dénomination que ce. Copies de leurs CIN ou pou les étrangers de cartes de séjour et  des copies et casier judiciaire</w:t>
                  </w:r>
                </w:p>
              </w:txbxContent>
            </v:textbox>
          </v:rect>
        </w:pict>
      </w: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r>
        <w:rPr>
          <w:rFonts w:ascii="Arial Narrow" w:hAnsi="Arial Narrow"/>
          <w:b/>
          <w:bCs/>
          <w:noProof/>
          <w:sz w:val="26"/>
        </w:rPr>
        <w:pict>
          <v:line id="_x0000_s1043" style="position:absolute;left:0;text-align:left;flip:y;z-index:251653120" from="182.5pt,5pt" to="207.5pt,5pt">
            <v:stroke endarrow="block"/>
          </v:line>
        </w:pict>
      </w: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r>
        <w:rPr>
          <w:rFonts w:ascii="Arial Narrow" w:hAnsi="Arial Narrow"/>
          <w:noProof/>
          <w:sz w:val="26"/>
        </w:rPr>
        <w:pict>
          <v:line id="_x0000_s1050" style="position:absolute;left:0;text-align:left;z-index:251657216" from="142.5pt,.7pt" to="185pt,.7pt"/>
        </w:pict>
      </w:r>
    </w:p>
    <w:p w:rsidR="00000000" w:rsidRDefault="00E51CD8">
      <w:pPr>
        <w:ind w:left="700" w:firstLine="150"/>
        <w:rPr>
          <w:rFonts w:ascii="Arial Narrow" w:hAnsi="Arial Narrow"/>
          <w:sz w:val="26"/>
        </w:rPr>
      </w:pPr>
      <w:r>
        <w:rPr>
          <w:rFonts w:ascii="Arial Narrow" w:hAnsi="Arial Narrow"/>
          <w:b/>
          <w:bCs/>
          <w:noProof/>
          <w:sz w:val="26"/>
        </w:rPr>
        <w:pict>
          <v:rect id="_x0000_s1033" style="position:absolute;left:0;text-align:left;margin-left:207.5pt;margin-top:6.15pt;width:275pt;height:25.5pt;z-index:251648000">
            <v:textbox style="mso-next-textbox:#_x0000_s1033">
              <w:txbxContent>
                <w:p w:rsidR="00000000" w:rsidRDefault="00E51CD8">
                  <w:pPr>
                    <w:jc w:val="both"/>
                    <w:rPr>
                      <w:rFonts w:ascii="Arial Narrow" w:hAnsi="Arial Narrow"/>
                    </w:rPr>
                  </w:pPr>
                  <w:r>
                    <w:rPr>
                      <w:rFonts w:ascii="Arial Narrow" w:hAnsi="Arial Narrow"/>
                    </w:rPr>
                    <w:t>Siège de l’asso</w:t>
                  </w:r>
                  <w:r>
                    <w:rPr>
                      <w:rFonts w:ascii="Arial Narrow" w:hAnsi="Arial Narrow"/>
                    </w:rPr>
                    <w:t>ciation</w:t>
                  </w:r>
                </w:p>
              </w:txbxContent>
            </v:textbox>
          </v:rect>
        </w:pict>
      </w:r>
    </w:p>
    <w:p w:rsidR="00000000" w:rsidRDefault="00E51CD8">
      <w:pPr>
        <w:ind w:left="700" w:firstLine="150"/>
        <w:rPr>
          <w:rFonts w:ascii="Arial Narrow" w:hAnsi="Arial Narrow"/>
          <w:sz w:val="26"/>
        </w:rPr>
      </w:pPr>
      <w:r>
        <w:rPr>
          <w:rFonts w:ascii="Arial Narrow" w:hAnsi="Arial Narrow"/>
          <w:b/>
          <w:bCs/>
          <w:noProof/>
          <w:sz w:val="26"/>
        </w:rPr>
        <w:pict>
          <v:line id="_x0000_s1041" style="position:absolute;left:0;text-align:left;z-index:251651072" from="185pt,7.65pt" to="207.5pt,7.65pt">
            <v:stroke endarrow="block"/>
          </v:line>
        </w:pict>
      </w:r>
    </w:p>
    <w:p w:rsidR="00000000" w:rsidRDefault="00E51CD8">
      <w:pPr>
        <w:tabs>
          <w:tab w:val="left" w:pos="3000"/>
        </w:tabs>
        <w:ind w:left="700" w:firstLine="150"/>
        <w:rPr>
          <w:rFonts w:ascii="Arial Narrow" w:hAnsi="Arial Narrow"/>
          <w:sz w:val="26"/>
        </w:rPr>
      </w:pPr>
      <w:r>
        <w:rPr>
          <w:rFonts w:ascii="Arial Narrow" w:hAnsi="Arial Narrow"/>
          <w:b/>
          <w:bCs/>
          <w:noProof/>
          <w:sz w:val="26"/>
        </w:rPr>
        <w:pict>
          <v:rect id="_x0000_s1034" style="position:absolute;left:0;text-align:left;margin-left:205pt;margin-top:12.05pt;width:277.5pt;height:61.2pt;z-index:251649024">
            <v:textbox style="mso-next-textbox:#_x0000_s1034">
              <w:txbxContent>
                <w:p w:rsidR="00000000" w:rsidRDefault="00E51CD8">
                  <w:pPr>
                    <w:pStyle w:val="Corpsdetexte"/>
                    <w:jc w:val="both"/>
                    <w:rPr>
                      <w:rFonts w:ascii="Arial Narrow" w:hAnsi="Arial Narrow"/>
                    </w:rPr>
                  </w:pPr>
                  <w:r>
                    <w:rPr>
                      <w:rFonts w:ascii="Arial Narrow" w:hAnsi="Arial Narrow"/>
                    </w:rPr>
                    <w:t>Nombre et sièges de ses succursales, filiales ou établissements détachés, par elle créés, fonctionnant sous sa direction ou en relations constantes avec elle et dans un but d’action commune. Les statuts seront joint à la déclaration.</w:t>
                  </w:r>
                </w:p>
              </w:txbxContent>
            </v:textbox>
          </v:rect>
        </w:pict>
      </w:r>
      <w:r>
        <w:rPr>
          <w:rFonts w:ascii="Arial Narrow" w:hAnsi="Arial Narrow"/>
          <w:sz w:val="26"/>
        </w:rPr>
        <w:tab/>
      </w:r>
    </w:p>
    <w:p w:rsidR="00000000" w:rsidRDefault="00E51CD8">
      <w:pPr>
        <w:ind w:left="700" w:firstLine="150"/>
        <w:rPr>
          <w:rFonts w:ascii="Arial Narrow" w:hAnsi="Arial Narrow"/>
          <w:sz w:val="26"/>
        </w:rPr>
      </w:pPr>
    </w:p>
    <w:p w:rsidR="00000000" w:rsidRDefault="00E51CD8">
      <w:pPr>
        <w:tabs>
          <w:tab w:val="left" w:pos="2950"/>
        </w:tabs>
        <w:ind w:left="700" w:firstLine="150"/>
        <w:rPr>
          <w:rFonts w:ascii="Arial Narrow" w:hAnsi="Arial Narrow"/>
          <w:sz w:val="26"/>
        </w:rPr>
      </w:pPr>
      <w:r>
        <w:rPr>
          <w:rFonts w:ascii="Arial Narrow" w:hAnsi="Arial Narrow"/>
          <w:b/>
          <w:bCs/>
          <w:noProof/>
          <w:sz w:val="26"/>
        </w:rPr>
        <w:pict>
          <v:line id="_x0000_s1042" style="position:absolute;left:0;text-align:left;flip:y;z-index:251652096" from="182.5pt,2.6pt" to="205pt,2.6pt">
            <v:stroke endarrow="block"/>
          </v:line>
        </w:pict>
      </w:r>
      <w:r>
        <w:rPr>
          <w:rFonts w:ascii="Arial Narrow" w:hAnsi="Arial Narrow"/>
          <w:sz w:val="26"/>
        </w:rPr>
        <w:tab/>
      </w:r>
    </w:p>
    <w:p w:rsidR="00000000" w:rsidRDefault="00E51CD8">
      <w:pPr>
        <w:ind w:left="700" w:firstLine="150"/>
        <w:rPr>
          <w:rFonts w:ascii="Arial Narrow" w:hAnsi="Arial Narrow"/>
          <w:sz w:val="26"/>
        </w:rPr>
      </w:pPr>
    </w:p>
    <w:p w:rsidR="00000000" w:rsidRDefault="00E51CD8">
      <w:pPr>
        <w:ind w:left="700" w:firstLine="150"/>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color w:val="000000"/>
          <w:sz w:val="26"/>
        </w:rPr>
      </w:pPr>
      <w:r>
        <w:rPr>
          <w:rFonts w:ascii="Arial Narrow" w:hAnsi="Arial Narrow"/>
          <w:sz w:val="26"/>
        </w:rPr>
        <w:t>Trois exemplaires de ces pièces ainsi que le PV de l’assemblée générale constitutive seront déposées au siège de l’autorité administrative locale qui en transmettre un au secrétariat général de gouvernement.</w:t>
      </w:r>
    </w:p>
    <w:p w:rsidR="00000000" w:rsidRDefault="00E51CD8">
      <w:pPr>
        <w:tabs>
          <w:tab w:val="left" w:pos="550"/>
        </w:tabs>
        <w:ind w:left="700" w:firstLine="150"/>
        <w:jc w:val="both"/>
        <w:rPr>
          <w:rFonts w:ascii="Arial Narrow" w:hAnsi="Arial Narrow"/>
          <w:color w:val="000000"/>
          <w:sz w:val="12"/>
        </w:rPr>
      </w:pPr>
    </w:p>
    <w:p w:rsidR="00000000" w:rsidRDefault="00E51CD8">
      <w:pPr>
        <w:ind w:firstLine="700"/>
        <w:jc w:val="both"/>
        <w:rPr>
          <w:rFonts w:ascii="Arial Narrow" w:hAnsi="Arial Narrow"/>
          <w:sz w:val="26"/>
        </w:rPr>
      </w:pPr>
      <w:r>
        <w:rPr>
          <w:rFonts w:ascii="Arial Narrow" w:hAnsi="Arial Narrow"/>
          <w:sz w:val="26"/>
        </w:rPr>
        <w:t xml:space="preserve">La </w:t>
      </w:r>
      <w:r>
        <w:rPr>
          <w:rFonts w:ascii="Arial Narrow" w:hAnsi="Arial Narrow"/>
          <w:sz w:val="26"/>
        </w:rPr>
        <w:t>déclaration et les pièces y annexées devront être signées et certifiées conformes par l’auteur de déclaration. Elles seront assujetties au timbre de dimension à l’exception de deux exemplaires.</w:t>
      </w:r>
    </w:p>
    <w:p w:rsidR="00000000" w:rsidRDefault="00E51CD8">
      <w:pPr>
        <w:tabs>
          <w:tab w:val="left" w:pos="550"/>
        </w:tabs>
        <w:ind w:left="700" w:firstLine="15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Lorsque la déclaration remplie les conditions exigées, un réc</w:t>
      </w:r>
      <w:r>
        <w:rPr>
          <w:rFonts w:ascii="Arial Narrow" w:hAnsi="Arial Narrow"/>
          <w:sz w:val="26"/>
        </w:rPr>
        <w:t>épissé définitif de la déclaration est délivré obligatoirement dans 60</w:t>
      </w:r>
      <w:r>
        <w:rPr>
          <w:rFonts w:ascii="Arial Narrow" w:hAnsi="Arial Narrow"/>
          <w:color w:val="000000"/>
          <w:sz w:val="26"/>
        </w:rPr>
        <w:t xml:space="preserve"> </w:t>
      </w:r>
      <w:r>
        <w:rPr>
          <w:rFonts w:ascii="Arial Narrow" w:hAnsi="Arial Narrow"/>
          <w:sz w:val="26"/>
        </w:rPr>
        <w:t>jours. A défaut, l’association peut exercer son  activité conformément à l’objet prévu dans ses statuts.</w:t>
      </w:r>
    </w:p>
    <w:p w:rsidR="00000000" w:rsidRDefault="00E51CD8">
      <w:pPr>
        <w:tabs>
          <w:tab w:val="left" w:pos="1100"/>
        </w:tabs>
        <w:ind w:left="1150" w:firstLine="250"/>
        <w:rPr>
          <w:rFonts w:ascii="Arial Narrow" w:hAnsi="Arial Narrow"/>
          <w:sz w:val="12"/>
        </w:rPr>
      </w:pPr>
    </w:p>
    <w:p w:rsidR="00000000" w:rsidRDefault="00E51CD8">
      <w:pPr>
        <w:ind w:left="1266" w:firstLine="150"/>
        <w:rPr>
          <w:rFonts w:ascii="Arial Narrow" w:hAnsi="Arial Narrow"/>
          <w:b/>
          <w:bCs/>
          <w:sz w:val="26"/>
          <w:u w:val="single"/>
        </w:rPr>
      </w:pPr>
      <w:r>
        <w:rPr>
          <w:rFonts w:ascii="Arial Narrow" w:hAnsi="Arial Narrow"/>
          <w:b/>
          <w:bCs/>
          <w:sz w:val="26"/>
        </w:rPr>
        <w:t>3-2-2- Les déclarations modificatives :</w:t>
      </w:r>
    </w:p>
    <w:p w:rsidR="00000000" w:rsidRDefault="00E51CD8">
      <w:pPr>
        <w:tabs>
          <w:tab w:val="left" w:pos="550"/>
        </w:tabs>
        <w:ind w:left="700" w:firstLine="150"/>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Au fur et à mesure de la vie de l’asso</w:t>
      </w:r>
      <w:r>
        <w:rPr>
          <w:rFonts w:ascii="Arial Narrow" w:hAnsi="Arial Narrow"/>
          <w:sz w:val="26"/>
        </w:rPr>
        <w:t>ciation, les personnes changent et les objectifs de l’association peuvent être adaptés à des situations nouvelles. Donc, toute modification ou changement affectant les statuts, la création de succursales, filiales, établissements détachés  et les membres d</w:t>
      </w:r>
      <w:r>
        <w:rPr>
          <w:rFonts w:ascii="Arial Narrow" w:hAnsi="Arial Narrow"/>
          <w:sz w:val="26"/>
        </w:rPr>
        <w:t xml:space="preserve">u Conseil d’Administration fera l’objet d’une réunion de l’Assemblée générale et d’une déclaration modificative. </w:t>
      </w:r>
    </w:p>
    <w:p w:rsidR="00000000" w:rsidRDefault="00E51CD8">
      <w:pPr>
        <w:pStyle w:val="Retraitcorpsdetexte3"/>
        <w:tabs>
          <w:tab w:val="clear" w:pos="550"/>
          <w:tab w:val="left" w:pos="1000"/>
        </w:tabs>
        <w:ind w:left="700" w:firstLine="150"/>
        <w:jc w:val="both"/>
        <w:rPr>
          <w:rFonts w:ascii="Arial Narrow" w:hAnsi="Arial Narrow"/>
          <w:sz w:val="12"/>
        </w:rPr>
      </w:pPr>
    </w:p>
    <w:p w:rsidR="00000000" w:rsidRDefault="00E51CD8">
      <w:pPr>
        <w:pStyle w:val="Retraitcorpsdetexte3"/>
        <w:tabs>
          <w:tab w:val="clear" w:pos="550"/>
          <w:tab w:val="left" w:pos="1000"/>
        </w:tabs>
        <w:ind w:left="700" w:firstLine="150"/>
        <w:jc w:val="both"/>
        <w:rPr>
          <w:rFonts w:ascii="Arial Narrow" w:hAnsi="Arial Narrow"/>
          <w:b/>
          <w:bCs/>
          <w:sz w:val="26"/>
        </w:rPr>
      </w:pPr>
      <w:r>
        <w:rPr>
          <w:rFonts w:ascii="Arial Narrow" w:hAnsi="Arial Narrow"/>
          <w:b/>
          <w:bCs/>
          <w:noProof/>
        </w:rPr>
        <w:pict>
          <v:shape id="_x0000_s1066" type="#_x0000_t202" style="position:absolute;left:0;text-align:left;margin-left:210pt;margin-top:10.2pt;width:70pt;height:30.6pt;z-index:251670528" strokecolor="white">
            <v:textbox style="mso-next-textbox:#_x0000_s1066">
              <w:txbxContent>
                <w:p w:rsidR="00000000" w:rsidRDefault="00E51CD8">
                  <w:pPr>
                    <w:jc w:val="center"/>
                    <w:rPr>
                      <w:rFonts w:ascii="Arial Narrow" w:hAnsi="Arial Narrow"/>
                      <w:b/>
                      <w:bCs/>
                      <w:i/>
                      <w:iCs/>
                      <w:sz w:val="22"/>
                    </w:rPr>
                  </w:pPr>
                  <w:r>
                    <w:rPr>
                      <w:rFonts w:ascii="Arial Narrow" w:hAnsi="Arial Narrow"/>
                      <w:b/>
                      <w:bCs/>
                      <w:i/>
                      <w:iCs/>
                      <w:sz w:val="22"/>
                    </w:rPr>
                    <w:t>Ordre du jour</w:t>
                  </w:r>
                </w:p>
              </w:txbxContent>
            </v:textbox>
          </v:shape>
        </w:pict>
      </w:r>
      <w:r>
        <w:rPr>
          <w:rFonts w:ascii="Arial Narrow" w:hAnsi="Arial Narrow"/>
          <w:b/>
          <w:bCs/>
          <w:sz w:val="26"/>
        </w:rPr>
        <w:t xml:space="preserve">Exemple : </w:t>
      </w:r>
    </w:p>
    <w:p w:rsidR="00000000" w:rsidRDefault="00E51CD8">
      <w:pPr>
        <w:pStyle w:val="Retraitcorpsdetexte3"/>
        <w:tabs>
          <w:tab w:val="clear" w:pos="550"/>
          <w:tab w:val="left" w:pos="1000"/>
        </w:tabs>
        <w:ind w:left="700" w:firstLine="150"/>
        <w:jc w:val="both"/>
        <w:rPr>
          <w:rFonts w:ascii="Arial Narrow" w:hAnsi="Arial Narrow"/>
          <w:b/>
          <w:bCs/>
          <w:sz w:val="26"/>
        </w:rPr>
      </w:pPr>
      <w:r>
        <w:rPr>
          <w:rFonts w:ascii="Arial Narrow" w:hAnsi="Arial Narrow"/>
          <w:b/>
          <w:bCs/>
          <w:noProof/>
          <w:sz w:val="26"/>
        </w:rPr>
        <w:pict>
          <v:rect id="_x0000_s1047" style="position:absolute;left:0;text-align:left;margin-left:285pt;margin-top:5.8pt;width:155pt;height:45.9pt;z-index:251656192">
            <v:textbox style="mso-next-textbox:#_x0000_s1047">
              <w:txbxContent>
                <w:p w:rsidR="00000000" w:rsidRDefault="00E51CD8">
                  <w:pPr>
                    <w:pStyle w:val="Corpsdetexte"/>
                    <w:rPr>
                      <w:rFonts w:ascii="Arial Narrow" w:hAnsi="Arial Narrow"/>
                      <w:b/>
                      <w:bCs/>
                      <w:i/>
                      <w:iCs/>
                      <w:sz w:val="22"/>
                    </w:rPr>
                  </w:pPr>
                  <w:r>
                    <w:rPr>
                      <w:rFonts w:ascii="Arial Narrow" w:hAnsi="Arial Narrow"/>
                      <w:b/>
                      <w:bCs/>
                      <w:i/>
                      <w:iCs/>
                      <w:sz w:val="22"/>
                    </w:rPr>
                    <w:t>Amendement de certaines dispositions des statuts</w:t>
                  </w:r>
                </w:p>
              </w:txbxContent>
            </v:textbox>
          </v:rect>
        </w:pict>
      </w:r>
      <w:r>
        <w:rPr>
          <w:rFonts w:ascii="Arial Narrow" w:hAnsi="Arial Narrow"/>
          <w:b/>
          <w:bCs/>
          <w:noProof/>
          <w:sz w:val="26"/>
        </w:rPr>
        <w:pict>
          <v:rect id="_x0000_s1046" style="position:absolute;left:0;text-align:left;margin-left:67.5pt;margin-top:5.8pt;width:140pt;height:45.9pt;z-index:251655168">
            <v:textbox style="mso-next-textbox:#_x0000_s1046">
              <w:txbxContent>
                <w:p w:rsidR="00000000" w:rsidRDefault="00E51CD8">
                  <w:pPr>
                    <w:pStyle w:val="Corpsdetexte"/>
                    <w:rPr>
                      <w:rFonts w:ascii="Arial Narrow" w:hAnsi="Arial Narrow"/>
                      <w:b/>
                      <w:bCs/>
                      <w:i/>
                      <w:sz w:val="22"/>
                    </w:rPr>
                  </w:pPr>
                  <w:r>
                    <w:rPr>
                      <w:rFonts w:ascii="Arial Narrow" w:hAnsi="Arial Narrow"/>
                      <w:b/>
                      <w:bCs/>
                      <w:i/>
                      <w:sz w:val="22"/>
                    </w:rPr>
                    <w:t xml:space="preserve">Association </w:t>
                  </w:r>
                  <w:r>
                    <w:rPr>
                      <w:rFonts w:ascii="Arial Narrow" w:hAnsi="Arial Narrow"/>
                      <w:b/>
                      <w:bCs/>
                      <w:i/>
                      <w:sz w:val="22"/>
                    </w:rPr>
                    <w:t>Ennahda tient une Assemblée Générale Extraordinaire</w:t>
                  </w:r>
                </w:p>
              </w:txbxContent>
            </v:textbox>
          </v:rect>
        </w:pict>
      </w:r>
    </w:p>
    <w:p w:rsidR="00000000" w:rsidRDefault="00E51CD8">
      <w:pPr>
        <w:pStyle w:val="Retraitcorpsdetexte3"/>
        <w:tabs>
          <w:tab w:val="clear" w:pos="550"/>
          <w:tab w:val="left" w:pos="1000"/>
        </w:tabs>
        <w:ind w:left="700" w:firstLine="150"/>
        <w:jc w:val="both"/>
        <w:rPr>
          <w:rFonts w:ascii="Arial Narrow" w:hAnsi="Arial Narrow"/>
          <w:b/>
          <w:bCs/>
          <w:sz w:val="26"/>
        </w:rPr>
      </w:pPr>
    </w:p>
    <w:p w:rsidR="00000000" w:rsidRDefault="00E51CD8">
      <w:pPr>
        <w:pStyle w:val="Retraitcorpsdetexte3"/>
        <w:tabs>
          <w:tab w:val="clear" w:pos="550"/>
          <w:tab w:val="left" w:pos="1000"/>
        </w:tabs>
        <w:ind w:left="700" w:firstLine="150"/>
        <w:jc w:val="both"/>
        <w:rPr>
          <w:rFonts w:ascii="Arial Narrow" w:hAnsi="Arial Narrow"/>
          <w:sz w:val="26"/>
        </w:rPr>
      </w:pPr>
      <w:r>
        <w:rPr>
          <w:rFonts w:ascii="Arial Narrow" w:hAnsi="Arial Narrow"/>
          <w:noProof/>
          <w:sz w:val="26"/>
        </w:rPr>
        <w:pict>
          <v:line id="_x0000_s1051" style="position:absolute;left:0;text-align:left;z-index:251658240" from="207.5pt,1.15pt" to="287.5pt,1.15pt">
            <v:stroke endarrow="block"/>
          </v:line>
        </w:pict>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r>
        <w:rPr>
          <w:rFonts w:ascii="Arial Narrow" w:hAnsi="Arial Narrow"/>
          <w:sz w:val="26"/>
        </w:rPr>
        <w:tab/>
      </w:r>
    </w:p>
    <w:p w:rsidR="00000000" w:rsidRDefault="00E51CD8">
      <w:pPr>
        <w:pStyle w:val="Retraitcorpsdetexte3"/>
        <w:tabs>
          <w:tab w:val="clear" w:pos="550"/>
          <w:tab w:val="left" w:pos="1000"/>
        </w:tabs>
        <w:ind w:left="700" w:firstLine="150"/>
        <w:jc w:val="both"/>
        <w:rPr>
          <w:rFonts w:ascii="Arial Narrow" w:hAnsi="Arial Narrow"/>
          <w:sz w:val="16"/>
        </w:rPr>
      </w:pPr>
    </w:p>
    <w:p w:rsidR="00000000" w:rsidRDefault="00E51CD8">
      <w:pPr>
        <w:tabs>
          <w:tab w:val="left" w:pos="2730"/>
        </w:tabs>
        <w:ind w:left="700" w:firstLine="150"/>
        <w:rPr>
          <w:rFonts w:ascii="Arial Narrow" w:hAnsi="Arial Narrow"/>
          <w:sz w:val="12"/>
        </w:rPr>
      </w:pPr>
      <w:r>
        <w:rPr>
          <w:rFonts w:ascii="Arial Narrow" w:hAnsi="Arial Narrow"/>
          <w:sz w:val="26"/>
        </w:rPr>
        <w:tab/>
      </w:r>
    </w:p>
    <w:p w:rsidR="00000000" w:rsidRDefault="00E51CD8">
      <w:pPr>
        <w:ind w:firstLine="700"/>
        <w:jc w:val="both"/>
        <w:rPr>
          <w:rFonts w:ascii="Arial Narrow" w:hAnsi="Arial Narrow"/>
          <w:sz w:val="26"/>
        </w:rPr>
      </w:pPr>
      <w:r>
        <w:rPr>
          <w:rFonts w:ascii="Arial Narrow" w:hAnsi="Arial Narrow"/>
          <w:sz w:val="26"/>
        </w:rPr>
        <w:t>Ce que le dossier de déclaration modificative doit contenir  :</w:t>
      </w:r>
    </w:p>
    <w:p w:rsidR="00000000" w:rsidRDefault="00E51CD8" w:rsidP="00E51CD8">
      <w:pPr>
        <w:numPr>
          <w:ilvl w:val="1"/>
          <w:numId w:val="1"/>
        </w:numPr>
        <w:tabs>
          <w:tab w:val="left" w:pos="550"/>
        </w:tabs>
        <w:ind w:left="1050" w:firstLine="150"/>
        <w:jc w:val="both"/>
        <w:rPr>
          <w:rFonts w:ascii="Arial Narrow" w:hAnsi="Arial Narrow"/>
          <w:sz w:val="26"/>
        </w:rPr>
      </w:pPr>
      <w:r>
        <w:rPr>
          <w:rFonts w:ascii="Arial Narrow" w:hAnsi="Arial Narrow"/>
          <w:sz w:val="26"/>
        </w:rPr>
        <w:t xml:space="preserve">Lettre </w:t>
      </w:r>
      <w:r>
        <w:rPr>
          <w:rFonts w:ascii="Arial Narrow" w:hAnsi="Arial Narrow"/>
          <w:color w:val="000000"/>
          <w:sz w:val="26"/>
        </w:rPr>
        <w:t>de</w:t>
      </w:r>
      <w:r>
        <w:rPr>
          <w:rFonts w:ascii="Arial Narrow" w:hAnsi="Arial Narrow"/>
          <w:sz w:val="26"/>
        </w:rPr>
        <w:t xml:space="preserve"> déclaration modificative ;</w:t>
      </w:r>
    </w:p>
    <w:p w:rsidR="00000000" w:rsidRDefault="00E51CD8" w:rsidP="00E51CD8">
      <w:pPr>
        <w:numPr>
          <w:ilvl w:val="1"/>
          <w:numId w:val="1"/>
        </w:numPr>
        <w:tabs>
          <w:tab w:val="left" w:pos="550"/>
        </w:tabs>
        <w:ind w:left="1050" w:firstLine="150"/>
        <w:jc w:val="both"/>
        <w:rPr>
          <w:rFonts w:ascii="Arial Narrow" w:hAnsi="Arial Narrow"/>
          <w:sz w:val="26"/>
        </w:rPr>
      </w:pPr>
      <w:r>
        <w:rPr>
          <w:rFonts w:ascii="Arial Narrow" w:hAnsi="Arial Narrow"/>
          <w:color w:val="000000"/>
          <w:sz w:val="26"/>
        </w:rPr>
        <w:t>Procès</w:t>
      </w:r>
      <w:r>
        <w:rPr>
          <w:rFonts w:ascii="Arial Narrow" w:hAnsi="Arial Narrow"/>
          <w:sz w:val="26"/>
        </w:rPr>
        <w:t xml:space="preserve"> V</w:t>
      </w:r>
      <w:r>
        <w:rPr>
          <w:rFonts w:ascii="Arial Narrow" w:hAnsi="Arial Narrow"/>
          <w:sz w:val="26"/>
        </w:rPr>
        <w:t>erbal de l’Assemblée Générale Extraordinaire ;</w:t>
      </w:r>
    </w:p>
    <w:p w:rsidR="00000000" w:rsidRDefault="00E51CD8" w:rsidP="00E51CD8">
      <w:pPr>
        <w:numPr>
          <w:ilvl w:val="1"/>
          <w:numId w:val="1"/>
        </w:numPr>
        <w:tabs>
          <w:tab w:val="left" w:pos="550"/>
        </w:tabs>
        <w:ind w:left="1050" w:firstLine="150"/>
        <w:jc w:val="both"/>
        <w:rPr>
          <w:rFonts w:ascii="Arial Narrow" w:hAnsi="Arial Narrow"/>
          <w:sz w:val="26"/>
        </w:rPr>
      </w:pPr>
      <w:r>
        <w:rPr>
          <w:rFonts w:ascii="Arial Narrow" w:hAnsi="Arial Narrow"/>
          <w:sz w:val="26"/>
        </w:rPr>
        <w:t>Statut modifié.</w:t>
      </w:r>
    </w:p>
    <w:p w:rsidR="00000000" w:rsidRDefault="00E51CD8">
      <w:pPr>
        <w:tabs>
          <w:tab w:val="left" w:pos="600"/>
        </w:tabs>
        <w:ind w:left="700" w:firstLine="150"/>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b/>
          <w:bCs/>
          <w:sz w:val="26"/>
        </w:rPr>
        <w:lastRenderedPageBreak/>
        <w:t>Les modifications et les changements ne sont opposables aux tiers qu’à partir du jour où ils ont été déclarés</w:t>
      </w:r>
      <w:r>
        <w:rPr>
          <w:rFonts w:ascii="Arial Narrow" w:hAnsi="Arial Narrow"/>
          <w:sz w:val="26"/>
        </w:rPr>
        <w:t>. Les déclarations et pièces y annexées devront être signées et certifiées conforme</w:t>
      </w:r>
      <w:r>
        <w:rPr>
          <w:rFonts w:ascii="Arial Narrow" w:hAnsi="Arial Narrow"/>
          <w:sz w:val="26"/>
        </w:rPr>
        <w:t xml:space="preserve">s par l’auteur de déclaration. Elles seront assujetties au timbre de dimension à l’exception de deux exemplaires. </w:t>
      </w:r>
    </w:p>
    <w:p w:rsidR="00000000" w:rsidRDefault="00E51CD8">
      <w:pPr>
        <w:tabs>
          <w:tab w:val="left" w:pos="600"/>
        </w:tabs>
        <w:ind w:left="700" w:firstLine="15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Dans le cas où aucun changement dans le personnel de direction n’est intervenu, les intéressés doivent en faire la déclaration à l’époque pr</w:t>
      </w:r>
      <w:r>
        <w:rPr>
          <w:rFonts w:ascii="Arial Narrow" w:hAnsi="Arial Narrow"/>
          <w:sz w:val="26"/>
        </w:rPr>
        <w:t>évue statutairement par ledit renouvellement. Un récépissé cacheté et daté sur –le- champ est délivré pour toute déclaration de modification ou de non modification.</w:t>
      </w:r>
    </w:p>
    <w:p w:rsidR="00000000" w:rsidRDefault="00E51CD8">
      <w:pPr>
        <w:tabs>
          <w:tab w:val="left" w:pos="600"/>
        </w:tabs>
        <w:ind w:left="700" w:firstLine="150"/>
        <w:rPr>
          <w:rFonts w:ascii="Arial Narrow" w:hAnsi="Arial Narrow"/>
          <w:b/>
          <w:bCs/>
          <w:sz w:val="16"/>
        </w:rPr>
      </w:pPr>
    </w:p>
    <w:p w:rsidR="00000000" w:rsidRDefault="00E51CD8">
      <w:pPr>
        <w:tabs>
          <w:tab w:val="left" w:pos="600"/>
        </w:tabs>
        <w:rPr>
          <w:rFonts w:ascii="Arial Narrow" w:hAnsi="Arial Narrow"/>
          <w:b/>
          <w:bCs/>
          <w:sz w:val="26"/>
        </w:rPr>
      </w:pPr>
      <w:r>
        <w:rPr>
          <w:rFonts w:ascii="Arial Narrow" w:hAnsi="Arial Narrow"/>
          <w:b/>
          <w:bCs/>
          <w:sz w:val="26"/>
        </w:rPr>
        <w:tab/>
        <w:t xml:space="preserve">4 – </w:t>
      </w:r>
      <w:r>
        <w:rPr>
          <w:rFonts w:ascii="Arial Narrow" w:hAnsi="Arial Narrow"/>
          <w:b/>
          <w:bCs/>
          <w:sz w:val="26"/>
          <w:u w:val="single"/>
        </w:rPr>
        <w:t>LES ACTES INSTRUMENTAIRES</w:t>
      </w:r>
      <w:r>
        <w:rPr>
          <w:rFonts w:ascii="Arial Narrow" w:hAnsi="Arial Narrow"/>
          <w:b/>
          <w:bCs/>
          <w:sz w:val="26"/>
        </w:rPr>
        <w:t> (Statuts et Règlement Intérieur)</w:t>
      </w:r>
    </w:p>
    <w:p w:rsidR="00000000" w:rsidRDefault="00E51CD8">
      <w:pPr>
        <w:tabs>
          <w:tab w:val="left" w:pos="850"/>
        </w:tabs>
        <w:ind w:left="700" w:firstLine="150"/>
        <w:rPr>
          <w:rFonts w:ascii="Arial Narrow" w:hAnsi="Arial Narrow"/>
          <w:sz w:val="16"/>
        </w:rPr>
      </w:pPr>
      <w:r>
        <w:rPr>
          <w:rFonts w:ascii="Arial Narrow" w:hAnsi="Arial Narrow"/>
          <w:sz w:val="26"/>
        </w:rPr>
        <w:tab/>
      </w:r>
      <w:r>
        <w:rPr>
          <w:rFonts w:ascii="Arial Narrow" w:hAnsi="Arial Narrow"/>
          <w:b/>
          <w:bCs/>
          <w:sz w:val="26"/>
        </w:rPr>
        <w:t xml:space="preserve"> </w:t>
      </w:r>
    </w:p>
    <w:p w:rsidR="00000000" w:rsidRDefault="00E51CD8">
      <w:pPr>
        <w:ind w:firstLine="700"/>
        <w:jc w:val="both"/>
        <w:rPr>
          <w:rFonts w:ascii="Arial Narrow" w:hAnsi="Arial Narrow"/>
          <w:sz w:val="26"/>
        </w:rPr>
      </w:pPr>
      <w:r>
        <w:rPr>
          <w:rFonts w:ascii="Arial Narrow" w:hAnsi="Arial Narrow"/>
          <w:sz w:val="26"/>
        </w:rPr>
        <w:t>Les statuts constituent</w:t>
      </w:r>
      <w:r>
        <w:rPr>
          <w:rFonts w:ascii="Arial Narrow" w:hAnsi="Arial Narrow"/>
          <w:sz w:val="26"/>
        </w:rPr>
        <w:t xml:space="preserve"> une pièce maîtresse du dossier de constitution d’une institution. Ils doivent en principe prévoir les modalités de constitution, de fonctionnement et de dissolution d’une association.</w:t>
      </w:r>
    </w:p>
    <w:p w:rsidR="00000000" w:rsidRDefault="00E51CD8">
      <w:pPr>
        <w:tabs>
          <w:tab w:val="left" w:pos="600"/>
        </w:tabs>
        <w:ind w:left="700" w:firstLine="150"/>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Les règlements Intérieurs complètent et précisent les dispositions sta</w:t>
      </w:r>
      <w:r>
        <w:rPr>
          <w:rFonts w:ascii="Arial Narrow" w:hAnsi="Arial Narrow"/>
          <w:sz w:val="26"/>
        </w:rPr>
        <w:t>tutaires.</w:t>
      </w:r>
    </w:p>
    <w:p w:rsidR="00000000" w:rsidRDefault="00E51CD8">
      <w:pPr>
        <w:tabs>
          <w:tab w:val="left" w:pos="600"/>
        </w:tabs>
        <w:ind w:left="700" w:firstLine="150"/>
        <w:rPr>
          <w:rFonts w:ascii="Arial Narrow" w:hAnsi="Arial Narrow"/>
          <w:sz w:val="16"/>
        </w:rPr>
      </w:pPr>
    </w:p>
    <w:p w:rsidR="00000000" w:rsidRDefault="00E51CD8">
      <w:pPr>
        <w:tabs>
          <w:tab w:val="left" w:pos="850"/>
        </w:tabs>
        <w:ind w:left="700" w:firstLine="150"/>
        <w:rPr>
          <w:rFonts w:ascii="Arial Narrow" w:hAnsi="Arial Narrow"/>
          <w:b/>
          <w:bCs/>
          <w:sz w:val="26"/>
        </w:rPr>
      </w:pPr>
      <w:r>
        <w:rPr>
          <w:rFonts w:ascii="Arial Narrow" w:hAnsi="Arial Narrow"/>
          <w:b/>
          <w:bCs/>
          <w:sz w:val="26"/>
        </w:rPr>
        <w:t xml:space="preserve">4-1- </w:t>
      </w:r>
      <w:r>
        <w:rPr>
          <w:rFonts w:ascii="Arial Narrow" w:hAnsi="Arial Narrow"/>
          <w:b/>
          <w:bCs/>
          <w:sz w:val="26"/>
          <w:u w:val="single"/>
        </w:rPr>
        <w:t>Les statuts</w:t>
      </w:r>
      <w:r>
        <w:rPr>
          <w:rFonts w:ascii="Arial Narrow" w:hAnsi="Arial Narrow"/>
          <w:b/>
          <w:bCs/>
          <w:sz w:val="26"/>
        </w:rPr>
        <w:t xml:space="preserve"> </w:t>
      </w:r>
    </w:p>
    <w:p w:rsidR="00000000" w:rsidRDefault="00E51CD8">
      <w:pPr>
        <w:tabs>
          <w:tab w:val="left" w:pos="600"/>
        </w:tabs>
        <w:ind w:left="700" w:firstLine="150"/>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Pour être régulièrement déclarée et bénéficier de la capacité juridique, l’association est obligée de déposer ses statuts auprès de l’autorité locale du lieu du siège social. L’existence des statuts est une condition fondament</w:t>
      </w:r>
      <w:r>
        <w:rPr>
          <w:rFonts w:ascii="Arial Narrow" w:hAnsi="Arial Narrow"/>
          <w:sz w:val="26"/>
        </w:rPr>
        <w:t>ale à la régularisation de toute association.</w:t>
      </w:r>
    </w:p>
    <w:p w:rsidR="00000000" w:rsidRDefault="00E51CD8">
      <w:pPr>
        <w:ind w:firstLine="700"/>
        <w:jc w:val="both"/>
        <w:rPr>
          <w:rFonts w:ascii="Arial Narrow" w:hAnsi="Arial Narrow"/>
          <w:sz w:val="26"/>
        </w:rPr>
      </w:pPr>
      <w:r>
        <w:rPr>
          <w:rFonts w:ascii="Arial Narrow" w:hAnsi="Arial Narrow"/>
          <w:b/>
          <w:bCs/>
          <w:sz w:val="26"/>
        </w:rPr>
        <w:tab/>
      </w:r>
      <w:r>
        <w:rPr>
          <w:rFonts w:ascii="Arial Narrow" w:hAnsi="Arial Narrow"/>
          <w:sz w:val="26"/>
        </w:rPr>
        <w:t xml:space="preserve">La rédaction des </w:t>
      </w:r>
      <w:r>
        <w:rPr>
          <w:rFonts w:ascii="Arial Narrow" w:hAnsi="Arial Narrow"/>
          <w:b/>
          <w:bCs/>
          <w:sz w:val="26"/>
        </w:rPr>
        <w:t xml:space="preserve">statuts </w:t>
      </w:r>
      <w:r>
        <w:rPr>
          <w:rFonts w:ascii="Arial Narrow" w:hAnsi="Arial Narrow"/>
          <w:sz w:val="26"/>
        </w:rPr>
        <w:t xml:space="preserve">revêt aussi un intérêt pratique puisqu’elle </w:t>
      </w:r>
      <w:r>
        <w:rPr>
          <w:rFonts w:ascii="Arial Narrow" w:hAnsi="Arial Narrow"/>
          <w:b/>
          <w:bCs/>
          <w:sz w:val="26"/>
        </w:rPr>
        <w:t>constitue</w:t>
      </w:r>
      <w:r>
        <w:rPr>
          <w:rFonts w:ascii="Arial Narrow" w:hAnsi="Arial Narrow"/>
          <w:sz w:val="26"/>
        </w:rPr>
        <w:t xml:space="preserve"> </w:t>
      </w:r>
      <w:r>
        <w:rPr>
          <w:rFonts w:ascii="Arial Narrow" w:hAnsi="Arial Narrow"/>
          <w:b/>
          <w:bCs/>
          <w:sz w:val="26"/>
        </w:rPr>
        <w:t>l’expression</w:t>
      </w:r>
      <w:r>
        <w:rPr>
          <w:rFonts w:ascii="Arial Narrow" w:hAnsi="Arial Narrow"/>
          <w:sz w:val="26"/>
        </w:rPr>
        <w:t xml:space="preserve"> de la volonté des fondateurs de l’association et </w:t>
      </w:r>
      <w:r>
        <w:rPr>
          <w:rFonts w:ascii="Arial Narrow" w:hAnsi="Arial Narrow"/>
          <w:b/>
          <w:bCs/>
          <w:sz w:val="26"/>
        </w:rPr>
        <w:t>la charte</w:t>
      </w:r>
      <w:r>
        <w:rPr>
          <w:rFonts w:ascii="Arial Narrow" w:hAnsi="Arial Narrow"/>
          <w:sz w:val="26"/>
        </w:rPr>
        <w:t xml:space="preserve"> de son organisation. Aussi, les associations qui souhaiten</w:t>
      </w:r>
      <w:r>
        <w:rPr>
          <w:rFonts w:ascii="Arial Narrow" w:hAnsi="Arial Narrow"/>
          <w:sz w:val="26"/>
        </w:rPr>
        <w:t>t demander la reconnaissance d’utilité publique, devront adopter les conditions statutaires dont le contenu est fixé par les pouvoirs publics et celles qui souhaitent solliciter des subventions auront l’obligation d’insérer dans leurs statuts certaines dis</w:t>
      </w:r>
      <w:r>
        <w:rPr>
          <w:rFonts w:ascii="Arial Narrow" w:hAnsi="Arial Narrow"/>
          <w:sz w:val="26"/>
        </w:rPr>
        <w:t>positions donnant des garanties à l’Etat et aux collectivités locales publiques concernées  (le droit de contrôle).</w:t>
      </w:r>
    </w:p>
    <w:p w:rsidR="00000000" w:rsidRDefault="00E51CD8">
      <w:pPr>
        <w:tabs>
          <w:tab w:val="left" w:pos="850"/>
        </w:tabs>
        <w:ind w:left="700" w:firstLine="150"/>
        <w:jc w:val="both"/>
        <w:rPr>
          <w:rFonts w:ascii="Arial Narrow" w:hAnsi="Arial Narrow"/>
          <w:sz w:val="12"/>
        </w:rPr>
      </w:pPr>
    </w:p>
    <w:p w:rsidR="00000000" w:rsidRDefault="00E51CD8">
      <w:pPr>
        <w:tabs>
          <w:tab w:val="left" w:pos="850"/>
        </w:tabs>
        <w:ind w:left="700" w:firstLine="150"/>
        <w:rPr>
          <w:rFonts w:ascii="Arial Narrow" w:hAnsi="Arial Narrow"/>
          <w:sz w:val="26"/>
        </w:rPr>
      </w:pPr>
      <w:r>
        <w:rPr>
          <w:rFonts w:ascii="Arial Narrow" w:hAnsi="Arial Narrow"/>
          <w:b/>
          <w:bCs/>
          <w:sz w:val="26"/>
        </w:rPr>
        <w:t>Les statuts comportent, généralement, les dispositions générales</w:t>
      </w:r>
      <w:r>
        <w:rPr>
          <w:rFonts w:ascii="Arial Narrow" w:hAnsi="Arial Narrow"/>
          <w:sz w:val="26"/>
        </w:rPr>
        <w:t> </w:t>
      </w:r>
      <w:r>
        <w:rPr>
          <w:rFonts w:ascii="Arial Narrow" w:hAnsi="Arial Narrow"/>
          <w:b/>
          <w:bCs/>
          <w:sz w:val="26"/>
        </w:rPr>
        <w:t xml:space="preserve">suivantes </w:t>
      </w:r>
      <w:r>
        <w:rPr>
          <w:rFonts w:ascii="Arial Narrow" w:hAnsi="Arial Narrow"/>
          <w:sz w:val="26"/>
        </w:rPr>
        <w:t>:</w:t>
      </w:r>
    </w:p>
    <w:p w:rsidR="00000000" w:rsidRDefault="00E51CD8">
      <w:pPr>
        <w:tabs>
          <w:tab w:val="left" w:pos="850"/>
        </w:tabs>
        <w:ind w:left="700" w:firstLine="150"/>
        <w:jc w:val="both"/>
        <w:rPr>
          <w:rFonts w:ascii="Arial Narrow" w:hAnsi="Arial Narrow"/>
          <w:sz w:val="12"/>
        </w:rPr>
      </w:pPr>
    </w:p>
    <w:tbl>
      <w:tblPr>
        <w:tblW w:w="970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00"/>
        <w:gridCol w:w="7500"/>
      </w:tblGrid>
      <w:tr w:rsidR="00000000">
        <w:tblPrEx>
          <w:tblCellMar>
            <w:top w:w="0" w:type="dxa"/>
            <w:bottom w:w="0" w:type="dxa"/>
          </w:tblCellMar>
        </w:tblPrEx>
        <w:tc>
          <w:tcPr>
            <w:tcW w:w="2200" w:type="dxa"/>
          </w:tcPr>
          <w:p w:rsidR="00000000" w:rsidRDefault="00E51CD8">
            <w:pPr>
              <w:pStyle w:val="Titre2"/>
              <w:numPr>
                <w:ilvl w:val="0"/>
                <w:numId w:val="0"/>
              </w:numPr>
              <w:ind w:left="-20"/>
              <w:jc w:val="center"/>
              <w:rPr>
                <w:rFonts w:ascii="Arial Narrow" w:hAnsi="Arial Narrow"/>
                <w:sz w:val="24"/>
              </w:rPr>
            </w:pPr>
            <w:r>
              <w:rPr>
                <w:rFonts w:ascii="Arial Narrow" w:hAnsi="Arial Narrow"/>
                <w:sz w:val="24"/>
              </w:rPr>
              <w:t>Dispositions</w:t>
            </w:r>
          </w:p>
        </w:tc>
        <w:tc>
          <w:tcPr>
            <w:tcW w:w="7500" w:type="dxa"/>
          </w:tcPr>
          <w:p w:rsidR="00000000" w:rsidRDefault="00E51CD8">
            <w:pPr>
              <w:pStyle w:val="Titre2"/>
              <w:numPr>
                <w:ilvl w:val="0"/>
                <w:numId w:val="0"/>
              </w:numPr>
              <w:ind w:left="-20"/>
              <w:jc w:val="center"/>
              <w:rPr>
                <w:rFonts w:ascii="Arial Narrow" w:hAnsi="Arial Narrow"/>
                <w:sz w:val="24"/>
              </w:rPr>
            </w:pPr>
            <w:r>
              <w:rPr>
                <w:rFonts w:ascii="Arial Narrow" w:hAnsi="Arial Narrow"/>
                <w:sz w:val="24"/>
              </w:rPr>
              <w:t>Contenu et observations</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t>Dénomination</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Chaque ass</w:t>
            </w:r>
            <w:r>
              <w:rPr>
                <w:rFonts w:ascii="Arial Narrow" w:hAnsi="Arial Narrow"/>
                <w:sz w:val="24"/>
              </w:rPr>
              <w:t>ociation choisit librement sa dénomination sous réserve que les termes utilisés ne créent pas de confusion avec celle d’une autre association. Il est préférable que la dénomination de l’association reflète son identité c’est à dire sa mission, ses objectif</w:t>
            </w:r>
            <w:r>
              <w:rPr>
                <w:rFonts w:ascii="Arial Narrow" w:hAnsi="Arial Narrow"/>
                <w:sz w:val="24"/>
              </w:rPr>
              <w:t>s, sa stratégie ou l’une de ces éléments.</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t>Objet</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C’est le but que l’association s’est fixée ou les objectifs qu’elle s’est assignée. Les statuts doivent les délimiter avec précision.</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t>Siège social</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 xml:space="preserve">Toute association doit avoir un siège social (adresse). Il </w:t>
            </w:r>
            <w:r>
              <w:rPr>
                <w:rFonts w:ascii="Arial Narrow" w:hAnsi="Arial Narrow"/>
                <w:sz w:val="24"/>
              </w:rPr>
              <w:t>s’agit de son domicile juridique et de l’endroit où elle est située pour l’application des règles de droits.</w:t>
            </w:r>
          </w:p>
          <w:p w:rsidR="00000000" w:rsidRDefault="00E51CD8">
            <w:pPr>
              <w:tabs>
                <w:tab w:val="left" w:pos="0"/>
              </w:tabs>
              <w:ind w:left="30" w:hanging="30"/>
              <w:jc w:val="both"/>
              <w:rPr>
                <w:rFonts w:ascii="Arial Narrow" w:hAnsi="Arial Narrow"/>
                <w:sz w:val="24"/>
              </w:rPr>
            </w:pPr>
            <w:r>
              <w:rPr>
                <w:rFonts w:ascii="Arial Narrow" w:hAnsi="Arial Narrow"/>
                <w:sz w:val="24"/>
              </w:rPr>
              <w:t>Les statuts devront mentionner que le siège social peut être transféré par simple décision du Conseil d’administration et sous réserve de la ratifi</w:t>
            </w:r>
            <w:r>
              <w:rPr>
                <w:rFonts w:ascii="Arial Narrow" w:hAnsi="Arial Narrow"/>
                <w:sz w:val="24"/>
              </w:rPr>
              <w:t>cation de l’assemblée générale.</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t>Conditions</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modalités d’admission sont fixées par les statuts en fonction des besoins et objets de l’association. La définition des critères d’admission résulte d’un compromis entre impératif d’ouverture et de démocratie</w:t>
            </w:r>
            <w:r>
              <w:rPr>
                <w:rFonts w:ascii="Arial Narrow" w:hAnsi="Arial Narrow"/>
                <w:sz w:val="24"/>
              </w:rPr>
              <w:t xml:space="preserve"> et nécessité de cohésion et efficacité de l’organisation.</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t>Exclusion</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statuts peuvent prévoir les cas où la qualité des membres se perd par :</w:t>
            </w:r>
          </w:p>
          <w:p w:rsidR="00000000" w:rsidRDefault="00E51CD8" w:rsidP="00E51CD8">
            <w:pPr>
              <w:numPr>
                <w:ilvl w:val="0"/>
                <w:numId w:val="2"/>
              </w:numPr>
              <w:tabs>
                <w:tab w:val="left" w:pos="280"/>
              </w:tabs>
              <w:ind w:left="280" w:firstLine="150"/>
              <w:jc w:val="both"/>
              <w:rPr>
                <w:rFonts w:ascii="Arial Narrow" w:hAnsi="Arial Narrow"/>
                <w:sz w:val="24"/>
              </w:rPr>
            </w:pPr>
            <w:r>
              <w:rPr>
                <w:rFonts w:ascii="Arial Narrow" w:hAnsi="Arial Narrow"/>
                <w:sz w:val="24"/>
              </w:rPr>
              <w:t>démission</w:t>
            </w:r>
          </w:p>
          <w:p w:rsidR="00000000" w:rsidRDefault="00E51CD8" w:rsidP="00E51CD8">
            <w:pPr>
              <w:numPr>
                <w:ilvl w:val="0"/>
                <w:numId w:val="2"/>
              </w:numPr>
              <w:tabs>
                <w:tab w:val="left" w:pos="280"/>
              </w:tabs>
              <w:ind w:left="280" w:firstLine="150"/>
              <w:jc w:val="both"/>
              <w:rPr>
                <w:rFonts w:ascii="Arial Narrow" w:hAnsi="Arial Narrow"/>
                <w:sz w:val="24"/>
              </w:rPr>
            </w:pPr>
            <w:r>
              <w:rPr>
                <w:rFonts w:ascii="Arial Narrow" w:hAnsi="Arial Narrow"/>
                <w:sz w:val="24"/>
              </w:rPr>
              <w:t>décès</w:t>
            </w:r>
          </w:p>
          <w:p w:rsidR="00000000" w:rsidRDefault="00E51CD8" w:rsidP="00E51CD8">
            <w:pPr>
              <w:numPr>
                <w:ilvl w:val="0"/>
                <w:numId w:val="2"/>
              </w:numPr>
              <w:tabs>
                <w:tab w:val="left" w:pos="280"/>
              </w:tabs>
              <w:ind w:left="280" w:firstLine="150"/>
              <w:jc w:val="both"/>
              <w:rPr>
                <w:rFonts w:ascii="Arial Narrow" w:hAnsi="Arial Narrow"/>
                <w:sz w:val="24"/>
              </w:rPr>
            </w:pPr>
            <w:r>
              <w:rPr>
                <w:rFonts w:ascii="Arial Narrow" w:hAnsi="Arial Narrow"/>
                <w:sz w:val="24"/>
              </w:rPr>
              <w:t>non paiement de la cotisation</w:t>
            </w:r>
          </w:p>
        </w:tc>
      </w:tr>
      <w:tr w:rsidR="00000000">
        <w:tblPrEx>
          <w:tblCellMar>
            <w:top w:w="0" w:type="dxa"/>
            <w:bottom w:w="0" w:type="dxa"/>
          </w:tblCellMar>
        </w:tblPrEx>
        <w:tc>
          <w:tcPr>
            <w:tcW w:w="2200" w:type="dxa"/>
          </w:tcPr>
          <w:p w:rsidR="00000000" w:rsidRDefault="00E51CD8">
            <w:pPr>
              <w:tabs>
                <w:tab w:val="left" w:pos="850"/>
              </w:tabs>
              <w:jc w:val="center"/>
              <w:rPr>
                <w:rFonts w:ascii="Arial Narrow" w:hAnsi="Arial Narrow"/>
                <w:sz w:val="24"/>
              </w:rPr>
            </w:pPr>
            <w:r>
              <w:rPr>
                <w:rFonts w:ascii="Arial Narrow" w:hAnsi="Arial Narrow"/>
                <w:sz w:val="24"/>
              </w:rPr>
              <w:lastRenderedPageBreak/>
              <w:t>Ressources</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Pour laisser aux associations plus de possibilités d</w:t>
            </w:r>
            <w:r>
              <w:rPr>
                <w:rFonts w:ascii="Arial Narrow" w:hAnsi="Arial Narrow"/>
                <w:sz w:val="24"/>
              </w:rPr>
              <w:t xml:space="preserve">e manœuvre et éviter de changer souvent cette disposition, il est préférable que les statuts stipulent que l’association perçoit les ressources autorisées par la législation en vigueur. Le règlement intérieur délimite la nature de ces ressources </w:t>
            </w:r>
          </w:p>
        </w:tc>
      </w:tr>
    </w:tbl>
    <w:p w:rsidR="00000000" w:rsidRDefault="00E51CD8">
      <w:pPr>
        <w:tabs>
          <w:tab w:val="left" w:pos="850"/>
        </w:tabs>
        <w:ind w:left="700"/>
        <w:jc w:val="center"/>
        <w:rPr>
          <w:rFonts w:ascii="Arial Narrow" w:hAnsi="Arial Narrow"/>
          <w:b/>
          <w:bCs/>
          <w:sz w:val="16"/>
        </w:rPr>
      </w:pPr>
    </w:p>
    <w:p w:rsidR="00000000" w:rsidRDefault="00E51CD8">
      <w:pPr>
        <w:tabs>
          <w:tab w:val="left" w:pos="850"/>
        </w:tabs>
        <w:ind w:left="700" w:firstLine="150"/>
        <w:rPr>
          <w:rFonts w:ascii="Arial Narrow" w:hAnsi="Arial Narrow"/>
          <w:b/>
          <w:bCs/>
          <w:sz w:val="26"/>
        </w:rPr>
      </w:pPr>
      <w:r>
        <w:rPr>
          <w:rFonts w:ascii="Arial Narrow" w:hAnsi="Arial Narrow"/>
          <w:b/>
          <w:bCs/>
          <w:sz w:val="26"/>
        </w:rPr>
        <w:t>Les dis</w:t>
      </w:r>
      <w:r>
        <w:rPr>
          <w:rFonts w:ascii="Arial Narrow" w:hAnsi="Arial Narrow"/>
          <w:b/>
          <w:bCs/>
          <w:sz w:val="26"/>
        </w:rPr>
        <w:t>positions organisationnelles relatives au Conseil d’Administration </w:t>
      </w:r>
    </w:p>
    <w:p w:rsidR="00000000" w:rsidRDefault="00E51CD8">
      <w:pPr>
        <w:tabs>
          <w:tab w:val="left" w:pos="850"/>
        </w:tabs>
        <w:ind w:left="700" w:firstLine="150"/>
        <w:rPr>
          <w:rFonts w:ascii="Arial Narrow" w:hAnsi="Arial Narrow"/>
          <w:sz w:val="12"/>
        </w:rPr>
      </w:pPr>
      <w:r>
        <w:rPr>
          <w:rFonts w:ascii="Arial Narrow" w:hAnsi="Arial Narrow"/>
          <w:b/>
          <w:bCs/>
          <w:sz w:val="26"/>
        </w:rPr>
        <w:tab/>
      </w:r>
    </w:p>
    <w:tbl>
      <w:tblPr>
        <w:tblW w:w="975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0"/>
        <w:gridCol w:w="7500"/>
      </w:tblGrid>
      <w:tr w:rsidR="00000000">
        <w:tblPrEx>
          <w:tblCellMar>
            <w:top w:w="0" w:type="dxa"/>
            <w:bottom w:w="0" w:type="dxa"/>
          </w:tblCellMar>
        </w:tblPrEx>
        <w:tc>
          <w:tcPr>
            <w:tcW w:w="2250" w:type="dxa"/>
          </w:tcPr>
          <w:p w:rsidR="00000000" w:rsidRDefault="00E51CD8">
            <w:pPr>
              <w:tabs>
                <w:tab w:val="left" w:pos="850"/>
              </w:tabs>
              <w:rPr>
                <w:rFonts w:ascii="Arial Narrow" w:hAnsi="Arial Narrow"/>
                <w:b/>
                <w:bCs/>
                <w:sz w:val="24"/>
              </w:rPr>
            </w:pPr>
            <w:r>
              <w:rPr>
                <w:rFonts w:ascii="Arial Narrow" w:hAnsi="Arial Narrow"/>
                <w:b/>
                <w:bCs/>
                <w:sz w:val="24"/>
              </w:rPr>
              <w:t>Dispositions</w:t>
            </w:r>
          </w:p>
        </w:tc>
        <w:tc>
          <w:tcPr>
            <w:tcW w:w="7500" w:type="dxa"/>
          </w:tcPr>
          <w:p w:rsidR="00000000" w:rsidRDefault="00E51CD8">
            <w:pPr>
              <w:tabs>
                <w:tab w:val="left" w:pos="850"/>
              </w:tabs>
              <w:ind w:left="700" w:firstLine="150"/>
              <w:rPr>
                <w:rFonts w:ascii="Arial Narrow" w:hAnsi="Arial Narrow"/>
                <w:b/>
                <w:bCs/>
                <w:sz w:val="24"/>
              </w:rPr>
            </w:pPr>
            <w:r>
              <w:rPr>
                <w:rFonts w:ascii="Arial Narrow" w:hAnsi="Arial Narrow"/>
                <w:b/>
                <w:bCs/>
                <w:sz w:val="24"/>
              </w:rPr>
              <w:t>Contenu et observations</w:t>
            </w:r>
          </w:p>
          <w:p w:rsidR="00000000" w:rsidRDefault="00E51CD8">
            <w:pPr>
              <w:tabs>
                <w:tab w:val="left" w:pos="850"/>
              </w:tabs>
              <w:ind w:left="700" w:firstLine="150"/>
              <w:rPr>
                <w:rFonts w:ascii="Arial Narrow" w:hAnsi="Arial Narrow"/>
                <w:b/>
                <w:bCs/>
                <w:sz w:val="12"/>
              </w:rPr>
            </w:pP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Mode de désignation</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Elu par l’assemblée générale; durée du mandat (3 ans,…)</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Les membres du conseil d’administrations</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 nombre doit être divisible</w:t>
            </w:r>
            <w:r>
              <w:rPr>
                <w:rFonts w:ascii="Arial Narrow" w:hAnsi="Arial Narrow"/>
                <w:sz w:val="24"/>
              </w:rPr>
              <w:t xml:space="preserve"> par trois en cas où les statuts prévoient le renouvellement du tiers des membres du conseil d’administration chaque année.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Attributions</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La gestion de l’association doit se faire conformément aux orientations et résolutions de l’assemblée générale. L’asse</w:t>
            </w:r>
            <w:r>
              <w:rPr>
                <w:rFonts w:ascii="Arial Narrow" w:hAnsi="Arial Narrow"/>
                <w:sz w:val="24"/>
              </w:rPr>
              <w:t>mblée générale mandate le conseil d’administration pour assurer la gestion quotidienne de l’association.</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Révocation</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membres du conseil d’administration ne peuvent être révoqués que par un vote de l’Assemblée générale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Modalité de remplacement</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En cas d</w:t>
            </w:r>
            <w:r>
              <w:rPr>
                <w:rFonts w:ascii="Arial Narrow" w:hAnsi="Arial Narrow"/>
                <w:sz w:val="24"/>
              </w:rPr>
              <w:t>e cessation anticipée des fonctions d’un administrateur, le conseil d’administration peut nommer un remplaçant pour la durée restant du mandat. Ces ratifications doivent être soumises à l’assemblée générale la plus proche.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Responsabilité</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membres du co</w:t>
            </w:r>
            <w:r>
              <w:rPr>
                <w:rFonts w:ascii="Arial Narrow" w:hAnsi="Arial Narrow"/>
                <w:sz w:val="24"/>
              </w:rPr>
              <w:t>nseil d’administration sont responsables individuellement ou solidairement, suivant les cas, envers l’association et les tiers des fautes qu’ils auraient commises dans leur gestion.</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Bureau exécutif</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statuts peuvent prévoir l’élection parmi le conseil d</w:t>
            </w:r>
            <w:r>
              <w:rPr>
                <w:rFonts w:ascii="Arial Narrow" w:hAnsi="Arial Narrow"/>
                <w:sz w:val="24"/>
              </w:rPr>
              <w:t>’administration d’un bureau exécutif (président, trésorier, secrétaire et leurs adjoints) en délimitant les attributions de chaque membre.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Quorum et majorité requise</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Les délibérations du conseil d’administration nécessitent, pour être valable, la présence</w:t>
            </w:r>
            <w:r>
              <w:rPr>
                <w:rFonts w:ascii="Arial Narrow" w:hAnsi="Arial Narrow"/>
                <w:sz w:val="24"/>
              </w:rPr>
              <w:t xml:space="preserve"> au moins de la moitié de ses membres.</w:t>
            </w:r>
          </w:p>
          <w:p w:rsidR="00000000" w:rsidRDefault="00E51CD8">
            <w:pPr>
              <w:tabs>
                <w:tab w:val="left" w:pos="0"/>
              </w:tabs>
              <w:ind w:left="30" w:hanging="30"/>
              <w:jc w:val="both"/>
              <w:rPr>
                <w:rFonts w:ascii="Arial Narrow" w:hAnsi="Arial Narrow"/>
                <w:sz w:val="24"/>
              </w:rPr>
            </w:pPr>
            <w:r>
              <w:rPr>
                <w:rFonts w:ascii="Arial Narrow" w:hAnsi="Arial Narrow"/>
                <w:sz w:val="24"/>
              </w:rPr>
              <w:t>Les décisions sont prises à la majorité des membres présents. En cas du partage égal des voix, celle du président est  prépondérante.</w:t>
            </w:r>
          </w:p>
        </w:tc>
      </w:tr>
    </w:tbl>
    <w:p w:rsidR="00000000" w:rsidRDefault="00E51CD8">
      <w:pPr>
        <w:tabs>
          <w:tab w:val="left" w:pos="850"/>
        </w:tabs>
        <w:ind w:left="700" w:firstLine="150"/>
        <w:rPr>
          <w:rFonts w:ascii="Arial Narrow" w:hAnsi="Arial Narrow"/>
          <w:sz w:val="16"/>
        </w:rPr>
      </w:pPr>
    </w:p>
    <w:p w:rsidR="00000000" w:rsidRDefault="00E51CD8">
      <w:pPr>
        <w:tabs>
          <w:tab w:val="left" w:pos="850"/>
        </w:tabs>
        <w:ind w:left="700" w:firstLine="150"/>
        <w:rPr>
          <w:rFonts w:ascii="Arial Narrow" w:hAnsi="Arial Narrow"/>
          <w:b/>
          <w:bCs/>
          <w:sz w:val="26"/>
        </w:rPr>
      </w:pPr>
      <w:r>
        <w:rPr>
          <w:rFonts w:ascii="Arial Narrow" w:hAnsi="Arial Narrow"/>
          <w:b/>
          <w:bCs/>
          <w:sz w:val="26"/>
        </w:rPr>
        <w:t>Les dispositions relatives à l’Assemblée générale </w:t>
      </w:r>
    </w:p>
    <w:p w:rsidR="00000000" w:rsidRDefault="00E51CD8">
      <w:pPr>
        <w:tabs>
          <w:tab w:val="left" w:pos="850"/>
        </w:tabs>
        <w:ind w:left="700" w:firstLine="150"/>
        <w:rPr>
          <w:rFonts w:ascii="Arial Narrow" w:hAnsi="Arial Narrow"/>
          <w:sz w:val="12"/>
        </w:rPr>
      </w:pPr>
    </w:p>
    <w:tbl>
      <w:tblPr>
        <w:tblW w:w="975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0"/>
        <w:gridCol w:w="7500"/>
      </w:tblGrid>
      <w:tr w:rsidR="00000000">
        <w:tblPrEx>
          <w:tblCellMar>
            <w:top w:w="0" w:type="dxa"/>
            <w:bottom w:w="0" w:type="dxa"/>
          </w:tblCellMar>
        </w:tblPrEx>
        <w:tc>
          <w:tcPr>
            <w:tcW w:w="2250" w:type="dxa"/>
          </w:tcPr>
          <w:p w:rsidR="00000000" w:rsidRDefault="00E51CD8">
            <w:pPr>
              <w:tabs>
                <w:tab w:val="left" w:pos="850"/>
              </w:tabs>
              <w:ind w:left="700" w:firstLine="150"/>
              <w:rPr>
                <w:rFonts w:ascii="Arial Narrow" w:hAnsi="Arial Narrow"/>
                <w:b/>
                <w:bCs/>
                <w:sz w:val="24"/>
              </w:rPr>
            </w:pPr>
            <w:r>
              <w:rPr>
                <w:rFonts w:ascii="Arial Narrow" w:hAnsi="Arial Narrow"/>
                <w:b/>
                <w:bCs/>
                <w:sz w:val="24"/>
              </w:rPr>
              <w:t>Dispositions</w:t>
            </w:r>
          </w:p>
          <w:p w:rsidR="00000000" w:rsidRDefault="00E51CD8">
            <w:pPr>
              <w:tabs>
                <w:tab w:val="left" w:pos="850"/>
              </w:tabs>
              <w:ind w:left="700" w:firstLine="150"/>
              <w:rPr>
                <w:rFonts w:ascii="Arial Narrow" w:hAnsi="Arial Narrow"/>
                <w:b/>
                <w:bCs/>
                <w:sz w:val="24"/>
              </w:rPr>
            </w:pPr>
          </w:p>
        </w:tc>
        <w:tc>
          <w:tcPr>
            <w:tcW w:w="7500" w:type="dxa"/>
          </w:tcPr>
          <w:p w:rsidR="00000000" w:rsidRDefault="00E51CD8">
            <w:pPr>
              <w:tabs>
                <w:tab w:val="left" w:pos="850"/>
              </w:tabs>
              <w:ind w:left="700" w:firstLine="150"/>
              <w:rPr>
                <w:rFonts w:ascii="Arial Narrow" w:hAnsi="Arial Narrow"/>
                <w:b/>
                <w:bCs/>
                <w:sz w:val="24"/>
              </w:rPr>
            </w:pPr>
            <w:r>
              <w:rPr>
                <w:rFonts w:ascii="Arial Narrow" w:hAnsi="Arial Narrow"/>
                <w:b/>
                <w:bCs/>
                <w:sz w:val="24"/>
              </w:rPr>
              <w:t>Contenu et obse</w:t>
            </w:r>
            <w:r>
              <w:rPr>
                <w:rFonts w:ascii="Arial Narrow" w:hAnsi="Arial Narrow"/>
                <w:b/>
                <w:bCs/>
                <w:sz w:val="24"/>
              </w:rPr>
              <w:t>rvations</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Composition</w:t>
            </w:r>
          </w:p>
        </w:tc>
        <w:tc>
          <w:tcPr>
            <w:tcW w:w="7500" w:type="dxa"/>
          </w:tcPr>
          <w:p w:rsidR="00000000" w:rsidRDefault="00E51CD8">
            <w:pPr>
              <w:tabs>
                <w:tab w:val="left" w:pos="0"/>
              </w:tabs>
              <w:ind w:left="30" w:hanging="30"/>
              <w:jc w:val="both"/>
              <w:rPr>
                <w:rFonts w:ascii="Arial Narrow" w:hAnsi="Arial Narrow"/>
                <w:sz w:val="24"/>
              </w:rPr>
            </w:pPr>
            <w:r>
              <w:rPr>
                <w:rFonts w:ascii="Arial Narrow" w:hAnsi="Arial Narrow"/>
                <w:sz w:val="24"/>
              </w:rPr>
              <w:t>Tous les membres qui ont payé leur cotisation annuelle et inscrit dans le registre des adhérents</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Type de réunion</w:t>
            </w:r>
          </w:p>
        </w:tc>
        <w:tc>
          <w:tcPr>
            <w:tcW w:w="7500" w:type="dxa"/>
          </w:tcPr>
          <w:p w:rsidR="00000000" w:rsidRDefault="00E51CD8">
            <w:pPr>
              <w:tabs>
                <w:tab w:val="left" w:pos="850"/>
              </w:tabs>
              <w:rPr>
                <w:rFonts w:ascii="Arial Narrow" w:hAnsi="Arial Narrow"/>
                <w:sz w:val="24"/>
              </w:rPr>
            </w:pPr>
            <w:r>
              <w:rPr>
                <w:rFonts w:ascii="Arial Narrow" w:hAnsi="Arial Narrow"/>
                <w:sz w:val="24"/>
              </w:rPr>
              <w:t>L’assemblée se réunit en assemblée ordinaire et extraordinaire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Convocation</w:t>
            </w:r>
          </w:p>
        </w:tc>
        <w:tc>
          <w:tcPr>
            <w:tcW w:w="7500" w:type="dxa"/>
          </w:tcPr>
          <w:p w:rsidR="00000000" w:rsidRDefault="00E51CD8">
            <w:pPr>
              <w:tabs>
                <w:tab w:val="left" w:pos="850"/>
              </w:tabs>
              <w:rPr>
                <w:rFonts w:ascii="Arial Narrow" w:hAnsi="Arial Narrow"/>
                <w:sz w:val="24"/>
              </w:rPr>
            </w:pPr>
            <w:r>
              <w:rPr>
                <w:rFonts w:ascii="Arial Narrow" w:hAnsi="Arial Narrow"/>
                <w:sz w:val="24"/>
              </w:rPr>
              <w:t>A l’initiative du Président du conseil d’adm</w:t>
            </w:r>
            <w:r>
              <w:rPr>
                <w:rFonts w:ascii="Arial Narrow" w:hAnsi="Arial Narrow"/>
                <w:sz w:val="24"/>
              </w:rPr>
              <w:t>inistration ou du 1/3 des membres ou en cas d’urgence par le commissaire au compte.</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Assemblée générale annuelle</w:t>
            </w:r>
          </w:p>
        </w:tc>
        <w:tc>
          <w:tcPr>
            <w:tcW w:w="7500" w:type="dxa"/>
          </w:tcPr>
          <w:p w:rsidR="00000000" w:rsidRDefault="00E51CD8">
            <w:pPr>
              <w:tabs>
                <w:tab w:val="left" w:pos="850"/>
              </w:tabs>
              <w:rPr>
                <w:rFonts w:ascii="Arial Narrow" w:hAnsi="Arial Narrow"/>
                <w:sz w:val="24"/>
              </w:rPr>
            </w:pPr>
            <w:r>
              <w:rPr>
                <w:rFonts w:ascii="Arial Narrow" w:hAnsi="Arial Narrow"/>
                <w:sz w:val="24"/>
              </w:rPr>
              <w:t xml:space="preserve">Elle est appelée à se prononcer sur : </w:t>
            </w:r>
          </w:p>
          <w:p w:rsidR="00000000" w:rsidRDefault="00E51CD8">
            <w:pPr>
              <w:rPr>
                <w:rFonts w:ascii="Arial Narrow" w:hAnsi="Arial Narrow"/>
                <w:sz w:val="24"/>
              </w:rPr>
            </w:pPr>
            <w:r>
              <w:rPr>
                <w:rFonts w:ascii="Arial Narrow" w:hAnsi="Arial Narrow"/>
                <w:sz w:val="24"/>
              </w:rPr>
              <w:t xml:space="preserve">      * Le rapport moral, le rapport d’activités et le rapport financier ;</w:t>
            </w:r>
          </w:p>
          <w:p w:rsidR="00000000" w:rsidRDefault="00E51CD8">
            <w:pPr>
              <w:rPr>
                <w:rFonts w:ascii="Arial Narrow" w:hAnsi="Arial Narrow"/>
                <w:sz w:val="24"/>
              </w:rPr>
            </w:pPr>
            <w:r>
              <w:rPr>
                <w:rFonts w:ascii="Arial Narrow" w:hAnsi="Arial Narrow"/>
                <w:sz w:val="24"/>
              </w:rPr>
              <w:t xml:space="preserve">      * La nomination des adm</w:t>
            </w:r>
            <w:r>
              <w:rPr>
                <w:rFonts w:ascii="Arial Narrow" w:hAnsi="Arial Narrow"/>
                <w:sz w:val="24"/>
              </w:rPr>
              <w:t xml:space="preserve">inistrateurs et du commissaire au compte. </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Assemblée générale extraordinaire</w:t>
            </w:r>
          </w:p>
        </w:tc>
        <w:tc>
          <w:tcPr>
            <w:tcW w:w="7500" w:type="dxa"/>
          </w:tcPr>
          <w:p w:rsidR="00000000" w:rsidRDefault="00E51CD8">
            <w:pPr>
              <w:tabs>
                <w:tab w:val="left" w:pos="850"/>
              </w:tabs>
              <w:rPr>
                <w:rFonts w:ascii="Arial Narrow" w:hAnsi="Arial Narrow"/>
                <w:sz w:val="24"/>
              </w:rPr>
            </w:pPr>
            <w:r>
              <w:rPr>
                <w:rFonts w:ascii="Arial Narrow" w:hAnsi="Arial Narrow"/>
                <w:sz w:val="24"/>
              </w:rPr>
              <w:t>Elle est convoquée pour statuer sur :</w:t>
            </w:r>
          </w:p>
          <w:p w:rsidR="00000000" w:rsidRDefault="00E51CD8">
            <w:pPr>
              <w:tabs>
                <w:tab w:val="left" w:pos="850"/>
              </w:tabs>
              <w:rPr>
                <w:rFonts w:ascii="Arial Narrow" w:hAnsi="Arial Narrow"/>
                <w:sz w:val="24"/>
              </w:rPr>
            </w:pPr>
            <w:r>
              <w:rPr>
                <w:rFonts w:ascii="Arial Narrow" w:hAnsi="Arial Narrow"/>
                <w:sz w:val="24"/>
              </w:rPr>
              <w:t xml:space="preserve">       * la modification des statuts ;</w:t>
            </w:r>
          </w:p>
          <w:p w:rsidR="00000000" w:rsidRDefault="00E51CD8">
            <w:pPr>
              <w:tabs>
                <w:tab w:val="left" w:pos="850"/>
              </w:tabs>
              <w:rPr>
                <w:rFonts w:ascii="Arial Narrow" w:hAnsi="Arial Narrow"/>
                <w:sz w:val="24"/>
              </w:rPr>
            </w:pPr>
            <w:r>
              <w:rPr>
                <w:rFonts w:ascii="Arial Narrow" w:hAnsi="Arial Narrow"/>
                <w:sz w:val="24"/>
              </w:rPr>
              <w:t xml:space="preserve">       * l’adhésion de l’association à une union ;</w:t>
            </w:r>
          </w:p>
          <w:p w:rsidR="00000000" w:rsidRDefault="00E51CD8">
            <w:pPr>
              <w:tabs>
                <w:tab w:val="left" w:pos="850"/>
              </w:tabs>
              <w:rPr>
                <w:rFonts w:ascii="Arial Narrow" w:hAnsi="Arial Narrow"/>
                <w:sz w:val="24"/>
              </w:rPr>
            </w:pPr>
            <w:r>
              <w:rPr>
                <w:rFonts w:ascii="Arial Narrow" w:hAnsi="Arial Narrow"/>
                <w:sz w:val="24"/>
              </w:rPr>
              <w:t xml:space="preserve">       * la dissolution</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t>Quorum et majorité requis</w:t>
            </w:r>
            <w:r>
              <w:rPr>
                <w:rFonts w:ascii="Arial Narrow" w:hAnsi="Arial Narrow"/>
                <w:sz w:val="24"/>
              </w:rPr>
              <w:t>e</w:t>
            </w:r>
          </w:p>
        </w:tc>
        <w:tc>
          <w:tcPr>
            <w:tcW w:w="7500" w:type="dxa"/>
          </w:tcPr>
          <w:p w:rsidR="00000000" w:rsidRDefault="00E51CD8">
            <w:pPr>
              <w:tabs>
                <w:tab w:val="left" w:pos="850"/>
              </w:tabs>
              <w:jc w:val="both"/>
              <w:rPr>
                <w:rFonts w:ascii="Arial Narrow" w:hAnsi="Arial Narrow"/>
                <w:sz w:val="24"/>
              </w:rPr>
            </w:pPr>
            <w:r>
              <w:rPr>
                <w:rFonts w:ascii="Arial Narrow" w:hAnsi="Arial Narrow"/>
                <w:sz w:val="24"/>
              </w:rPr>
              <w:t>Mentionner par exemple :</w:t>
            </w:r>
          </w:p>
          <w:p w:rsidR="00000000" w:rsidRDefault="00E51CD8">
            <w:pPr>
              <w:tabs>
                <w:tab w:val="left" w:pos="850"/>
              </w:tabs>
              <w:jc w:val="both"/>
              <w:rPr>
                <w:rFonts w:ascii="Arial Narrow" w:hAnsi="Arial Narrow"/>
                <w:sz w:val="24"/>
              </w:rPr>
            </w:pPr>
            <w:r>
              <w:rPr>
                <w:rFonts w:ascii="Arial Narrow" w:hAnsi="Arial Narrow"/>
                <w:sz w:val="24"/>
              </w:rPr>
              <w:t xml:space="preserve">       * A la 1</w:t>
            </w:r>
            <w:r>
              <w:rPr>
                <w:rFonts w:ascii="Arial Narrow" w:hAnsi="Arial Narrow"/>
                <w:sz w:val="24"/>
                <w:vertAlign w:val="superscript"/>
              </w:rPr>
              <w:t>ère</w:t>
            </w:r>
            <w:r>
              <w:rPr>
                <w:rFonts w:ascii="Arial Narrow" w:hAnsi="Arial Narrow"/>
                <w:sz w:val="24"/>
              </w:rPr>
              <w:t xml:space="preserve"> convocation : au moins ½ des membres présents ;</w:t>
            </w:r>
          </w:p>
          <w:p w:rsidR="00000000" w:rsidRDefault="00E51CD8">
            <w:pPr>
              <w:tabs>
                <w:tab w:val="left" w:pos="850"/>
              </w:tabs>
              <w:jc w:val="both"/>
              <w:rPr>
                <w:rFonts w:ascii="Arial Narrow" w:hAnsi="Arial Narrow"/>
                <w:sz w:val="24"/>
              </w:rPr>
            </w:pPr>
            <w:r>
              <w:rPr>
                <w:rFonts w:ascii="Arial Narrow" w:hAnsi="Arial Narrow"/>
                <w:sz w:val="24"/>
              </w:rPr>
              <w:t xml:space="preserve">       * A la 2</w:t>
            </w:r>
            <w:r>
              <w:rPr>
                <w:rFonts w:ascii="Arial Narrow" w:hAnsi="Arial Narrow"/>
                <w:sz w:val="24"/>
                <w:vertAlign w:val="superscript"/>
              </w:rPr>
              <w:t>ème</w:t>
            </w:r>
            <w:r>
              <w:rPr>
                <w:rFonts w:ascii="Arial Narrow" w:hAnsi="Arial Narrow"/>
                <w:sz w:val="24"/>
              </w:rPr>
              <w:t xml:space="preserve"> convocation : au moins ¼ des membres présents ;</w:t>
            </w:r>
          </w:p>
          <w:p w:rsidR="00000000" w:rsidRDefault="00E51CD8">
            <w:pPr>
              <w:tabs>
                <w:tab w:val="left" w:pos="850"/>
              </w:tabs>
              <w:ind w:left="360"/>
              <w:jc w:val="both"/>
              <w:rPr>
                <w:rFonts w:ascii="Arial Narrow" w:hAnsi="Arial Narrow"/>
                <w:sz w:val="24"/>
              </w:rPr>
            </w:pPr>
            <w:r>
              <w:rPr>
                <w:rFonts w:ascii="Arial Narrow" w:hAnsi="Arial Narrow"/>
                <w:sz w:val="24"/>
              </w:rPr>
              <w:t>* Les décisions sont prises à la majorité absolue des suffrages exprimés (AGO)</w:t>
            </w:r>
          </w:p>
          <w:p w:rsidR="00000000" w:rsidRDefault="00E51CD8">
            <w:pPr>
              <w:tabs>
                <w:tab w:val="left" w:pos="850"/>
              </w:tabs>
              <w:ind w:left="360"/>
              <w:jc w:val="both"/>
              <w:rPr>
                <w:rFonts w:ascii="Arial Narrow" w:hAnsi="Arial Narrow"/>
                <w:sz w:val="24"/>
              </w:rPr>
            </w:pPr>
            <w:r>
              <w:rPr>
                <w:rFonts w:ascii="Arial Narrow" w:hAnsi="Arial Narrow"/>
                <w:sz w:val="24"/>
              </w:rPr>
              <w:t xml:space="preserve">* Les décisions </w:t>
            </w:r>
            <w:r>
              <w:rPr>
                <w:rFonts w:ascii="Arial Narrow" w:hAnsi="Arial Narrow"/>
                <w:sz w:val="24"/>
              </w:rPr>
              <w:t>sont prises à la majorité des 2/3 des suffrages exprimés   (AGEO)</w:t>
            </w:r>
          </w:p>
        </w:tc>
      </w:tr>
      <w:tr w:rsidR="00000000">
        <w:tblPrEx>
          <w:tblCellMar>
            <w:top w:w="0" w:type="dxa"/>
            <w:bottom w:w="0" w:type="dxa"/>
          </w:tblCellMar>
        </w:tblPrEx>
        <w:tc>
          <w:tcPr>
            <w:tcW w:w="2250" w:type="dxa"/>
          </w:tcPr>
          <w:p w:rsidR="00000000" w:rsidRDefault="00E51CD8">
            <w:pPr>
              <w:tabs>
                <w:tab w:val="left" w:pos="850"/>
              </w:tabs>
              <w:jc w:val="center"/>
              <w:rPr>
                <w:rFonts w:ascii="Arial Narrow" w:hAnsi="Arial Narrow"/>
                <w:sz w:val="24"/>
              </w:rPr>
            </w:pPr>
            <w:r>
              <w:rPr>
                <w:rFonts w:ascii="Arial Narrow" w:hAnsi="Arial Narrow"/>
                <w:sz w:val="24"/>
              </w:rPr>
              <w:lastRenderedPageBreak/>
              <w:t>Présidence – Scrutateurs – Secrétaire</w:t>
            </w:r>
          </w:p>
        </w:tc>
        <w:tc>
          <w:tcPr>
            <w:tcW w:w="7500" w:type="dxa"/>
          </w:tcPr>
          <w:p w:rsidR="00000000" w:rsidRDefault="00E51CD8">
            <w:pPr>
              <w:tabs>
                <w:tab w:val="left" w:pos="850"/>
              </w:tabs>
              <w:jc w:val="both"/>
            </w:pPr>
            <w:r>
              <w:rPr>
                <w:rFonts w:ascii="Arial Narrow" w:hAnsi="Arial Narrow"/>
                <w:sz w:val="24"/>
              </w:rPr>
              <w:t>L’Assemblée générale est présidée par le président du conseil  d’administration, en cas d’absence ou d’empêchement, par le vice président. A défaut, pa</w:t>
            </w:r>
            <w:r>
              <w:rPr>
                <w:rFonts w:ascii="Arial Narrow" w:hAnsi="Arial Narrow"/>
                <w:sz w:val="24"/>
              </w:rPr>
              <w:t>r un membre désigné par le CA. A défaut, l’Assemblée générale nomme son Président, deux Scrutateurs et un Secrétaire lettrés parmi les membres présents à l’Assemblée générale</w:t>
            </w:r>
            <w:r>
              <w:t xml:space="preserve"> </w:t>
            </w:r>
          </w:p>
        </w:tc>
      </w:tr>
    </w:tbl>
    <w:p w:rsidR="00000000" w:rsidRDefault="00E51CD8">
      <w:pPr>
        <w:pStyle w:val="En-tte"/>
        <w:tabs>
          <w:tab w:val="clear" w:pos="4536"/>
          <w:tab w:val="clear" w:pos="9072"/>
          <w:tab w:val="left" w:pos="850"/>
        </w:tabs>
        <w:rPr>
          <w:sz w:val="16"/>
        </w:rPr>
      </w:pPr>
      <w:r>
        <w:tab/>
      </w:r>
    </w:p>
    <w:p w:rsidR="00000000" w:rsidRDefault="00E51CD8">
      <w:pPr>
        <w:tabs>
          <w:tab w:val="left" w:pos="850"/>
        </w:tabs>
        <w:ind w:left="700" w:firstLine="150"/>
        <w:rPr>
          <w:rFonts w:ascii="Arial Narrow" w:hAnsi="Arial Narrow"/>
          <w:b/>
          <w:bCs/>
          <w:sz w:val="26"/>
        </w:rPr>
      </w:pPr>
      <w:r>
        <w:rPr>
          <w:rFonts w:ascii="Arial Narrow" w:hAnsi="Arial Narrow"/>
          <w:b/>
          <w:bCs/>
          <w:sz w:val="26"/>
        </w:rPr>
        <w:t>La référence au Règlement Intérieur</w:t>
      </w:r>
    </w:p>
    <w:p w:rsidR="00000000" w:rsidRDefault="00E51CD8">
      <w:pPr>
        <w:tabs>
          <w:tab w:val="left" w:pos="850"/>
        </w:tabs>
        <w:rPr>
          <w:rFonts w:ascii="Arial Narrow" w:hAnsi="Arial Narrow"/>
          <w:b/>
          <w:bCs/>
          <w:sz w:val="16"/>
        </w:rPr>
      </w:pPr>
    </w:p>
    <w:p w:rsidR="00000000" w:rsidRDefault="00E51CD8">
      <w:pPr>
        <w:ind w:firstLine="700"/>
        <w:jc w:val="both"/>
        <w:rPr>
          <w:rFonts w:ascii="Arial Narrow" w:hAnsi="Arial Narrow"/>
          <w:sz w:val="26"/>
        </w:rPr>
      </w:pPr>
      <w:r>
        <w:rPr>
          <w:rFonts w:ascii="Arial Narrow" w:hAnsi="Arial Narrow"/>
          <w:b/>
          <w:bCs/>
          <w:sz w:val="26"/>
        </w:rPr>
        <w:tab/>
      </w:r>
      <w:r>
        <w:rPr>
          <w:rFonts w:ascii="Arial Narrow" w:hAnsi="Arial Narrow"/>
          <w:sz w:val="26"/>
        </w:rPr>
        <w:t>Les statuts devraient prévoir l’élabora</w:t>
      </w:r>
      <w:r>
        <w:rPr>
          <w:rFonts w:ascii="Arial Narrow" w:hAnsi="Arial Narrow"/>
          <w:sz w:val="26"/>
        </w:rPr>
        <w:t>tion d’un règlement intérieur par le Conseil d’Administration qui sera approuvé par l’assemblée générale ordinaire.</w:t>
      </w:r>
    </w:p>
    <w:p w:rsidR="00000000" w:rsidRDefault="00E51CD8">
      <w:pPr>
        <w:ind w:firstLine="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 règlement intérieur est destiné à fixer les divers points qui ont trait à l’administration interne de l’association</w:t>
      </w:r>
    </w:p>
    <w:p w:rsidR="00000000" w:rsidRDefault="00E51CD8">
      <w:pPr>
        <w:pStyle w:val="Titre4"/>
        <w:rPr>
          <w:rFonts w:ascii="Arial Narrow" w:hAnsi="Arial Narrow"/>
          <w:sz w:val="12"/>
        </w:rPr>
      </w:pPr>
    </w:p>
    <w:p w:rsidR="00000000" w:rsidRDefault="00E51CD8">
      <w:pPr>
        <w:tabs>
          <w:tab w:val="left" w:pos="850"/>
        </w:tabs>
        <w:ind w:left="700" w:firstLine="150"/>
        <w:rPr>
          <w:rFonts w:ascii="Arial Narrow" w:hAnsi="Arial Narrow"/>
          <w:sz w:val="26"/>
        </w:rPr>
      </w:pPr>
      <w:r>
        <w:rPr>
          <w:rFonts w:ascii="Arial Narrow" w:hAnsi="Arial Narrow"/>
          <w:b/>
          <w:bCs/>
          <w:sz w:val="26"/>
        </w:rPr>
        <w:t xml:space="preserve">La dissolution de </w:t>
      </w:r>
      <w:r>
        <w:rPr>
          <w:rFonts w:ascii="Arial Narrow" w:hAnsi="Arial Narrow"/>
          <w:b/>
          <w:bCs/>
          <w:sz w:val="26"/>
        </w:rPr>
        <w:t>l’association</w:t>
      </w:r>
      <w:r>
        <w:rPr>
          <w:rFonts w:ascii="Arial Narrow" w:hAnsi="Arial Narrow"/>
          <w:sz w:val="26"/>
        </w:rPr>
        <w:t> </w:t>
      </w:r>
    </w:p>
    <w:p w:rsidR="00000000" w:rsidRDefault="00E51CD8">
      <w:pPr>
        <w:tabs>
          <w:tab w:val="left" w:pos="850"/>
        </w:tabs>
        <w:jc w:val="both"/>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ab/>
        <w:t>Les statuts prévoient que l’association est dissoute par :</w:t>
      </w:r>
    </w:p>
    <w:p w:rsidR="00000000" w:rsidRDefault="00E51CD8" w:rsidP="00E51CD8">
      <w:pPr>
        <w:numPr>
          <w:ilvl w:val="1"/>
          <w:numId w:val="7"/>
        </w:numPr>
        <w:tabs>
          <w:tab w:val="clear" w:pos="1440"/>
          <w:tab w:val="left" w:pos="850"/>
          <w:tab w:val="num" w:pos="1200"/>
        </w:tabs>
        <w:ind w:left="1250" w:hanging="450"/>
        <w:jc w:val="both"/>
        <w:rPr>
          <w:rFonts w:ascii="Arial Narrow" w:hAnsi="Arial Narrow"/>
          <w:sz w:val="26"/>
        </w:rPr>
      </w:pPr>
      <w:r>
        <w:rPr>
          <w:rFonts w:ascii="Arial Narrow" w:hAnsi="Arial Narrow"/>
          <w:b/>
          <w:bCs/>
          <w:sz w:val="26"/>
        </w:rPr>
        <w:t>Une dissolution volontaire</w:t>
      </w:r>
      <w:r>
        <w:rPr>
          <w:rFonts w:ascii="Arial Narrow" w:hAnsi="Arial Narrow"/>
          <w:sz w:val="26"/>
        </w:rPr>
        <w:t xml:space="preserve"> par ses adhérents pour un motif quelconque;  </w:t>
      </w:r>
    </w:p>
    <w:p w:rsidR="00000000" w:rsidRDefault="00E51CD8" w:rsidP="00E51CD8">
      <w:pPr>
        <w:numPr>
          <w:ilvl w:val="1"/>
          <w:numId w:val="7"/>
        </w:numPr>
        <w:tabs>
          <w:tab w:val="clear" w:pos="1440"/>
          <w:tab w:val="left" w:pos="850"/>
          <w:tab w:val="num" w:pos="1200"/>
        </w:tabs>
        <w:ind w:left="1250" w:hanging="450"/>
        <w:jc w:val="both"/>
        <w:rPr>
          <w:rFonts w:ascii="Arial Narrow" w:hAnsi="Arial Narrow"/>
          <w:b/>
          <w:bCs/>
          <w:sz w:val="26"/>
        </w:rPr>
      </w:pPr>
      <w:r>
        <w:rPr>
          <w:rFonts w:ascii="Arial Narrow" w:hAnsi="Arial Narrow"/>
          <w:b/>
          <w:bCs/>
          <w:sz w:val="26"/>
        </w:rPr>
        <w:t xml:space="preserve">Une dissolution statutaire : </w:t>
      </w:r>
      <w:r>
        <w:rPr>
          <w:rFonts w:ascii="Arial Narrow" w:hAnsi="Arial Narrow"/>
          <w:sz w:val="26"/>
        </w:rPr>
        <w:t>lorsque le but statutaire de l’association a été atteint ou lorsque l’associat</w:t>
      </w:r>
      <w:r>
        <w:rPr>
          <w:rFonts w:ascii="Arial Narrow" w:hAnsi="Arial Narrow"/>
          <w:sz w:val="26"/>
        </w:rPr>
        <w:t>ion a été fondée pour une durée limitée, elle doit être dissoute conformément aux dispositions indiquées dans les statuts ;</w:t>
      </w:r>
    </w:p>
    <w:p w:rsidR="00000000" w:rsidRDefault="00E51CD8" w:rsidP="00E51CD8">
      <w:pPr>
        <w:numPr>
          <w:ilvl w:val="1"/>
          <w:numId w:val="7"/>
        </w:numPr>
        <w:tabs>
          <w:tab w:val="clear" w:pos="1440"/>
          <w:tab w:val="left" w:pos="850"/>
          <w:tab w:val="num" w:pos="1200"/>
        </w:tabs>
        <w:ind w:left="1250" w:hanging="450"/>
        <w:jc w:val="both"/>
        <w:rPr>
          <w:rFonts w:ascii="Arial Narrow" w:hAnsi="Arial Narrow"/>
          <w:sz w:val="26"/>
        </w:rPr>
      </w:pPr>
      <w:r>
        <w:rPr>
          <w:rFonts w:ascii="Arial Narrow" w:hAnsi="Arial Narrow"/>
          <w:b/>
          <w:bCs/>
          <w:sz w:val="26"/>
        </w:rPr>
        <w:t>Une dissolution judiciaire</w:t>
      </w:r>
      <w:r>
        <w:rPr>
          <w:rFonts w:ascii="Arial Narrow" w:hAnsi="Arial Narrow"/>
          <w:sz w:val="26"/>
        </w:rPr>
        <w:t xml:space="preserve"> : Elle peut être prononcée par voie de la justice, à la requête de tout intéressé ou du ministère public </w:t>
      </w:r>
      <w:r>
        <w:rPr>
          <w:rFonts w:ascii="Arial Narrow" w:hAnsi="Arial Narrow"/>
          <w:sz w:val="26"/>
        </w:rPr>
        <w:t>dans le cas de faute relevant du droit pénal.</w:t>
      </w:r>
    </w:p>
    <w:p w:rsidR="00000000" w:rsidRDefault="00E51CD8">
      <w:pPr>
        <w:pStyle w:val="Titre4"/>
        <w:rPr>
          <w:rFonts w:ascii="Arial Narrow" w:hAnsi="Arial Narrow"/>
          <w:sz w:val="12"/>
        </w:rPr>
      </w:pPr>
    </w:p>
    <w:p w:rsidR="00000000" w:rsidRDefault="00E51CD8">
      <w:pPr>
        <w:tabs>
          <w:tab w:val="left" w:pos="850"/>
        </w:tabs>
        <w:ind w:left="700" w:firstLine="150"/>
        <w:rPr>
          <w:rFonts w:ascii="Arial Narrow" w:hAnsi="Arial Narrow"/>
          <w:sz w:val="26"/>
        </w:rPr>
      </w:pPr>
      <w:r>
        <w:rPr>
          <w:rFonts w:ascii="Arial Narrow" w:hAnsi="Arial Narrow"/>
          <w:b/>
          <w:bCs/>
          <w:sz w:val="26"/>
        </w:rPr>
        <w:t>Dévolution de l’Actif disponible</w:t>
      </w:r>
      <w:r>
        <w:rPr>
          <w:rFonts w:ascii="Arial Narrow" w:hAnsi="Arial Narrow"/>
          <w:sz w:val="26"/>
        </w:rPr>
        <w:t> </w:t>
      </w:r>
    </w:p>
    <w:p w:rsidR="00000000" w:rsidRDefault="00E51CD8">
      <w:pPr>
        <w:tabs>
          <w:tab w:val="left" w:pos="850"/>
        </w:tabs>
        <w:jc w:val="both"/>
        <w:rPr>
          <w:rFonts w:ascii="Arial Narrow" w:hAnsi="Arial Narrow"/>
          <w:b/>
          <w:bCs/>
          <w:sz w:val="16"/>
        </w:rPr>
      </w:pPr>
    </w:p>
    <w:p w:rsidR="00000000" w:rsidRDefault="00E51CD8">
      <w:pPr>
        <w:ind w:firstLine="700"/>
        <w:jc w:val="both"/>
        <w:rPr>
          <w:rFonts w:ascii="Arial Narrow" w:hAnsi="Arial Narrow"/>
          <w:sz w:val="26"/>
        </w:rPr>
      </w:pPr>
      <w:r>
        <w:rPr>
          <w:rFonts w:ascii="Arial Narrow" w:hAnsi="Arial Narrow"/>
          <w:b/>
          <w:bCs/>
          <w:sz w:val="26"/>
        </w:rPr>
        <w:tab/>
      </w:r>
      <w:r>
        <w:rPr>
          <w:rFonts w:ascii="Arial Narrow" w:hAnsi="Arial Narrow"/>
          <w:sz w:val="26"/>
        </w:rPr>
        <w:t>Les statuts prévoient que la dévolution de l’Actif disponible après paiement des dettes est dévolu à une institution à but non lucratif.</w:t>
      </w:r>
    </w:p>
    <w:p w:rsidR="00000000" w:rsidRDefault="00E51CD8">
      <w:pPr>
        <w:tabs>
          <w:tab w:val="left" w:pos="850"/>
        </w:tabs>
        <w:ind w:left="708"/>
        <w:jc w:val="both"/>
        <w:rPr>
          <w:rFonts w:ascii="Arial Narrow" w:hAnsi="Arial Narrow"/>
          <w:sz w:val="16"/>
        </w:rPr>
      </w:pPr>
    </w:p>
    <w:p w:rsidR="00000000" w:rsidRDefault="00E51CD8">
      <w:pPr>
        <w:pStyle w:val="Titre3"/>
        <w:rPr>
          <w:rFonts w:ascii="Arial Narrow" w:hAnsi="Arial Narrow"/>
          <w:sz w:val="26"/>
        </w:rPr>
      </w:pPr>
      <w:r>
        <w:rPr>
          <w:rFonts w:ascii="Arial Narrow" w:hAnsi="Arial Narrow"/>
          <w:sz w:val="26"/>
        </w:rPr>
        <w:tab/>
        <w:t xml:space="preserve">4-2- </w:t>
      </w:r>
      <w:r>
        <w:rPr>
          <w:rFonts w:ascii="Arial Narrow" w:hAnsi="Arial Narrow"/>
          <w:sz w:val="26"/>
          <w:u w:val="single"/>
        </w:rPr>
        <w:t>Règlement Intérieur</w:t>
      </w:r>
    </w:p>
    <w:p w:rsidR="00000000" w:rsidRDefault="00E51CD8">
      <w:pPr>
        <w:tabs>
          <w:tab w:val="left" w:pos="850"/>
        </w:tabs>
        <w:ind w:left="708"/>
        <w:jc w:val="both"/>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ab/>
        <w:t>La réda</w:t>
      </w:r>
      <w:r>
        <w:rPr>
          <w:rFonts w:ascii="Arial Narrow" w:hAnsi="Arial Narrow"/>
          <w:sz w:val="26"/>
        </w:rPr>
        <w:t>ction  du Règlement Intérieur n’est pas obligatoire sauf s’il est prévu par les statuts. Toutefois vu son extrême utilité pratique, il est souhaitable d’y recourir pour compléter et préciser les dispositions statutaires.</w:t>
      </w:r>
    </w:p>
    <w:p w:rsidR="00000000" w:rsidRDefault="00E51CD8">
      <w:pPr>
        <w:tabs>
          <w:tab w:val="left" w:pos="850"/>
        </w:tabs>
        <w:ind w:left="708"/>
        <w:jc w:val="both"/>
        <w:rPr>
          <w:rFonts w:ascii="Arial Narrow" w:hAnsi="Arial Narrow"/>
          <w:sz w:val="12"/>
        </w:rPr>
      </w:pPr>
    </w:p>
    <w:p w:rsidR="00000000" w:rsidRDefault="00E51CD8">
      <w:pPr>
        <w:tabs>
          <w:tab w:val="left" w:pos="850"/>
        </w:tabs>
        <w:ind w:left="708"/>
        <w:jc w:val="both"/>
        <w:rPr>
          <w:rFonts w:ascii="Arial Narrow" w:hAnsi="Arial Narrow"/>
          <w:b/>
          <w:bCs/>
          <w:i/>
          <w:iCs/>
          <w:sz w:val="26"/>
        </w:rPr>
      </w:pPr>
      <w:r>
        <w:rPr>
          <w:rFonts w:ascii="Arial Narrow" w:hAnsi="Arial Narrow"/>
          <w:b/>
          <w:bCs/>
          <w:i/>
          <w:iCs/>
          <w:sz w:val="26"/>
        </w:rPr>
        <w:t>A titre d’exemple :</w:t>
      </w:r>
    </w:p>
    <w:p w:rsidR="00000000" w:rsidRDefault="00E51CD8">
      <w:pPr>
        <w:tabs>
          <w:tab w:val="left" w:pos="700"/>
        </w:tabs>
        <w:ind w:left="50" w:firstLine="650"/>
        <w:jc w:val="both"/>
        <w:rPr>
          <w:rFonts w:ascii="Arial Narrow" w:hAnsi="Arial Narrow"/>
          <w:i/>
          <w:iCs/>
          <w:sz w:val="26"/>
        </w:rPr>
      </w:pPr>
      <w:r>
        <w:rPr>
          <w:rFonts w:ascii="Arial Narrow" w:hAnsi="Arial Narrow"/>
          <w:i/>
          <w:iCs/>
          <w:sz w:val="26"/>
        </w:rPr>
        <w:t>Si les statuts</w:t>
      </w:r>
      <w:r>
        <w:rPr>
          <w:rFonts w:ascii="Arial Narrow" w:hAnsi="Arial Narrow"/>
          <w:i/>
          <w:iCs/>
          <w:sz w:val="26"/>
        </w:rPr>
        <w:t xml:space="preserve"> prévoient la possibilité de la constitution des sections et des comités en délimitant leurs objets et représentativités dans les instances décisionnelles, le Règlement Intérieur, lui peut décrire leurs modalités de fonctionnement.</w:t>
      </w:r>
    </w:p>
    <w:p w:rsidR="00000000" w:rsidRDefault="00E51CD8">
      <w:pPr>
        <w:tabs>
          <w:tab w:val="left" w:pos="850"/>
        </w:tabs>
        <w:ind w:left="708"/>
        <w:jc w:val="both"/>
        <w:rPr>
          <w:rFonts w:ascii="Arial Narrow" w:hAnsi="Arial Narrow"/>
          <w:i/>
          <w:iCs/>
          <w:sz w:val="12"/>
        </w:rPr>
      </w:pPr>
    </w:p>
    <w:p w:rsidR="00000000" w:rsidRDefault="00E51CD8">
      <w:pPr>
        <w:tabs>
          <w:tab w:val="left" w:pos="700"/>
        </w:tabs>
        <w:ind w:left="50" w:firstLine="650"/>
        <w:jc w:val="both"/>
        <w:rPr>
          <w:rFonts w:ascii="Arial Narrow" w:hAnsi="Arial Narrow"/>
          <w:i/>
          <w:iCs/>
          <w:sz w:val="26"/>
        </w:rPr>
      </w:pPr>
      <w:r>
        <w:rPr>
          <w:rFonts w:ascii="Arial Narrow" w:hAnsi="Arial Narrow"/>
          <w:i/>
          <w:iCs/>
          <w:sz w:val="26"/>
        </w:rPr>
        <w:t>Si les statuts prévoien</w:t>
      </w:r>
      <w:r>
        <w:rPr>
          <w:rFonts w:ascii="Arial Narrow" w:hAnsi="Arial Narrow"/>
          <w:i/>
          <w:iCs/>
          <w:sz w:val="26"/>
        </w:rPr>
        <w:t>t la possibilité de se doter de moyens financiers dans le cadre de la législation en vigueur, le Règlement Intérieur peut préciser le détail de ces ressources.</w:t>
      </w:r>
    </w:p>
    <w:p w:rsidR="00000000" w:rsidRDefault="00E51CD8">
      <w:pPr>
        <w:tabs>
          <w:tab w:val="left" w:pos="850"/>
        </w:tabs>
        <w:ind w:left="708"/>
        <w:jc w:val="both"/>
        <w:rPr>
          <w:rFonts w:ascii="Arial Narrow" w:hAnsi="Arial Narrow"/>
          <w:i/>
          <w:iCs/>
          <w:sz w:val="12"/>
        </w:rPr>
      </w:pPr>
    </w:p>
    <w:p w:rsidR="00000000" w:rsidRDefault="00E51CD8">
      <w:pPr>
        <w:ind w:firstLine="700"/>
        <w:jc w:val="both"/>
        <w:rPr>
          <w:rFonts w:ascii="Arial Narrow" w:hAnsi="Arial Narrow"/>
          <w:sz w:val="26"/>
        </w:rPr>
      </w:pPr>
      <w:r>
        <w:rPr>
          <w:rFonts w:ascii="Arial Narrow" w:hAnsi="Arial Narrow"/>
          <w:sz w:val="26"/>
        </w:rPr>
        <w:tab/>
        <w:t>Le Règlement Intérieur est établi après une période de fonctionnement par le Conseil d’Adminis</w:t>
      </w:r>
      <w:r>
        <w:rPr>
          <w:rFonts w:ascii="Arial Narrow" w:hAnsi="Arial Narrow"/>
          <w:sz w:val="26"/>
        </w:rPr>
        <w:t>tration et approuvé par l’Assemblée Générale. Sa rédaction est libre, la seule exigence est qu’il ne doit pas comporter de dispositions qui sont en contradiction avec les statuts.</w:t>
      </w: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p>
    <w:p w:rsidR="00000000" w:rsidRDefault="00E51CD8">
      <w:pPr>
        <w:ind w:firstLine="700"/>
        <w:jc w:val="both"/>
        <w:rPr>
          <w:rFonts w:ascii="Arial Narrow" w:hAnsi="Arial Narrow"/>
          <w:sz w:val="26"/>
        </w:rPr>
      </w:pPr>
      <w:r>
        <w:rPr>
          <w:rFonts w:ascii="Arial Narrow" w:hAnsi="Arial Narrow"/>
          <w:sz w:val="26"/>
        </w:rPr>
        <w:t>Il traite, généralement, les questions suivantes :</w:t>
      </w:r>
    </w:p>
    <w:p w:rsidR="00000000" w:rsidRDefault="00E51CD8">
      <w:pPr>
        <w:tabs>
          <w:tab w:val="left" w:pos="850"/>
        </w:tabs>
        <w:ind w:left="708"/>
        <w:jc w:val="both"/>
        <w:rPr>
          <w:rFonts w:ascii="Arial Narrow" w:hAnsi="Arial Narrow"/>
          <w:sz w:val="12"/>
        </w:rPr>
      </w:pPr>
    </w:p>
    <w:tbl>
      <w:tblPr>
        <w:tblW w:w="990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50"/>
        <w:gridCol w:w="7550"/>
      </w:tblGrid>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b/>
                <w:bCs/>
                <w:sz w:val="24"/>
              </w:rPr>
            </w:pPr>
            <w:r>
              <w:rPr>
                <w:rFonts w:ascii="Arial Narrow" w:hAnsi="Arial Narrow"/>
                <w:b/>
                <w:bCs/>
                <w:sz w:val="24"/>
              </w:rPr>
              <w:t>Dispositions</w:t>
            </w:r>
          </w:p>
        </w:tc>
        <w:tc>
          <w:tcPr>
            <w:tcW w:w="7550" w:type="dxa"/>
          </w:tcPr>
          <w:p w:rsidR="00000000" w:rsidRDefault="00E51CD8">
            <w:pPr>
              <w:tabs>
                <w:tab w:val="left" w:pos="850"/>
              </w:tabs>
              <w:jc w:val="both"/>
              <w:rPr>
                <w:rFonts w:ascii="Arial Narrow" w:hAnsi="Arial Narrow"/>
                <w:b/>
                <w:bCs/>
                <w:sz w:val="24"/>
              </w:rPr>
            </w:pPr>
            <w:r>
              <w:rPr>
                <w:rFonts w:ascii="Arial Narrow" w:hAnsi="Arial Narrow"/>
                <w:b/>
                <w:bCs/>
                <w:sz w:val="24"/>
              </w:rPr>
              <w:t>Que</w:t>
            </w:r>
            <w:r>
              <w:rPr>
                <w:rFonts w:ascii="Arial Narrow" w:hAnsi="Arial Narrow"/>
                <w:b/>
                <w:bCs/>
                <w:sz w:val="24"/>
              </w:rPr>
              <w:t>stions traitées</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Modalités détaillées de fonctionnement des assemblées délibératives</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 Mode de convocation ;</w:t>
            </w:r>
          </w:p>
          <w:p w:rsidR="00000000" w:rsidRDefault="00E51CD8">
            <w:pPr>
              <w:tabs>
                <w:tab w:val="left" w:pos="850"/>
              </w:tabs>
              <w:jc w:val="both"/>
              <w:rPr>
                <w:rFonts w:ascii="Arial Narrow" w:hAnsi="Arial Narrow"/>
                <w:sz w:val="24"/>
              </w:rPr>
            </w:pPr>
            <w:r>
              <w:rPr>
                <w:rFonts w:ascii="Arial Narrow" w:hAnsi="Arial Narrow"/>
                <w:sz w:val="24"/>
              </w:rPr>
              <w:t>- Ordre du jour ;</w:t>
            </w:r>
          </w:p>
          <w:p w:rsidR="00000000" w:rsidRDefault="00E51CD8">
            <w:pPr>
              <w:tabs>
                <w:tab w:val="left" w:pos="850"/>
              </w:tabs>
              <w:jc w:val="both"/>
              <w:rPr>
                <w:rFonts w:ascii="Arial Narrow" w:hAnsi="Arial Narrow"/>
                <w:sz w:val="24"/>
              </w:rPr>
            </w:pPr>
            <w:r>
              <w:rPr>
                <w:rFonts w:ascii="Arial Narrow" w:hAnsi="Arial Narrow"/>
                <w:sz w:val="24"/>
              </w:rPr>
              <w:t>- Délais de la convocation ;</w:t>
            </w:r>
          </w:p>
          <w:p w:rsidR="00000000" w:rsidRDefault="00E51CD8">
            <w:pPr>
              <w:tabs>
                <w:tab w:val="left" w:pos="850"/>
              </w:tabs>
              <w:jc w:val="both"/>
              <w:rPr>
                <w:rFonts w:ascii="Arial Narrow" w:hAnsi="Arial Narrow"/>
                <w:sz w:val="24"/>
              </w:rPr>
            </w:pPr>
            <w:r>
              <w:rPr>
                <w:rFonts w:ascii="Arial Narrow" w:hAnsi="Arial Narrow"/>
                <w:sz w:val="24"/>
              </w:rPr>
              <w:t>- Conditions du quorum et de majorité ;</w:t>
            </w:r>
          </w:p>
          <w:p w:rsidR="00000000" w:rsidRDefault="00E51CD8">
            <w:pPr>
              <w:tabs>
                <w:tab w:val="left" w:pos="850"/>
              </w:tabs>
              <w:jc w:val="both"/>
              <w:rPr>
                <w:rFonts w:ascii="Arial Narrow" w:hAnsi="Arial Narrow"/>
                <w:sz w:val="24"/>
              </w:rPr>
            </w:pPr>
            <w:r>
              <w:rPr>
                <w:rFonts w:ascii="Arial Narrow" w:hAnsi="Arial Narrow"/>
                <w:sz w:val="24"/>
              </w:rPr>
              <w:t>- Limitation de procuration ;</w:t>
            </w:r>
          </w:p>
          <w:p w:rsidR="00000000" w:rsidRDefault="00E51CD8">
            <w:pPr>
              <w:tabs>
                <w:tab w:val="left" w:pos="850"/>
              </w:tabs>
              <w:jc w:val="both"/>
              <w:rPr>
                <w:rFonts w:ascii="Arial Narrow" w:hAnsi="Arial Narrow"/>
                <w:sz w:val="24"/>
              </w:rPr>
            </w:pPr>
            <w:r>
              <w:rPr>
                <w:rFonts w:ascii="Arial Narrow" w:hAnsi="Arial Narrow"/>
                <w:sz w:val="24"/>
              </w:rPr>
              <w:t xml:space="preserve">- Procès verbaux </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Comités et/</w:t>
            </w:r>
            <w:r>
              <w:rPr>
                <w:rFonts w:ascii="Arial Narrow" w:hAnsi="Arial Narrow"/>
                <w:sz w:val="24"/>
              </w:rPr>
              <w:t>ou sections</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Nombre et mode de fonctionnement</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Fonction des membres du Conseil d’administration</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Décrit et délimite les tâches de chaque membre du CA (Président, Trésorier, Secrétaire Général et leurs adjoints respectifs)</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Spécification des ressources de l’a</w:t>
            </w:r>
            <w:r>
              <w:rPr>
                <w:rFonts w:ascii="Arial Narrow" w:hAnsi="Arial Narrow"/>
                <w:sz w:val="24"/>
              </w:rPr>
              <w:t>ssociation</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 Droit et mode d’adhésion ;</w:t>
            </w:r>
          </w:p>
          <w:p w:rsidR="00000000" w:rsidRDefault="00E51CD8">
            <w:pPr>
              <w:tabs>
                <w:tab w:val="left" w:pos="850"/>
              </w:tabs>
              <w:jc w:val="both"/>
              <w:rPr>
                <w:rFonts w:ascii="Arial Narrow" w:hAnsi="Arial Narrow"/>
                <w:sz w:val="24"/>
              </w:rPr>
            </w:pPr>
            <w:r>
              <w:rPr>
                <w:rFonts w:ascii="Arial Narrow" w:hAnsi="Arial Narrow"/>
                <w:sz w:val="24"/>
              </w:rPr>
              <w:t>- Montant de la cotisation ;</w:t>
            </w:r>
          </w:p>
          <w:p w:rsidR="00000000" w:rsidRDefault="00E51CD8">
            <w:pPr>
              <w:tabs>
                <w:tab w:val="left" w:pos="850"/>
              </w:tabs>
              <w:jc w:val="both"/>
              <w:rPr>
                <w:rFonts w:ascii="Arial Narrow" w:hAnsi="Arial Narrow"/>
                <w:sz w:val="24"/>
              </w:rPr>
            </w:pPr>
            <w:r>
              <w:rPr>
                <w:rFonts w:ascii="Arial Narrow" w:hAnsi="Arial Narrow"/>
                <w:sz w:val="24"/>
              </w:rPr>
              <w:t>- Aide du secteur privé ;</w:t>
            </w:r>
          </w:p>
          <w:p w:rsidR="00000000" w:rsidRDefault="00E51CD8">
            <w:pPr>
              <w:tabs>
                <w:tab w:val="left" w:pos="850"/>
              </w:tabs>
              <w:jc w:val="both"/>
              <w:rPr>
                <w:rFonts w:ascii="Arial Narrow" w:hAnsi="Arial Narrow"/>
                <w:sz w:val="24"/>
              </w:rPr>
            </w:pPr>
            <w:r>
              <w:rPr>
                <w:rFonts w:ascii="Arial Narrow" w:hAnsi="Arial Narrow"/>
                <w:sz w:val="24"/>
              </w:rPr>
              <w:t>- Subventions publiques ;</w:t>
            </w:r>
          </w:p>
          <w:p w:rsidR="00000000" w:rsidRDefault="00E51CD8">
            <w:pPr>
              <w:tabs>
                <w:tab w:val="left" w:pos="850"/>
              </w:tabs>
              <w:jc w:val="both"/>
              <w:rPr>
                <w:rFonts w:ascii="Arial Narrow" w:hAnsi="Arial Narrow"/>
                <w:sz w:val="24"/>
              </w:rPr>
            </w:pPr>
            <w:r>
              <w:rPr>
                <w:rFonts w:ascii="Arial Narrow" w:hAnsi="Arial Narrow"/>
                <w:sz w:val="24"/>
              </w:rPr>
              <w:t>- Contribution d’une partie étrangère (ONG…)</w:t>
            </w:r>
          </w:p>
          <w:p w:rsidR="00000000" w:rsidRDefault="00E51CD8">
            <w:pPr>
              <w:tabs>
                <w:tab w:val="left" w:pos="850"/>
              </w:tabs>
              <w:jc w:val="both"/>
              <w:rPr>
                <w:rFonts w:ascii="Arial Narrow" w:hAnsi="Arial Narrow"/>
                <w:sz w:val="24"/>
              </w:rPr>
            </w:pPr>
            <w:r>
              <w:rPr>
                <w:rFonts w:ascii="Arial Narrow" w:hAnsi="Arial Narrow"/>
                <w:sz w:val="24"/>
              </w:rPr>
              <w:t>- Facturation des services</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Exercice comptable</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 xml:space="preserve">Délimite l’exercice comptable (il commence </w:t>
            </w:r>
            <w:r>
              <w:rPr>
                <w:rFonts w:ascii="Arial Narrow" w:hAnsi="Arial Narrow"/>
                <w:sz w:val="24"/>
              </w:rPr>
              <w:t>de la date j(1) et finit à la date j(n)). En général, l’année civile.</w:t>
            </w:r>
          </w:p>
        </w:tc>
      </w:tr>
      <w:tr w:rsidR="00000000">
        <w:tblPrEx>
          <w:tblCellMar>
            <w:top w:w="0" w:type="dxa"/>
            <w:bottom w:w="0" w:type="dxa"/>
          </w:tblCellMar>
        </w:tblPrEx>
        <w:tc>
          <w:tcPr>
            <w:tcW w:w="2350" w:type="dxa"/>
          </w:tcPr>
          <w:p w:rsidR="00000000" w:rsidRDefault="00E51CD8">
            <w:pPr>
              <w:tabs>
                <w:tab w:val="left" w:pos="850"/>
              </w:tabs>
              <w:jc w:val="both"/>
              <w:rPr>
                <w:rFonts w:ascii="Arial Narrow" w:hAnsi="Arial Narrow"/>
                <w:sz w:val="24"/>
              </w:rPr>
            </w:pPr>
            <w:r>
              <w:rPr>
                <w:rFonts w:ascii="Arial Narrow" w:hAnsi="Arial Narrow"/>
                <w:sz w:val="24"/>
              </w:rPr>
              <w:t>Sanctions disciplinaires</w:t>
            </w:r>
          </w:p>
        </w:tc>
        <w:tc>
          <w:tcPr>
            <w:tcW w:w="7550" w:type="dxa"/>
          </w:tcPr>
          <w:p w:rsidR="00000000" w:rsidRDefault="00E51CD8">
            <w:pPr>
              <w:tabs>
                <w:tab w:val="left" w:pos="850"/>
              </w:tabs>
              <w:jc w:val="both"/>
              <w:rPr>
                <w:rFonts w:ascii="Arial Narrow" w:hAnsi="Arial Narrow"/>
                <w:sz w:val="24"/>
              </w:rPr>
            </w:pPr>
            <w:r>
              <w:rPr>
                <w:rFonts w:ascii="Arial Narrow" w:hAnsi="Arial Narrow"/>
                <w:sz w:val="24"/>
              </w:rPr>
              <w:t>Enumération et détail de la procédure disciplinaire.</w:t>
            </w:r>
          </w:p>
        </w:tc>
      </w:tr>
    </w:tbl>
    <w:p w:rsidR="00000000" w:rsidRDefault="00E51CD8">
      <w:pPr>
        <w:tabs>
          <w:tab w:val="left" w:pos="850"/>
        </w:tabs>
        <w:ind w:left="708"/>
        <w:jc w:val="both"/>
        <w:rPr>
          <w:rFonts w:ascii="Arial Narrow" w:hAnsi="Arial Narrow"/>
          <w:sz w:val="26"/>
        </w:rPr>
      </w:pPr>
    </w:p>
    <w:p w:rsidR="00000000" w:rsidRDefault="00E51CD8">
      <w:pPr>
        <w:tabs>
          <w:tab w:val="left" w:pos="850"/>
        </w:tabs>
        <w:ind w:left="708"/>
        <w:jc w:val="both"/>
        <w:rPr>
          <w:rFonts w:ascii="Arial Narrow" w:hAnsi="Arial Narrow"/>
          <w:sz w:val="26"/>
        </w:rPr>
      </w:pPr>
    </w:p>
    <w:p w:rsidR="00000000" w:rsidRDefault="00E51CD8">
      <w:pPr>
        <w:tabs>
          <w:tab w:val="left" w:pos="850"/>
        </w:tabs>
        <w:ind w:left="708"/>
        <w:jc w:val="both"/>
        <w:rPr>
          <w:rFonts w:ascii="Arial Narrow" w:hAnsi="Arial Narrow"/>
          <w:sz w:val="8"/>
        </w:rPr>
      </w:pPr>
      <w:r>
        <w:rPr>
          <w:rFonts w:ascii="Arial Narrow" w:hAnsi="Arial Narrow"/>
          <w:sz w:val="26"/>
        </w:rPr>
        <w:br w:type="page"/>
      </w:r>
    </w:p>
    <w:p w:rsidR="00000000" w:rsidRDefault="00E51CD8">
      <w:pPr>
        <w:pStyle w:val="Titre1"/>
        <w:pBdr>
          <w:top w:val="single" w:sz="12" w:space="1" w:color="auto" w:shadow="1"/>
          <w:left w:val="single" w:sz="12" w:space="4" w:color="auto" w:shadow="1"/>
          <w:bottom w:val="single" w:sz="12" w:space="1" w:color="auto" w:shadow="1"/>
          <w:right w:val="single" w:sz="12" w:space="4" w:color="auto" w:shadow="1"/>
        </w:pBdr>
        <w:ind w:left="-50"/>
        <w:jc w:val="center"/>
        <w:rPr>
          <w:rFonts w:ascii="Arial Narrow" w:hAnsi="Arial Narrow"/>
          <w:b w:val="0"/>
          <w:bCs w:val="0"/>
          <w:sz w:val="26"/>
          <w:u w:val="single"/>
        </w:rPr>
      </w:pPr>
      <w:r>
        <w:rPr>
          <w:rFonts w:ascii="Arial Narrow" w:hAnsi="Arial Narrow"/>
          <w:sz w:val="26"/>
        </w:rPr>
        <w:t>II / ASPECTS FONCTIONNELS ET ORGANISATIONNELS D’UNE ASSOCIATION</w:t>
      </w:r>
    </w:p>
    <w:p w:rsidR="00000000" w:rsidRDefault="00E51CD8">
      <w:pPr>
        <w:tabs>
          <w:tab w:val="left" w:pos="850"/>
        </w:tabs>
        <w:ind w:left="708"/>
        <w:jc w:val="both"/>
        <w:rPr>
          <w:rFonts w:ascii="Arial Narrow" w:hAnsi="Arial Narrow"/>
          <w:b/>
          <w:bCs/>
          <w:sz w:val="16"/>
        </w:rPr>
      </w:pPr>
    </w:p>
    <w:p w:rsidR="00000000" w:rsidRDefault="00E51CD8">
      <w:pPr>
        <w:pStyle w:val="Titre1"/>
        <w:ind w:firstLine="500"/>
        <w:rPr>
          <w:rFonts w:ascii="Arial Narrow" w:hAnsi="Arial Narrow"/>
          <w:b w:val="0"/>
          <w:bCs w:val="0"/>
          <w:sz w:val="26"/>
          <w:u w:val="single"/>
        </w:rPr>
      </w:pPr>
      <w:r>
        <w:rPr>
          <w:rFonts w:ascii="Arial Narrow" w:hAnsi="Arial Narrow"/>
          <w:sz w:val="26"/>
          <w:u w:val="single"/>
        </w:rPr>
        <w:t>1- ORGANES CONSTITUTIFS :</w:t>
      </w:r>
    </w:p>
    <w:p w:rsidR="00000000" w:rsidRDefault="00E51CD8">
      <w:pPr>
        <w:tabs>
          <w:tab w:val="left" w:pos="850"/>
        </w:tabs>
        <w:ind w:left="708"/>
        <w:jc w:val="both"/>
        <w:rPr>
          <w:rFonts w:ascii="Arial Narrow" w:hAnsi="Arial Narrow"/>
          <w:sz w:val="16"/>
        </w:rPr>
      </w:pPr>
    </w:p>
    <w:p w:rsidR="00000000" w:rsidRDefault="00E51CD8">
      <w:pPr>
        <w:ind w:firstLine="700"/>
        <w:jc w:val="both"/>
        <w:rPr>
          <w:rFonts w:ascii="Arial Narrow" w:hAnsi="Arial Narrow"/>
          <w:sz w:val="26"/>
        </w:rPr>
      </w:pPr>
      <w:r>
        <w:rPr>
          <w:rFonts w:ascii="Arial Narrow" w:hAnsi="Arial Narrow"/>
          <w:sz w:val="26"/>
        </w:rPr>
        <w:tab/>
        <w:t>Pour réal</w:t>
      </w:r>
      <w:r>
        <w:rPr>
          <w:rFonts w:ascii="Arial Narrow" w:hAnsi="Arial Narrow"/>
          <w:sz w:val="26"/>
        </w:rPr>
        <w:t>iser les objectifs qu’elle s’est fixée, l ‘association fonctionne, en général, par le biais des organes suivants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L’Assemblée Générale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Le Conseil d’Administration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Les comités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Le personnel rémunéré.</w:t>
      </w:r>
    </w:p>
    <w:p w:rsidR="00000000" w:rsidRDefault="00E51CD8">
      <w:pPr>
        <w:tabs>
          <w:tab w:val="left" w:pos="850"/>
        </w:tabs>
        <w:jc w:val="both"/>
        <w:rPr>
          <w:rFonts w:ascii="Arial Narrow" w:hAnsi="Arial Narrow"/>
          <w:sz w:val="16"/>
        </w:rPr>
      </w:pPr>
    </w:p>
    <w:p w:rsidR="00000000" w:rsidRDefault="00E51CD8">
      <w:pPr>
        <w:pStyle w:val="Titre4"/>
        <w:jc w:val="left"/>
        <w:rPr>
          <w:rFonts w:ascii="Arial Narrow" w:hAnsi="Arial Narrow"/>
          <w:sz w:val="26"/>
          <w:u w:val="single"/>
        </w:rPr>
      </w:pPr>
      <w:r>
        <w:rPr>
          <w:rFonts w:ascii="Arial Narrow" w:hAnsi="Arial Narrow"/>
          <w:sz w:val="26"/>
        </w:rPr>
        <w:tab/>
        <w:t xml:space="preserve">1-1- </w:t>
      </w:r>
      <w:r>
        <w:rPr>
          <w:rFonts w:ascii="Arial Narrow" w:hAnsi="Arial Narrow"/>
          <w:sz w:val="26"/>
          <w:u w:val="single"/>
        </w:rPr>
        <w:t>Assemblée générale </w:t>
      </w:r>
    </w:p>
    <w:p w:rsidR="00000000" w:rsidRDefault="00E51CD8">
      <w:pPr>
        <w:tabs>
          <w:tab w:val="left" w:pos="850"/>
        </w:tabs>
        <w:jc w:val="both"/>
        <w:rPr>
          <w:rFonts w:ascii="Arial Narrow" w:hAnsi="Arial Narrow"/>
          <w:sz w:val="12"/>
        </w:rPr>
      </w:pPr>
      <w:r>
        <w:rPr>
          <w:rFonts w:ascii="Arial Narrow" w:hAnsi="Arial Narrow"/>
          <w:sz w:val="26"/>
        </w:rPr>
        <w:tab/>
      </w:r>
    </w:p>
    <w:p w:rsidR="00000000" w:rsidRDefault="00E51CD8">
      <w:pPr>
        <w:pStyle w:val="Titre4"/>
        <w:rPr>
          <w:rFonts w:ascii="Arial Narrow" w:hAnsi="Arial Narrow"/>
          <w:sz w:val="26"/>
        </w:rPr>
      </w:pPr>
      <w:r>
        <w:rPr>
          <w:rFonts w:ascii="Arial Narrow" w:hAnsi="Arial Narrow"/>
          <w:sz w:val="26"/>
        </w:rPr>
        <w:t>Pouvoir</w:t>
      </w:r>
    </w:p>
    <w:p w:rsidR="00000000" w:rsidRDefault="00E51CD8">
      <w:pPr>
        <w:tabs>
          <w:tab w:val="left" w:pos="850"/>
        </w:tabs>
        <w:jc w:val="both"/>
        <w:rPr>
          <w:rFonts w:ascii="Arial Narrow" w:hAnsi="Arial Narrow"/>
          <w:sz w:val="12"/>
        </w:rPr>
      </w:pPr>
      <w:r>
        <w:rPr>
          <w:rFonts w:ascii="Arial Narrow" w:hAnsi="Arial Narrow"/>
          <w:sz w:val="26"/>
        </w:rPr>
        <w:tab/>
      </w:r>
    </w:p>
    <w:p w:rsidR="00000000" w:rsidRDefault="00E51CD8">
      <w:pPr>
        <w:ind w:firstLine="700"/>
        <w:jc w:val="both"/>
        <w:rPr>
          <w:rFonts w:ascii="Arial Narrow" w:hAnsi="Arial Narrow"/>
          <w:sz w:val="26"/>
        </w:rPr>
      </w:pPr>
      <w:r>
        <w:rPr>
          <w:rFonts w:ascii="Arial Narrow" w:hAnsi="Arial Narrow"/>
          <w:sz w:val="26"/>
        </w:rPr>
        <w:tab/>
        <w:t>C’est l’ins</w:t>
      </w:r>
      <w:r>
        <w:rPr>
          <w:rFonts w:ascii="Arial Narrow" w:hAnsi="Arial Narrow"/>
          <w:sz w:val="26"/>
        </w:rPr>
        <w:t>tance suprême de l’association. Elle est composée de tous les membres régulièrement inscrits dans le registre des adhérents. Ses décisions sont obligatoirement applicables par tous les membres y compris les absents et les opposants.</w:t>
      </w:r>
    </w:p>
    <w:p w:rsidR="00000000" w:rsidRDefault="00E51CD8">
      <w:pPr>
        <w:tabs>
          <w:tab w:val="left" w:pos="850"/>
        </w:tabs>
        <w:jc w:val="both"/>
        <w:rPr>
          <w:rFonts w:ascii="Arial Narrow" w:hAnsi="Arial Narrow"/>
          <w:sz w:val="12"/>
        </w:rPr>
      </w:pPr>
    </w:p>
    <w:p w:rsidR="00000000" w:rsidRDefault="00E51CD8">
      <w:pPr>
        <w:pStyle w:val="Titre4"/>
        <w:rPr>
          <w:rFonts w:ascii="Arial Narrow" w:hAnsi="Arial Narrow"/>
          <w:sz w:val="26"/>
        </w:rPr>
      </w:pPr>
      <w:r>
        <w:rPr>
          <w:rFonts w:ascii="Arial Narrow" w:hAnsi="Arial Narrow"/>
          <w:sz w:val="26"/>
        </w:rPr>
        <w:t>Attributions</w:t>
      </w:r>
    </w:p>
    <w:p w:rsidR="00000000" w:rsidRDefault="00E51CD8">
      <w:pPr>
        <w:tabs>
          <w:tab w:val="left" w:pos="850"/>
        </w:tabs>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L’Assem</w:t>
      </w:r>
      <w:r>
        <w:rPr>
          <w:rFonts w:ascii="Arial Narrow" w:hAnsi="Arial Narrow"/>
          <w:sz w:val="26"/>
        </w:rPr>
        <w:t>blée Générale se réunit généralement à l’initiative du Conseil d’Administration  :</w:t>
      </w:r>
    </w:p>
    <w:p w:rsidR="00000000" w:rsidRDefault="00E51CD8">
      <w:pPr>
        <w:tabs>
          <w:tab w:val="left" w:pos="850"/>
        </w:tabs>
        <w:ind w:left="708"/>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 xml:space="preserve">En </w:t>
      </w:r>
      <w:r>
        <w:rPr>
          <w:rFonts w:ascii="Arial Narrow" w:hAnsi="Arial Narrow"/>
          <w:b/>
          <w:bCs/>
          <w:sz w:val="26"/>
          <w:u w:val="single"/>
        </w:rPr>
        <w:t>Assemblée Générale Ordinaire</w:t>
      </w:r>
      <w:r>
        <w:rPr>
          <w:rFonts w:ascii="Arial Narrow" w:hAnsi="Arial Narrow"/>
          <w:sz w:val="26"/>
        </w:rPr>
        <w:t> : pour statuer sur les questions ordinaires qui relèvent statutairement de leurs compétences telles que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L’approbation ou le rejet du rapp</w:t>
      </w:r>
      <w:r>
        <w:rPr>
          <w:rFonts w:ascii="Arial Narrow" w:hAnsi="Arial Narrow"/>
          <w:sz w:val="26"/>
        </w:rPr>
        <w:t>ort d’activité et du rapport financier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 nomination ou/renouvellement des membres du conseil d’administration.</w:t>
      </w:r>
    </w:p>
    <w:p w:rsidR="00000000" w:rsidRDefault="00E51CD8">
      <w:pPr>
        <w:tabs>
          <w:tab w:val="left" w:pos="850"/>
        </w:tabs>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 xml:space="preserve">En </w:t>
      </w:r>
      <w:r>
        <w:rPr>
          <w:rFonts w:ascii="Arial Narrow" w:hAnsi="Arial Narrow"/>
          <w:b/>
          <w:bCs/>
          <w:sz w:val="26"/>
          <w:u w:val="single"/>
        </w:rPr>
        <w:t>Assemblée Générale Extraordinaire</w:t>
      </w:r>
      <w:r>
        <w:rPr>
          <w:rFonts w:ascii="Arial Narrow" w:hAnsi="Arial Narrow"/>
          <w:sz w:val="26"/>
        </w:rPr>
        <w:t> : au cours de laquelle les décisions importantes et urgentes doivent être prises telles que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 modifi</w:t>
      </w:r>
      <w:r>
        <w:rPr>
          <w:rFonts w:ascii="Arial Narrow" w:hAnsi="Arial Narrow"/>
          <w:sz w:val="26"/>
        </w:rPr>
        <w:t>cation des statuts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 dissolution de l’association ;</w:t>
      </w:r>
    </w:p>
    <w:p w:rsidR="00000000" w:rsidRDefault="00E51CD8" w:rsidP="00E51CD8">
      <w:pPr>
        <w:numPr>
          <w:ilvl w:val="1"/>
          <w:numId w:val="8"/>
        </w:numPr>
        <w:tabs>
          <w:tab w:val="left" w:pos="850"/>
        </w:tabs>
        <w:jc w:val="both"/>
        <w:rPr>
          <w:rFonts w:ascii="Arial Narrow" w:hAnsi="Arial Narrow"/>
          <w:sz w:val="26"/>
        </w:rPr>
      </w:pPr>
      <w:r>
        <w:rPr>
          <w:rFonts w:ascii="Arial Narrow" w:hAnsi="Arial Narrow"/>
          <w:sz w:val="26"/>
        </w:rPr>
        <w:t>L’adhésion de l’association à une Fédération ou à une Union.</w:t>
      </w:r>
    </w:p>
    <w:p w:rsidR="00000000" w:rsidRDefault="00E51CD8">
      <w:pPr>
        <w:tabs>
          <w:tab w:val="left" w:pos="850"/>
        </w:tabs>
        <w:jc w:val="both"/>
        <w:rPr>
          <w:rFonts w:ascii="Arial Narrow" w:hAnsi="Arial Narrow"/>
          <w:sz w:val="16"/>
        </w:rPr>
      </w:pPr>
    </w:p>
    <w:p w:rsidR="00000000" w:rsidRDefault="00E51CD8">
      <w:pPr>
        <w:pStyle w:val="Titre4"/>
        <w:jc w:val="left"/>
        <w:rPr>
          <w:rFonts w:ascii="Arial Narrow" w:hAnsi="Arial Narrow"/>
          <w:sz w:val="26"/>
        </w:rPr>
      </w:pPr>
      <w:r>
        <w:rPr>
          <w:rFonts w:ascii="Arial Narrow" w:hAnsi="Arial Narrow"/>
          <w:sz w:val="26"/>
        </w:rPr>
        <w:tab/>
        <w:t>1-2- Conseil d’Administration</w:t>
      </w:r>
    </w:p>
    <w:p w:rsidR="00000000" w:rsidRDefault="00E51CD8">
      <w:pPr>
        <w:tabs>
          <w:tab w:val="left" w:pos="850"/>
        </w:tabs>
        <w:jc w:val="center"/>
        <w:rPr>
          <w:rFonts w:ascii="Arial Narrow" w:hAnsi="Arial Narrow"/>
          <w:b/>
          <w:bCs/>
          <w:sz w:val="12"/>
        </w:rPr>
      </w:pPr>
    </w:p>
    <w:p w:rsidR="00000000" w:rsidRDefault="00E51CD8">
      <w:pPr>
        <w:pStyle w:val="Titre4"/>
        <w:rPr>
          <w:rFonts w:ascii="Arial Narrow" w:hAnsi="Arial Narrow"/>
          <w:sz w:val="26"/>
        </w:rPr>
      </w:pPr>
      <w:r>
        <w:rPr>
          <w:rFonts w:ascii="Arial Narrow" w:hAnsi="Arial Narrow"/>
          <w:sz w:val="26"/>
        </w:rPr>
        <w:t>Pouvoir</w:t>
      </w:r>
    </w:p>
    <w:p w:rsidR="00000000" w:rsidRDefault="00E51CD8">
      <w:pPr>
        <w:tabs>
          <w:tab w:val="left" w:pos="850"/>
        </w:tabs>
        <w:ind w:left="700"/>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L’association est administrée par un Conseil d’Administration élu par l’Assemblée générale parmi s</w:t>
      </w:r>
      <w:r>
        <w:rPr>
          <w:rFonts w:ascii="Arial Narrow" w:hAnsi="Arial Narrow"/>
          <w:sz w:val="26"/>
        </w:rPr>
        <w:t>es membres et révocables par cet organe. Le Conseil d’Administration reçoit une délégation de l’Assemblée Générale pour gérer les affaires courantes de l’association et assurer son fonctionnement. Il doit rendre compte de son mandat à l’AG.</w:t>
      </w:r>
    </w:p>
    <w:p w:rsidR="00000000" w:rsidRDefault="00E51CD8">
      <w:pPr>
        <w:tabs>
          <w:tab w:val="left" w:pos="850"/>
        </w:tabs>
        <w:ind w:left="700"/>
        <w:jc w:val="both"/>
        <w:rPr>
          <w:rFonts w:ascii="Arial Narrow" w:hAnsi="Arial Narrow"/>
          <w:sz w:val="12"/>
        </w:rPr>
      </w:pPr>
    </w:p>
    <w:p w:rsidR="00000000" w:rsidRDefault="00E51CD8">
      <w:pPr>
        <w:pStyle w:val="Titre4"/>
        <w:rPr>
          <w:rFonts w:ascii="Arial Narrow" w:hAnsi="Arial Narrow"/>
          <w:sz w:val="26"/>
        </w:rPr>
      </w:pPr>
      <w:r>
        <w:rPr>
          <w:rFonts w:ascii="Arial Narrow" w:hAnsi="Arial Narrow"/>
          <w:sz w:val="26"/>
        </w:rPr>
        <w:t>Attributions</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 Conseil d’Administration est chargé de l’administration de l’association dont il assure le fonctionnement. Il dispose des pouvoirs les plus étendus pour administrer les affaires de l’association sans aucune limitation autre que celle des pouvoirs et at</w:t>
      </w:r>
      <w:r>
        <w:rPr>
          <w:rFonts w:ascii="Arial Narrow" w:hAnsi="Arial Narrow"/>
          <w:sz w:val="26"/>
        </w:rPr>
        <w:t>tributions expressément réservés à l’Assemblée Générale par les statuts.</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 Conseil d’Administration peut élire parmi ses membres un bureau exécutif chargé de diriger et gérer les affaires administratives courantes. Le bureau se compose, le plus souvent,</w:t>
      </w:r>
      <w:r>
        <w:rPr>
          <w:rFonts w:ascii="Arial Narrow" w:hAnsi="Arial Narrow"/>
          <w:sz w:val="26"/>
        </w:rPr>
        <w:t xml:space="preserve"> d’un président, secrétaire général, d’un trésorier et de leurs adjoints respectifs.</w:t>
      </w:r>
    </w:p>
    <w:p w:rsidR="00000000" w:rsidRDefault="00E51CD8">
      <w:pPr>
        <w:tabs>
          <w:tab w:val="left" w:pos="850"/>
        </w:tabs>
        <w:ind w:left="700"/>
        <w:jc w:val="both"/>
        <w:rPr>
          <w:rFonts w:ascii="Arial Narrow" w:hAnsi="Arial Narrow"/>
          <w:b/>
          <w:bCs/>
          <w:sz w:val="12"/>
        </w:rPr>
      </w:pPr>
      <w:r>
        <w:rPr>
          <w:rFonts w:ascii="Arial Narrow" w:hAnsi="Arial Narrow"/>
          <w:b/>
          <w:bCs/>
          <w:sz w:val="12"/>
        </w:rPr>
        <w:br w:type="page"/>
      </w:r>
    </w:p>
    <w:p w:rsidR="00000000" w:rsidRDefault="00E51CD8">
      <w:pPr>
        <w:tabs>
          <w:tab w:val="left" w:pos="850"/>
        </w:tabs>
        <w:jc w:val="center"/>
        <w:rPr>
          <w:rFonts w:ascii="Arial Narrow" w:hAnsi="Arial Narrow"/>
          <w:sz w:val="26"/>
        </w:rPr>
      </w:pPr>
      <w:r>
        <w:rPr>
          <w:rFonts w:ascii="Arial Narrow" w:hAnsi="Arial Narrow"/>
          <w:b/>
          <w:bCs/>
          <w:sz w:val="26"/>
        </w:rPr>
        <w:t>Tâches des membres de bureau exécutif</w:t>
      </w:r>
    </w:p>
    <w:p w:rsidR="00000000" w:rsidRDefault="00E51CD8">
      <w:pPr>
        <w:tabs>
          <w:tab w:val="left" w:pos="850"/>
        </w:tabs>
        <w:ind w:left="700"/>
        <w:jc w:val="both"/>
        <w:rPr>
          <w:rFonts w:ascii="Arial Narrow" w:hAnsi="Arial Narrow"/>
          <w:sz w:val="26"/>
        </w:rPr>
      </w:pPr>
    </w:p>
    <w:tbl>
      <w:tblPr>
        <w:tblW w:w="0" w:type="auto"/>
        <w:jc w:val="center"/>
        <w:tblInd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5"/>
        <w:gridCol w:w="3208"/>
        <w:gridCol w:w="2979"/>
      </w:tblGrid>
      <w:tr w:rsidR="00000000">
        <w:tblPrEx>
          <w:tblCellMar>
            <w:top w:w="0" w:type="dxa"/>
            <w:bottom w:w="0" w:type="dxa"/>
          </w:tblCellMar>
        </w:tblPrEx>
        <w:trPr>
          <w:jc w:val="center"/>
        </w:trPr>
        <w:tc>
          <w:tcPr>
            <w:tcW w:w="3405" w:type="dxa"/>
          </w:tcPr>
          <w:p w:rsidR="00000000" w:rsidRDefault="00E51CD8">
            <w:pPr>
              <w:tabs>
                <w:tab w:val="left" w:pos="850"/>
              </w:tabs>
              <w:jc w:val="both"/>
              <w:rPr>
                <w:rFonts w:ascii="Arial Narrow" w:hAnsi="Arial Narrow"/>
                <w:b/>
                <w:bCs/>
                <w:sz w:val="24"/>
              </w:rPr>
            </w:pPr>
            <w:r>
              <w:rPr>
                <w:rFonts w:ascii="Arial Narrow" w:hAnsi="Arial Narrow"/>
                <w:b/>
                <w:bCs/>
                <w:sz w:val="24"/>
              </w:rPr>
              <w:t>Tâches du Président</w:t>
            </w:r>
          </w:p>
        </w:tc>
        <w:tc>
          <w:tcPr>
            <w:tcW w:w="3208" w:type="dxa"/>
          </w:tcPr>
          <w:p w:rsidR="00000000" w:rsidRDefault="00E51CD8">
            <w:pPr>
              <w:tabs>
                <w:tab w:val="left" w:pos="850"/>
              </w:tabs>
              <w:jc w:val="both"/>
              <w:rPr>
                <w:rFonts w:ascii="Arial Narrow" w:hAnsi="Arial Narrow"/>
                <w:b/>
                <w:bCs/>
                <w:sz w:val="24"/>
              </w:rPr>
            </w:pPr>
            <w:r>
              <w:rPr>
                <w:rFonts w:ascii="Arial Narrow" w:hAnsi="Arial Narrow"/>
                <w:b/>
                <w:bCs/>
                <w:sz w:val="24"/>
              </w:rPr>
              <w:t>Tâches du secrétaire général</w:t>
            </w:r>
          </w:p>
        </w:tc>
        <w:tc>
          <w:tcPr>
            <w:tcW w:w="2979" w:type="dxa"/>
          </w:tcPr>
          <w:p w:rsidR="00000000" w:rsidRDefault="00E51CD8">
            <w:pPr>
              <w:pStyle w:val="Titre2"/>
              <w:numPr>
                <w:ilvl w:val="0"/>
                <w:numId w:val="0"/>
              </w:numPr>
              <w:tabs>
                <w:tab w:val="clear" w:pos="850"/>
                <w:tab w:val="left" w:pos="172"/>
              </w:tabs>
              <w:ind w:left="22"/>
              <w:rPr>
                <w:rFonts w:ascii="Arial Narrow" w:hAnsi="Arial Narrow"/>
                <w:sz w:val="24"/>
              </w:rPr>
            </w:pPr>
            <w:r>
              <w:rPr>
                <w:rFonts w:ascii="Arial Narrow" w:hAnsi="Arial Narrow"/>
                <w:sz w:val="24"/>
              </w:rPr>
              <w:t>Tâches du trésorier</w:t>
            </w:r>
          </w:p>
          <w:p w:rsidR="00000000" w:rsidRDefault="00E51CD8">
            <w:pPr>
              <w:rPr>
                <w:rFonts w:ascii="Arial Narrow" w:hAnsi="Arial Narrow"/>
                <w:sz w:val="24"/>
              </w:rPr>
            </w:pPr>
          </w:p>
        </w:tc>
      </w:tr>
      <w:tr w:rsidR="00000000">
        <w:tblPrEx>
          <w:tblCellMar>
            <w:top w:w="0" w:type="dxa"/>
            <w:bottom w:w="0" w:type="dxa"/>
          </w:tblCellMar>
        </w:tblPrEx>
        <w:trPr>
          <w:jc w:val="center"/>
        </w:trPr>
        <w:tc>
          <w:tcPr>
            <w:tcW w:w="3405" w:type="dxa"/>
          </w:tcPr>
          <w:p w:rsidR="00000000" w:rsidRDefault="00E51CD8">
            <w:pPr>
              <w:tabs>
                <w:tab w:val="left" w:pos="850"/>
              </w:tabs>
              <w:jc w:val="both"/>
              <w:rPr>
                <w:rFonts w:ascii="Arial Narrow" w:hAnsi="Arial Narrow"/>
                <w:sz w:val="24"/>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Convoque la réunion du CA et de l’AG et en assure la prési</w:t>
            </w:r>
            <w:r>
              <w:rPr>
                <w:rFonts w:ascii="Arial Narrow" w:hAnsi="Arial Narrow"/>
                <w:sz w:val="24"/>
              </w:rPr>
              <w:t>dence.</w:t>
            </w:r>
          </w:p>
          <w:p w:rsidR="00000000" w:rsidRDefault="00E51CD8">
            <w:pPr>
              <w:tabs>
                <w:tab w:val="left" w:pos="850"/>
              </w:tabs>
              <w:jc w:val="both"/>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Représente l’association devant les pouvoirs publics, les établissements publics et privés et d’une manière générale envers les tiers.</w:t>
            </w:r>
          </w:p>
          <w:p w:rsidR="00000000" w:rsidRDefault="00E51CD8">
            <w:pPr>
              <w:tabs>
                <w:tab w:val="left" w:pos="850"/>
              </w:tabs>
              <w:jc w:val="both"/>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Exécute les décisions du CA et de l’AG et en assure le suivi.</w:t>
            </w:r>
          </w:p>
          <w:p w:rsidR="00000000" w:rsidRDefault="00E51CD8">
            <w:pPr>
              <w:tabs>
                <w:tab w:val="left" w:pos="850"/>
              </w:tabs>
              <w:jc w:val="both"/>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Signe les documents de l’association et ses corre</w:t>
            </w:r>
            <w:r>
              <w:rPr>
                <w:rFonts w:ascii="Arial Narrow" w:hAnsi="Arial Narrow"/>
                <w:sz w:val="24"/>
              </w:rPr>
              <w:t>spondances</w:t>
            </w:r>
          </w:p>
          <w:p w:rsidR="00000000" w:rsidRDefault="00E51CD8">
            <w:pPr>
              <w:tabs>
                <w:tab w:val="left" w:pos="850"/>
              </w:tabs>
              <w:jc w:val="both"/>
              <w:rPr>
                <w:rFonts w:ascii="Arial Narrow" w:hAnsi="Arial Narrow"/>
                <w:sz w:val="24"/>
              </w:rPr>
            </w:pPr>
          </w:p>
        </w:tc>
        <w:tc>
          <w:tcPr>
            <w:tcW w:w="3208" w:type="dxa"/>
          </w:tcPr>
          <w:p w:rsidR="00000000" w:rsidRDefault="00E51CD8">
            <w:pPr>
              <w:tabs>
                <w:tab w:val="left" w:pos="850"/>
              </w:tabs>
              <w:jc w:val="both"/>
              <w:rPr>
                <w:rFonts w:ascii="Arial Narrow" w:hAnsi="Arial Narrow"/>
                <w:sz w:val="24"/>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Rédige les procès verbaux et les comptes rendus des réunions et les signe conjointement avec le président et le trésorier.</w:t>
            </w:r>
          </w:p>
          <w:p w:rsidR="00000000" w:rsidRDefault="00E51CD8">
            <w:pPr>
              <w:tabs>
                <w:tab w:val="left" w:pos="850"/>
              </w:tabs>
              <w:jc w:val="both"/>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Rédige les correspondances.</w:t>
            </w:r>
          </w:p>
          <w:p w:rsidR="00000000" w:rsidRDefault="00E51CD8">
            <w:pPr>
              <w:tabs>
                <w:tab w:val="left" w:pos="850"/>
              </w:tabs>
              <w:jc w:val="both"/>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Tient tous les registres administratifs, toutes les correspondances et  tous les documents</w:t>
            </w:r>
            <w:r>
              <w:rPr>
                <w:rFonts w:ascii="Arial Narrow" w:hAnsi="Arial Narrow"/>
                <w:sz w:val="24"/>
              </w:rPr>
              <w:t xml:space="preserve"> à caractère administratif et organisationnel</w:t>
            </w:r>
          </w:p>
          <w:p w:rsidR="00000000" w:rsidRDefault="00E51CD8">
            <w:pPr>
              <w:tabs>
                <w:tab w:val="left" w:pos="850"/>
              </w:tabs>
              <w:jc w:val="both"/>
              <w:rPr>
                <w:rFonts w:ascii="Arial Narrow" w:hAnsi="Arial Narrow"/>
                <w:sz w:val="24"/>
              </w:rPr>
            </w:pPr>
          </w:p>
          <w:p w:rsidR="00000000" w:rsidRDefault="00E51CD8">
            <w:pPr>
              <w:tabs>
                <w:tab w:val="left" w:pos="850"/>
              </w:tabs>
              <w:jc w:val="both"/>
              <w:rPr>
                <w:rFonts w:ascii="Arial Narrow" w:hAnsi="Arial Narrow"/>
                <w:sz w:val="24"/>
              </w:rPr>
            </w:pPr>
          </w:p>
          <w:p w:rsidR="00000000" w:rsidRDefault="00E51CD8">
            <w:pPr>
              <w:tabs>
                <w:tab w:val="left" w:pos="850"/>
              </w:tabs>
              <w:jc w:val="both"/>
              <w:rPr>
                <w:rFonts w:ascii="Arial Narrow" w:hAnsi="Arial Narrow"/>
                <w:sz w:val="24"/>
              </w:rPr>
            </w:pPr>
          </w:p>
        </w:tc>
        <w:tc>
          <w:tcPr>
            <w:tcW w:w="2979" w:type="dxa"/>
          </w:tcPr>
          <w:p w:rsidR="00000000" w:rsidRDefault="00E51CD8">
            <w:pPr>
              <w:pStyle w:val="Titre2"/>
              <w:numPr>
                <w:ilvl w:val="0"/>
                <w:numId w:val="0"/>
              </w:numPr>
              <w:rPr>
                <w:rFonts w:ascii="Arial Narrow" w:hAnsi="Arial Narrow"/>
                <w:b w:val="0"/>
                <w:bCs w:val="0"/>
                <w:sz w:val="24"/>
              </w:rPr>
            </w:pPr>
          </w:p>
          <w:p w:rsidR="00000000" w:rsidRDefault="00E51CD8" w:rsidP="00E51CD8">
            <w:pPr>
              <w:numPr>
                <w:ilvl w:val="0"/>
                <w:numId w:val="9"/>
              </w:numPr>
              <w:tabs>
                <w:tab w:val="left" w:pos="850"/>
              </w:tabs>
              <w:jc w:val="both"/>
              <w:rPr>
                <w:rFonts w:ascii="Arial Narrow" w:hAnsi="Arial Narrow"/>
                <w:b/>
                <w:bCs/>
                <w:sz w:val="24"/>
              </w:rPr>
            </w:pPr>
            <w:r>
              <w:rPr>
                <w:rFonts w:ascii="Arial Narrow" w:hAnsi="Arial Narrow"/>
                <w:sz w:val="24"/>
              </w:rPr>
              <w:t>Tient et veille sur la tenue de la comptabilité et son organisation</w:t>
            </w:r>
          </w:p>
          <w:p w:rsidR="00000000" w:rsidRDefault="00E51CD8">
            <w:pPr>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Veille sur les disponibilités monétaires et tous les documents comptables et financiers.</w:t>
            </w:r>
          </w:p>
          <w:p w:rsidR="00000000" w:rsidRDefault="00E51CD8">
            <w:pPr>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Prépare les projets de budget de l’association.</w:t>
            </w:r>
          </w:p>
          <w:p w:rsidR="00000000" w:rsidRDefault="00E51CD8">
            <w:pPr>
              <w:rPr>
                <w:rFonts w:ascii="Arial Narrow" w:hAnsi="Arial Narrow"/>
                <w:sz w:val="8"/>
              </w:rPr>
            </w:pPr>
          </w:p>
          <w:p w:rsidR="00000000" w:rsidRDefault="00E51CD8" w:rsidP="00E51CD8">
            <w:pPr>
              <w:numPr>
                <w:ilvl w:val="0"/>
                <w:numId w:val="9"/>
              </w:numPr>
              <w:tabs>
                <w:tab w:val="left" w:pos="850"/>
              </w:tabs>
              <w:jc w:val="both"/>
              <w:rPr>
                <w:rFonts w:ascii="Arial Narrow" w:hAnsi="Arial Narrow"/>
                <w:sz w:val="24"/>
              </w:rPr>
            </w:pPr>
            <w:r>
              <w:rPr>
                <w:rFonts w:ascii="Arial Narrow" w:hAnsi="Arial Narrow"/>
                <w:sz w:val="24"/>
              </w:rPr>
              <w:t>Signe conjointement avec le président les documents comptables, les chèques, les bons de dépenses et tous les documents bancaires.</w:t>
            </w:r>
          </w:p>
        </w:tc>
      </w:tr>
      <w:tr w:rsidR="00000000">
        <w:tblPrEx>
          <w:tblCellMar>
            <w:top w:w="0" w:type="dxa"/>
            <w:bottom w:w="0" w:type="dxa"/>
          </w:tblCellMar>
        </w:tblPrEx>
        <w:trPr>
          <w:cantSplit/>
          <w:jc w:val="center"/>
        </w:trPr>
        <w:tc>
          <w:tcPr>
            <w:tcW w:w="9592" w:type="dxa"/>
            <w:gridSpan w:val="3"/>
          </w:tcPr>
          <w:p w:rsidR="00000000" w:rsidRDefault="00E51CD8">
            <w:pPr>
              <w:pStyle w:val="Titre2"/>
              <w:tabs>
                <w:tab w:val="clear" w:pos="850"/>
                <w:tab w:val="clear" w:pos="2160"/>
                <w:tab w:val="num" w:pos="1135"/>
              </w:tabs>
              <w:ind w:left="535" w:firstLine="0"/>
              <w:rPr>
                <w:rFonts w:ascii="Arial Narrow" w:hAnsi="Arial Narrow"/>
                <w:b w:val="0"/>
                <w:bCs w:val="0"/>
                <w:sz w:val="24"/>
              </w:rPr>
            </w:pPr>
            <w:r>
              <w:rPr>
                <w:rFonts w:ascii="Arial Narrow" w:hAnsi="Arial Narrow"/>
                <w:sz w:val="24"/>
              </w:rPr>
              <w:t>En cas d’absence ou d’empêchement, les statuts prévoient que ces tâches sont exercées par leurs adjoints</w:t>
            </w:r>
          </w:p>
        </w:tc>
      </w:tr>
    </w:tbl>
    <w:p w:rsidR="00000000" w:rsidRDefault="00E51CD8">
      <w:pPr>
        <w:tabs>
          <w:tab w:val="left" w:pos="850"/>
        </w:tabs>
        <w:jc w:val="both"/>
        <w:rPr>
          <w:rFonts w:ascii="Arial Narrow" w:hAnsi="Arial Narrow"/>
          <w:sz w:val="12"/>
        </w:rPr>
      </w:pPr>
    </w:p>
    <w:p w:rsidR="00000000" w:rsidRDefault="00E51CD8">
      <w:pPr>
        <w:pStyle w:val="Titre4"/>
        <w:rPr>
          <w:rFonts w:ascii="Arial Narrow" w:hAnsi="Arial Narrow"/>
          <w:sz w:val="26"/>
        </w:rPr>
      </w:pPr>
      <w:r>
        <w:rPr>
          <w:rFonts w:ascii="Arial Narrow" w:hAnsi="Arial Narrow"/>
          <w:sz w:val="26"/>
        </w:rPr>
        <w:t>Responsabilité</w:t>
      </w:r>
    </w:p>
    <w:p w:rsidR="00000000" w:rsidRDefault="00E51CD8">
      <w:pPr>
        <w:tabs>
          <w:tab w:val="left" w:pos="850"/>
        </w:tabs>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Les membres du Conseil d’Administration sont responsables individuellement et solidairement envers les tiers et les membres adhérents, des fautes qu’ils avaient commise dans leur gestion. Cette responsabilité peut être civile ou pénale.</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r>
      <w:r>
        <w:rPr>
          <w:rFonts w:ascii="Arial Narrow" w:hAnsi="Arial Narrow"/>
          <w:b/>
          <w:bCs/>
          <w:sz w:val="26"/>
        </w:rPr>
        <w:t>+ Responsabilit</w:t>
      </w:r>
      <w:r>
        <w:rPr>
          <w:rFonts w:ascii="Arial Narrow" w:hAnsi="Arial Narrow"/>
          <w:b/>
          <w:bCs/>
          <w:sz w:val="26"/>
        </w:rPr>
        <w:t>é civile</w:t>
      </w:r>
      <w:r>
        <w:rPr>
          <w:rFonts w:ascii="Arial Narrow" w:hAnsi="Arial Narrow"/>
          <w:sz w:val="26"/>
        </w:rPr>
        <w:t> : Elle est le plus souvent mise en cause à la suite d’un accident survenu à un membre de l’association lors d’une activité spécifique. Elle peut être causée à un tiers du fait de la mauvaise exécution d’un contrat (Responsabilité contractuelle) ou</w:t>
      </w:r>
      <w:r>
        <w:rPr>
          <w:rFonts w:ascii="Arial Narrow" w:hAnsi="Arial Narrow"/>
          <w:sz w:val="26"/>
        </w:rPr>
        <w:t xml:space="preserve"> par une faute quelconque (Responsabilité délictuelle). Cependant, il faut réparer le dommage ou préjudice.</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r>
      <w:r>
        <w:rPr>
          <w:rFonts w:ascii="Arial Narrow" w:hAnsi="Arial Narrow"/>
          <w:b/>
          <w:bCs/>
          <w:sz w:val="26"/>
        </w:rPr>
        <w:t>+ Responsabilité pénale</w:t>
      </w:r>
      <w:r>
        <w:rPr>
          <w:rFonts w:ascii="Arial Narrow" w:hAnsi="Arial Narrow"/>
          <w:sz w:val="26"/>
        </w:rPr>
        <w:t xml:space="preserve"> : L’association peut être poursuivie pour des infractions de négligences et d’imprudences, notamment en cas d’homicide ou </w:t>
      </w:r>
      <w:r>
        <w:rPr>
          <w:rFonts w:ascii="Arial Narrow" w:hAnsi="Arial Narrow"/>
          <w:sz w:val="26"/>
        </w:rPr>
        <w:t>blessure involontaire résultant d’un manque de mesures de sécurités.  La sanction peut se limiter à l’amende mais elle peut aller jusqu’à la dissolution de l’association.</w:t>
      </w:r>
    </w:p>
    <w:p w:rsidR="00000000" w:rsidRDefault="00E51CD8">
      <w:pPr>
        <w:tabs>
          <w:tab w:val="left" w:pos="850"/>
        </w:tabs>
        <w:jc w:val="both"/>
        <w:rPr>
          <w:rFonts w:ascii="Arial Narrow" w:hAnsi="Arial Narrow"/>
          <w:sz w:val="16"/>
        </w:rPr>
      </w:pPr>
    </w:p>
    <w:p w:rsidR="00000000" w:rsidRDefault="00E51CD8">
      <w:pPr>
        <w:tabs>
          <w:tab w:val="left" w:pos="850"/>
        </w:tabs>
        <w:ind w:left="720"/>
        <w:rPr>
          <w:rFonts w:ascii="Arial Narrow" w:hAnsi="Arial Narrow"/>
          <w:b/>
          <w:bCs/>
          <w:sz w:val="26"/>
        </w:rPr>
      </w:pPr>
      <w:r>
        <w:rPr>
          <w:rFonts w:ascii="Arial Narrow" w:hAnsi="Arial Narrow"/>
          <w:b/>
          <w:bCs/>
          <w:sz w:val="26"/>
        </w:rPr>
        <w:tab/>
        <w:t xml:space="preserve">1-3- </w:t>
      </w:r>
      <w:r>
        <w:rPr>
          <w:rFonts w:ascii="Arial Narrow" w:hAnsi="Arial Narrow"/>
          <w:b/>
          <w:bCs/>
          <w:sz w:val="26"/>
          <w:u w:val="single"/>
        </w:rPr>
        <w:t>Comités</w:t>
      </w:r>
    </w:p>
    <w:p w:rsidR="00000000" w:rsidRDefault="00E51CD8">
      <w:pPr>
        <w:tabs>
          <w:tab w:val="left" w:pos="850"/>
        </w:tabs>
        <w:ind w:left="720"/>
        <w:jc w:val="both"/>
        <w:rPr>
          <w:rFonts w:ascii="Arial Narrow" w:hAnsi="Arial Narrow"/>
          <w:sz w:val="12"/>
        </w:rPr>
      </w:pPr>
      <w:r>
        <w:rPr>
          <w:rFonts w:ascii="Arial Narrow" w:hAnsi="Arial Narrow"/>
          <w:sz w:val="26"/>
        </w:rPr>
        <w:tab/>
      </w:r>
    </w:p>
    <w:p w:rsidR="00000000" w:rsidRDefault="00E51CD8">
      <w:pPr>
        <w:ind w:firstLine="700"/>
        <w:jc w:val="both"/>
        <w:rPr>
          <w:rFonts w:ascii="Arial Narrow" w:hAnsi="Arial Narrow"/>
          <w:sz w:val="26"/>
        </w:rPr>
      </w:pPr>
      <w:r>
        <w:rPr>
          <w:rFonts w:ascii="Arial Narrow" w:hAnsi="Arial Narrow"/>
          <w:sz w:val="26"/>
        </w:rPr>
        <w:tab/>
        <w:t xml:space="preserve">Lorsqu’il s’agit d’étudier une question en pleine liberté d’action </w:t>
      </w:r>
      <w:r>
        <w:rPr>
          <w:rFonts w:ascii="Arial Narrow" w:hAnsi="Arial Narrow"/>
          <w:sz w:val="26"/>
        </w:rPr>
        <w:t>ou que l’Assemblée n’a pas les renseignements voulus pour se prononcer immédiatement ou qu’il existe d’autres raisons pour en ajourner l’étude définitive, on la renvoie habituellement à un comité qui sera chargé de lui consacrer une attention spéciale et d</w:t>
      </w:r>
      <w:r>
        <w:rPr>
          <w:rFonts w:ascii="Arial Narrow" w:hAnsi="Arial Narrow"/>
          <w:sz w:val="26"/>
        </w:rPr>
        <w:t xml:space="preserve">e faire un rapport de ses conclusions à l’Assemblée générale. </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La dynamisation des comités est un moyen pour impliquer et faire participer les membres à la vie de leur association. Il existe, en général, deux catégories de comités :</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b/>
          <w:bCs/>
          <w:sz w:val="26"/>
        </w:rPr>
      </w:pPr>
    </w:p>
    <w:p w:rsidR="00000000" w:rsidRDefault="00E51CD8">
      <w:pPr>
        <w:ind w:firstLine="700"/>
        <w:jc w:val="both"/>
        <w:rPr>
          <w:rFonts w:ascii="Arial Narrow" w:hAnsi="Arial Narrow"/>
          <w:sz w:val="26"/>
        </w:rPr>
      </w:pPr>
      <w:r>
        <w:rPr>
          <w:rFonts w:ascii="Arial Narrow" w:hAnsi="Arial Narrow"/>
          <w:b/>
          <w:bCs/>
          <w:sz w:val="26"/>
        </w:rPr>
        <w:lastRenderedPageBreak/>
        <w:tab/>
        <w:t>Les comités spécia</w:t>
      </w:r>
      <w:r>
        <w:rPr>
          <w:rFonts w:ascii="Arial Narrow" w:hAnsi="Arial Narrow"/>
          <w:b/>
          <w:bCs/>
          <w:sz w:val="26"/>
        </w:rPr>
        <w:t>ux</w:t>
      </w:r>
      <w:r>
        <w:rPr>
          <w:rFonts w:ascii="Arial Narrow" w:hAnsi="Arial Narrow"/>
          <w:sz w:val="26"/>
        </w:rPr>
        <w:t> sont créés temporairement pour accomplir une mission bien déterminée et limitée dans le temps. Ils se terminent après  présentation d’un rapport des conclusions sur l’objet spécial pour lequel ils ont été constitués</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r>
      <w:r>
        <w:rPr>
          <w:rFonts w:ascii="Arial Narrow" w:hAnsi="Arial Narrow"/>
          <w:b/>
          <w:bCs/>
          <w:sz w:val="26"/>
        </w:rPr>
        <w:t>Les comités permanents</w:t>
      </w:r>
      <w:r>
        <w:rPr>
          <w:rFonts w:ascii="Arial Narrow" w:hAnsi="Arial Narrow"/>
          <w:sz w:val="26"/>
        </w:rPr>
        <w:t xml:space="preserve"> sont nommés </w:t>
      </w:r>
      <w:r>
        <w:rPr>
          <w:rFonts w:ascii="Arial Narrow" w:hAnsi="Arial Narrow"/>
          <w:sz w:val="26"/>
        </w:rPr>
        <w:t>aussi long temps que donnent les pouvoirs de l’assemblée générale.</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 xml:space="preserve">Ces comités sont prévus dans le Règlement Intérieur. Ils peuvent étudier les diverses questions de leur ressort qui pourront être soulevées au cours des séances et que l’Assemblée décide </w:t>
      </w:r>
      <w:r>
        <w:rPr>
          <w:rFonts w:ascii="Arial Narrow" w:hAnsi="Arial Narrow"/>
          <w:sz w:val="26"/>
        </w:rPr>
        <w:t>de les renvoyer pour étude approfondie.</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Ils prennent eux même l’initiative d’attirer l’attention de l’Assemblée sur toutes questions qui peuvent relever de leurs compétences et présenter leurs conclusions dans des rapports soumis à l’Assemblée.</w:t>
      </w:r>
    </w:p>
    <w:p w:rsidR="00000000" w:rsidRDefault="00E51CD8">
      <w:pPr>
        <w:tabs>
          <w:tab w:val="left" w:pos="850"/>
        </w:tabs>
        <w:ind w:left="720"/>
        <w:jc w:val="both"/>
        <w:rPr>
          <w:rFonts w:ascii="Arial Narrow" w:hAnsi="Arial Narrow"/>
          <w:sz w:val="16"/>
        </w:rPr>
      </w:pPr>
    </w:p>
    <w:p w:rsidR="00000000" w:rsidRDefault="00E51CD8">
      <w:pPr>
        <w:tabs>
          <w:tab w:val="left" w:pos="850"/>
        </w:tabs>
        <w:ind w:left="720"/>
        <w:rPr>
          <w:rFonts w:ascii="Arial Narrow" w:hAnsi="Arial Narrow"/>
          <w:b/>
          <w:bCs/>
          <w:sz w:val="26"/>
        </w:rPr>
      </w:pPr>
      <w:r>
        <w:rPr>
          <w:rFonts w:ascii="Arial Narrow" w:hAnsi="Arial Narrow"/>
          <w:b/>
          <w:bCs/>
          <w:sz w:val="26"/>
        </w:rPr>
        <w:tab/>
        <w:t>1-4- Pe</w:t>
      </w:r>
      <w:r>
        <w:rPr>
          <w:rFonts w:ascii="Arial Narrow" w:hAnsi="Arial Narrow"/>
          <w:b/>
          <w:bCs/>
          <w:sz w:val="26"/>
        </w:rPr>
        <w:t>rsonnel rémunéré</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Généralement, le Conseil d’Administration gère les affaires de l’association par répartition des tâches entre ses membres bénévoles. Lorsque les tâches quotidiennes de l’association deviennent importantes, il est préférable que l’associa</w:t>
      </w:r>
      <w:r>
        <w:rPr>
          <w:rFonts w:ascii="Arial Narrow" w:hAnsi="Arial Narrow"/>
          <w:sz w:val="26"/>
        </w:rPr>
        <w:t xml:space="preserve">tion s’oriente vers le recrutement du personnel permanent moyennant une rémunération. </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Aussi, lorsque le nombre de personnel salarié est nombreux, le Conseil d’Administration peut déléguer une partie de ses pouvoirs, si les statuts ou l’Assemblée général</w:t>
      </w:r>
      <w:r>
        <w:rPr>
          <w:rFonts w:ascii="Arial Narrow" w:hAnsi="Arial Narrow"/>
          <w:sz w:val="26"/>
        </w:rPr>
        <w:t xml:space="preserve">e l’y autorisent, à un </w:t>
      </w:r>
      <w:r>
        <w:rPr>
          <w:rFonts w:ascii="Arial Narrow" w:hAnsi="Arial Narrow"/>
          <w:b/>
          <w:bCs/>
          <w:sz w:val="26"/>
        </w:rPr>
        <w:t>«Directeur »</w:t>
      </w:r>
      <w:r>
        <w:rPr>
          <w:rFonts w:ascii="Arial Narrow" w:hAnsi="Arial Narrow"/>
          <w:sz w:val="26"/>
        </w:rPr>
        <w:t xml:space="preserve"> en fixant avec lui les modalités de contrat de son travail.</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 directeur peut être chargé de la gestion quotidienne des affaires de l’association et de l’exécution des décisions du Conseil d’administration. Il exerce s</w:t>
      </w:r>
      <w:r>
        <w:rPr>
          <w:rFonts w:ascii="Arial Narrow" w:hAnsi="Arial Narrow"/>
          <w:sz w:val="26"/>
        </w:rPr>
        <w:t>es pouvoirs sous contrôle et surveillance de ce dernier. Il représente le Conseil d’Administration dans la limite des pouvoirs que lui sont conférés à cet effet par ce dernier.</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 personnel rémunéré est placé sous les ordres et autorisation du Directeur.</w:t>
      </w:r>
    </w:p>
    <w:p w:rsidR="00000000" w:rsidRDefault="00E51CD8">
      <w:pPr>
        <w:tabs>
          <w:tab w:val="left" w:pos="850"/>
        </w:tabs>
        <w:ind w:left="720"/>
        <w:jc w:val="both"/>
        <w:rPr>
          <w:rFonts w:ascii="Arial Narrow" w:hAnsi="Arial Narrow"/>
          <w:sz w:val="16"/>
        </w:rPr>
      </w:pPr>
    </w:p>
    <w:p w:rsidR="00000000" w:rsidRDefault="00E51CD8">
      <w:pPr>
        <w:pStyle w:val="Titre6"/>
        <w:rPr>
          <w:rFonts w:ascii="Arial Narrow" w:hAnsi="Arial Narrow"/>
          <w:sz w:val="26"/>
          <w:u w:val="single"/>
        </w:rPr>
      </w:pPr>
      <w:r>
        <w:rPr>
          <w:rFonts w:ascii="Arial Narrow" w:hAnsi="Arial Narrow"/>
          <w:sz w:val="26"/>
        </w:rPr>
        <w:t xml:space="preserve">2 – </w:t>
      </w:r>
      <w:r>
        <w:rPr>
          <w:rFonts w:ascii="Arial Narrow" w:hAnsi="Arial Narrow"/>
          <w:sz w:val="26"/>
          <w:u w:val="single"/>
        </w:rPr>
        <w:t>FONCTIONS D’UNE GESTION</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b/>
          <w:bCs/>
          <w:sz w:val="26"/>
        </w:rPr>
        <w:tab/>
        <w:t>La gestion</w:t>
      </w:r>
      <w:r>
        <w:rPr>
          <w:rFonts w:ascii="Arial Narrow" w:hAnsi="Arial Narrow"/>
          <w:sz w:val="26"/>
        </w:rPr>
        <w:t xml:space="preserve"> se définit, en général, comme étant l’art de diriger et d’orienter les activités économiques d’une entreprise ou d’un groupe de personnes, en vue d’atteindre un ou plusieurs objectifs acceptés en commun accord ave</w:t>
      </w:r>
      <w:r>
        <w:rPr>
          <w:rFonts w:ascii="Arial Narrow" w:hAnsi="Arial Narrow"/>
          <w:sz w:val="26"/>
        </w:rPr>
        <w:t>c les intéressés. D’une manière générale, les tâches fondamentales de gestion se résument :</w:t>
      </w:r>
    </w:p>
    <w:p w:rsidR="00000000" w:rsidRDefault="00E51CD8" w:rsidP="00E51CD8">
      <w:pPr>
        <w:numPr>
          <w:ilvl w:val="1"/>
          <w:numId w:val="1"/>
        </w:numPr>
        <w:tabs>
          <w:tab w:val="left" w:pos="850"/>
        </w:tabs>
        <w:jc w:val="both"/>
        <w:rPr>
          <w:rFonts w:ascii="Arial Narrow" w:hAnsi="Arial Narrow"/>
          <w:sz w:val="26"/>
        </w:rPr>
      </w:pPr>
      <w:r>
        <w:rPr>
          <w:rFonts w:ascii="Arial Narrow" w:hAnsi="Arial Narrow"/>
          <w:sz w:val="26"/>
        </w:rPr>
        <w:t>à la planification ;</w:t>
      </w:r>
    </w:p>
    <w:p w:rsidR="00000000" w:rsidRDefault="00E51CD8" w:rsidP="00E51CD8">
      <w:pPr>
        <w:numPr>
          <w:ilvl w:val="1"/>
          <w:numId w:val="1"/>
        </w:numPr>
        <w:tabs>
          <w:tab w:val="left" w:pos="850"/>
        </w:tabs>
        <w:jc w:val="both"/>
        <w:rPr>
          <w:rFonts w:ascii="Arial Narrow" w:hAnsi="Arial Narrow"/>
          <w:sz w:val="26"/>
        </w:rPr>
      </w:pPr>
      <w:r>
        <w:rPr>
          <w:rFonts w:ascii="Arial Narrow" w:hAnsi="Arial Narrow"/>
          <w:sz w:val="26"/>
        </w:rPr>
        <w:t>à l’organisation ;</w:t>
      </w:r>
    </w:p>
    <w:p w:rsidR="00000000" w:rsidRDefault="00E51CD8" w:rsidP="00E51CD8">
      <w:pPr>
        <w:numPr>
          <w:ilvl w:val="1"/>
          <w:numId w:val="1"/>
        </w:numPr>
        <w:tabs>
          <w:tab w:val="left" w:pos="850"/>
        </w:tabs>
        <w:jc w:val="both"/>
        <w:rPr>
          <w:rFonts w:ascii="Arial Narrow" w:hAnsi="Arial Narrow"/>
          <w:sz w:val="26"/>
        </w:rPr>
      </w:pPr>
      <w:r>
        <w:rPr>
          <w:rFonts w:ascii="Arial Narrow" w:hAnsi="Arial Narrow"/>
          <w:sz w:val="26"/>
        </w:rPr>
        <w:t>à la dotation en personnel ;</w:t>
      </w:r>
    </w:p>
    <w:p w:rsidR="00000000" w:rsidRDefault="00E51CD8" w:rsidP="00E51CD8">
      <w:pPr>
        <w:numPr>
          <w:ilvl w:val="1"/>
          <w:numId w:val="1"/>
        </w:numPr>
        <w:tabs>
          <w:tab w:val="left" w:pos="850"/>
        </w:tabs>
        <w:jc w:val="both"/>
        <w:rPr>
          <w:rFonts w:ascii="Arial Narrow" w:hAnsi="Arial Narrow"/>
          <w:sz w:val="26"/>
        </w:rPr>
      </w:pPr>
      <w:r>
        <w:rPr>
          <w:rFonts w:ascii="Arial Narrow" w:hAnsi="Arial Narrow"/>
          <w:sz w:val="26"/>
        </w:rPr>
        <w:t>au suivi et contrôle ;</w:t>
      </w:r>
    </w:p>
    <w:p w:rsidR="00000000" w:rsidRDefault="00E51CD8" w:rsidP="00E51CD8">
      <w:pPr>
        <w:numPr>
          <w:ilvl w:val="1"/>
          <w:numId w:val="1"/>
        </w:numPr>
        <w:tabs>
          <w:tab w:val="left" w:pos="850"/>
        </w:tabs>
        <w:jc w:val="both"/>
        <w:rPr>
          <w:rFonts w:ascii="Arial Narrow" w:hAnsi="Arial Narrow"/>
          <w:sz w:val="26"/>
        </w:rPr>
      </w:pPr>
      <w:r>
        <w:rPr>
          <w:rFonts w:ascii="Arial Narrow" w:hAnsi="Arial Narrow"/>
          <w:sz w:val="26"/>
        </w:rPr>
        <w:t>à l’évaluation.</w:t>
      </w:r>
    </w:p>
    <w:p w:rsidR="00000000" w:rsidRDefault="00E51CD8">
      <w:pPr>
        <w:tabs>
          <w:tab w:val="left" w:pos="850"/>
        </w:tabs>
        <w:ind w:left="700"/>
        <w:jc w:val="both"/>
        <w:rPr>
          <w:rFonts w:ascii="Arial Narrow" w:hAnsi="Arial Narrow"/>
          <w:sz w:val="12"/>
        </w:rPr>
      </w:pPr>
      <w:r>
        <w:rPr>
          <w:rFonts w:ascii="Arial Narrow" w:hAnsi="Arial Narrow"/>
          <w:sz w:val="12"/>
        </w:rPr>
        <w:tab/>
      </w:r>
    </w:p>
    <w:p w:rsidR="00000000" w:rsidRDefault="00E51CD8">
      <w:pPr>
        <w:ind w:firstLine="700"/>
        <w:jc w:val="both"/>
        <w:rPr>
          <w:rFonts w:ascii="Arial Narrow" w:hAnsi="Arial Narrow"/>
          <w:sz w:val="26"/>
        </w:rPr>
      </w:pPr>
      <w:r>
        <w:rPr>
          <w:rFonts w:ascii="Arial Narrow" w:hAnsi="Arial Narrow"/>
          <w:sz w:val="26"/>
        </w:rPr>
        <w:tab/>
        <w:t>On peut affirmer qu’indépendamment de la taille d’une</w:t>
      </w:r>
      <w:r>
        <w:rPr>
          <w:rFonts w:ascii="Arial Narrow" w:hAnsi="Arial Narrow"/>
          <w:sz w:val="26"/>
        </w:rPr>
        <w:t xml:space="preserve"> association, ces différentes fonctions de direction doivent être appliquées d’une façon ou d’une autre.</w:t>
      </w:r>
    </w:p>
    <w:p w:rsidR="00000000" w:rsidRDefault="00E51CD8">
      <w:pPr>
        <w:tabs>
          <w:tab w:val="left" w:pos="850"/>
        </w:tabs>
        <w:ind w:left="700"/>
        <w:jc w:val="both"/>
        <w:rPr>
          <w:rFonts w:ascii="Arial Narrow" w:hAnsi="Arial Narrow"/>
          <w:sz w:val="12"/>
        </w:rPr>
      </w:pPr>
    </w:p>
    <w:p w:rsidR="00000000" w:rsidRDefault="00E51CD8">
      <w:pPr>
        <w:tabs>
          <w:tab w:val="left" w:pos="850"/>
        </w:tabs>
        <w:ind w:left="700"/>
        <w:jc w:val="center"/>
        <w:rPr>
          <w:rFonts w:ascii="Arial Narrow" w:hAnsi="Arial Narrow"/>
          <w:b/>
          <w:bCs/>
          <w:sz w:val="26"/>
        </w:rPr>
      </w:pPr>
      <w:r>
        <w:rPr>
          <w:rFonts w:ascii="Arial Narrow" w:hAnsi="Arial Narrow"/>
          <w:b/>
          <w:bCs/>
          <w:sz w:val="26"/>
        </w:rPr>
        <w:t>Planification</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Les statuts d’une association fixent le ou les objectifs. Ces objectifs doivent donner lieu à des orientations stratégique et à un pla</w:t>
      </w:r>
      <w:r>
        <w:rPr>
          <w:rFonts w:ascii="Arial Narrow" w:hAnsi="Arial Narrow"/>
          <w:sz w:val="26"/>
        </w:rPr>
        <w:t>n d’action sur plusieurs années avec prévision en terme de moyens techniques et financiers nécessaires. Ce plan pluriannuel doit être découpé en tranches en temps plus courts (1 année). Ce sont ces tranches qu’on appelle « </w:t>
      </w:r>
      <w:r>
        <w:rPr>
          <w:rFonts w:ascii="Arial Narrow" w:hAnsi="Arial Narrow"/>
          <w:b/>
          <w:bCs/>
          <w:sz w:val="26"/>
        </w:rPr>
        <w:t>programme d’activités </w:t>
      </w:r>
      <w:r>
        <w:rPr>
          <w:rFonts w:ascii="Arial Narrow" w:hAnsi="Arial Narrow"/>
          <w:sz w:val="26"/>
        </w:rPr>
        <w:t>». Ce derni</w:t>
      </w:r>
      <w:r>
        <w:rPr>
          <w:rFonts w:ascii="Arial Narrow" w:hAnsi="Arial Narrow"/>
          <w:sz w:val="26"/>
        </w:rPr>
        <w:t>er ne peut être réalisé sans un budget conséquent.</w:t>
      </w:r>
    </w:p>
    <w:p w:rsidR="00000000" w:rsidRDefault="00E51CD8">
      <w:pPr>
        <w:tabs>
          <w:tab w:val="left" w:pos="850"/>
        </w:tabs>
        <w:ind w:left="700"/>
        <w:jc w:val="center"/>
        <w:rPr>
          <w:rFonts w:ascii="Arial Narrow" w:hAnsi="Arial Narrow"/>
          <w:b/>
          <w:bCs/>
          <w:sz w:val="12"/>
        </w:rPr>
      </w:pPr>
    </w:p>
    <w:p w:rsidR="00000000" w:rsidRDefault="00E51CD8">
      <w:pPr>
        <w:tabs>
          <w:tab w:val="left" w:pos="850"/>
        </w:tabs>
        <w:ind w:left="700"/>
        <w:jc w:val="center"/>
        <w:rPr>
          <w:rFonts w:ascii="Arial Narrow" w:hAnsi="Arial Narrow"/>
          <w:b/>
          <w:bCs/>
          <w:sz w:val="26"/>
        </w:rPr>
      </w:pPr>
      <w:r>
        <w:rPr>
          <w:rFonts w:ascii="Arial Narrow" w:hAnsi="Arial Narrow"/>
          <w:b/>
          <w:bCs/>
          <w:sz w:val="26"/>
        </w:rPr>
        <w:lastRenderedPageBreak/>
        <w:t>Organisation</w:t>
      </w:r>
    </w:p>
    <w:p w:rsidR="00000000" w:rsidRDefault="00E51CD8">
      <w:pPr>
        <w:ind w:firstLine="700"/>
        <w:jc w:val="both"/>
        <w:rPr>
          <w:rFonts w:ascii="Arial Narrow" w:hAnsi="Arial Narrow"/>
          <w:sz w:val="26"/>
        </w:rPr>
      </w:pPr>
      <w:r>
        <w:rPr>
          <w:rFonts w:ascii="Arial Narrow" w:hAnsi="Arial Narrow"/>
          <w:sz w:val="26"/>
        </w:rPr>
        <w:tab/>
        <w:t>La direction doit mobiliser et gérer au mieux les ressources humaines et financières disponibles pour réaliser les objectifs et activités prévues.</w:t>
      </w:r>
    </w:p>
    <w:p w:rsidR="00000000" w:rsidRDefault="00E51CD8">
      <w:pPr>
        <w:tabs>
          <w:tab w:val="left" w:pos="850"/>
        </w:tabs>
        <w:ind w:left="700"/>
        <w:rPr>
          <w:rFonts w:ascii="Arial Narrow" w:hAnsi="Arial Narrow"/>
          <w:b/>
          <w:bCs/>
          <w:sz w:val="12"/>
        </w:rPr>
      </w:pPr>
    </w:p>
    <w:p w:rsidR="00000000" w:rsidRDefault="00E51CD8">
      <w:pPr>
        <w:tabs>
          <w:tab w:val="left" w:pos="850"/>
        </w:tabs>
        <w:ind w:left="700"/>
        <w:jc w:val="center"/>
        <w:rPr>
          <w:rFonts w:ascii="Arial Narrow" w:hAnsi="Arial Narrow"/>
          <w:b/>
          <w:bCs/>
          <w:sz w:val="26"/>
        </w:rPr>
      </w:pPr>
      <w:r>
        <w:rPr>
          <w:rFonts w:ascii="Arial Narrow" w:hAnsi="Arial Narrow"/>
          <w:b/>
          <w:bCs/>
          <w:sz w:val="26"/>
        </w:rPr>
        <w:t>Dotation en personnel</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 xml:space="preserve">La direction doit </w:t>
      </w:r>
      <w:r>
        <w:rPr>
          <w:rFonts w:ascii="Arial Narrow" w:hAnsi="Arial Narrow"/>
          <w:sz w:val="26"/>
        </w:rPr>
        <w:t>inciter le Conseil d’Administration à recruter un personnel suffisant en fonction des besoins en menant une politique appropriée d’embauche et promotion du personnel.</w:t>
      </w:r>
    </w:p>
    <w:p w:rsidR="00000000" w:rsidRDefault="00E51CD8">
      <w:pPr>
        <w:tabs>
          <w:tab w:val="left" w:pos="850"/>
        </w:tabs>
        <w:ind w:left="700"/>
        <w:jc w:val="both"/>
        <w:rPr>
          <w:rFonts w:ascii="Arial Narrow" w:hAnsi="Arial Narrow"/>
          <w:sz w:val="12"/>
        </w:rPr>
      </w:pPr>
    </w:p>
    <w:p w:rsidR="00000000" w:rsidRDefault="00E51CD8">
      <w:pPr>
        <w:tabs>
          <w:tab w:val="left" w:pos="850"/>
        </w:tabs>
        <w:ind w:left="700"/>
        <w:jc w:val="center"/>
        <w:rPr>
          <w:rFonts w:ascii="Arial Narrow" w:hAnsi="Arial Narrow"/>
          <w:b/>
          <w:bCs/>
          <w:sz w:val="26"/>
        </w:rPr>
      </w:pPr>
      <w:r>
        <w:rPr>
          <w:rFonts w:ascii="Arial Narrow" w:hAnsi="Arial Narrow"/>
          <w:b/>
          <w:bCs/>
          <w:sz w:val="26"/>
        </w:rPr>
        <w:t>Suivi et contrôle</w:t>
      </w:r>
    </w:p>
    <w:p w:rsidR="00000000" w:rsidRDefault="00E51CD8">
      <w:pPr>
        <w:tabs>
          <w:tab w:val="left" w:pos="850"/>
        </w:tabs>
        <w:ind w:left="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Pour assurer une gestion conforme aux objectifs fixés, il est nécess</w:t>
      </w:r>
      <w:r>
        <w:rPr>
          <w:rFonts w:ascii="Arial Narrow" w:hAnsi="Arial Narrow"/>
          <w:sz w:val="26"/>
        </w:rPr>
        <w:t xml:space="preserve">aire d’établir des systèmes de contrôle et de vérification conformément à la planification prévue pour corriger les écarts et réalisation. </w:t>
      </w:r>
    </w:p>
    <w:p w:rsidR="00000000" w:rsidRDefault="00E51CD8">
      <w:pPr>
        <w:tabs>
          <w:tab w:val="left" w:pos="850"/>
        </w:tabs>
        <w:ind w:left="700"/>
        <w:jc w:val="both"/>
        <w:rPr>
          <w:rFonts w:ascii="Arial Narrow" w:hAnsi="Arial Narrow"/>
          <w:sz w:val="12"/>
        </w:rPr>
      </w:pPr>
    </w:p>
    <w:p w:rsidR="00000000" w:rsidRDefault="00E51CD8">
      <w:pPr>
        <w:tabs>
          <w:tab w:val="left" w:pos="850"/>
        </w:tabs>
        <w:ind w:left="700"/>
        <w:jc w:val="center"/>
        <w:rPr>
          <w:rFonts w:ascii="Arial Narrow" w:hAnsi="Arial Narrow"/>
          <w:b/>
          <w:bCs/>
          <w:sz w:val="26"/>
        </w:rPr>
      </w:pPr>
      <w:r>
        <w:rPr>
          <w:rFonts w:ascii="Arial Narrow" w:hAnsi="Arial Narrow"/>
          <w:b/>
          <w:bCs/>
          <w:sz w:val="26"/>
        </w:rPr>
        <w:t>Evaluation</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Elle consiste à analyser de façon critique les activités planifiées de l’association à la fin d’une pé</w:t>
      </w:r>
      <w:r>
        <w:rPr>
          <w:rFonts w:ascii="Arial Narrow" w:hAnsi="Arial Narrow"/>
          <w:sz w:val="26"/>
        </w:rPr>
        <w:t>riode donnée. Cette analyse s’étend, généralement, dans tous les domaines (degré de réussite, impact, performance financière…). L’écart entre les activités planifiées et celles réalisées sert à identifier les problèmes afin d’en apporter les corrections né</w:t>
      </w:r>
      <w:r>
        <w:rPr>
          <w:rFonts w:ascii="Arial Narrow" w:hAnsi="Arial Narrow"/>
          <w:sz w:val="26"/>
        </w:rPr>
        <w:t>cessaires.</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Une fois l’évaluation est terminée, la direction commence le cycle complet de planification d’organisation d’équipement en personnel de suivi, contrôle et évaluation.</w:t>
      </w:r>
    </w:p>
    <w:p w:rsidR="00000000" w:rsidRDefault="00E51CD8">
      <w:pPr>
        <w:tabs>
          <w:tab w:val="left" w:pos="850"/>
        </w:tabs>
        <w:ind w:left="720"/>
        <w:jc w:val="both"/>
        <w:rPr>
          <w:rFonts w:ascii="Arial Narrow" w:hAnsi="Arial Narrow"/>
          <w:sz w:val="16"/>
        </w:rPr>
      </w:pPr>
    </w:p>
    <w:p w:rsidR="00000000" w:rsidRDefault="00E51CD8">
      <w:pPr>
        <w:pStyle w:val="Titre6"/>
        <w:rPr>
          <w:rFonts w:ascii="Arial Narrow" w:hAnsi="Arial Narrow"/>
          <w:b w:val="0"/>
          <w:bCs w:val="0"/>
          <w:sz w:val="26"/>
          <w:u w:val="single"/>
        </w:rPr>
      </w:pPr>
      <w:r>
        <w:rPr>
          <w:rFonts w:ascii="Arial Narrow" w:hAnsi="Arial Narrow"/>
          <w:sz w:val="26"/>
          <w:u w:val="single"/>
        </w:rPr>
        <w:t>3 - OUTILS ET SUPPORTS DE GESTION ADMINISTRATIVE</w:t>
      </w:r>
    </w:p>
    <w:p w:rsidR="00000000" w:rsidRDefault="00E51CD8">
      <w:pPr>
        <w:tabs>
          <w:tab w:val="left" w:pos="850"/>
        </w:tabs>
        <w:ind w:left="720"/>
        <w:jc w:val="center"/>
        <w:rPr>
          <w:rFonts w:ascii="Arial Narrow" w:hAnsi="Arial Narrow"/>
          <w:sz w:val="16"/>
        </w:rPr>
      </w:pPr>
    </w:p>
    <w:p w:rsidR="00000000" w:rsidRDefault="00E51CD8">
      <w:pPr>
        <w:tabs>
          <w:tab w:val="left" w:pos="850"/>
        </w:tabs>
        <w:ind w:left="720"/>
        <w:rPr>
          <w:rFonts w:ascii="Arial Narrow" w:hAnsi="Arial Narrow"/>
          <w:b/>
          <w:bCs/>
          <w:sz w:val="26"/>
        </w:rPr>
      </w:pPr>
      <w:r>
        <w:rPr>
          <w:rFonts w:ascii="Arial Narrow" w:hAnsi="Arial Narrow"/>
          <w:b/>
          <w:bCs/>
          <w:sz w:val="26"/>
        </w:rPr>
        <w:t xml:space="preserve"> </w:t>
      </w:r>
      <w:r>
        <w:rPr>
          <w:rFonts w:ascii="Arial Narrow" w:hAnsi="Arial Narrow"/>
          <w:b/>
          <w:bCs/>
          <w:sz w:val="26"/>
        </w:rPr>
        <w:tab/>
      </w:r>
      <w:r>
        <w:rPr>
          <w:rFonts w:ascii="Arial Narrow" w:hAnsi="Arial Narrow"/>
          <w:b/>
          <w:bCs/>
          <w:sz w:val="26"/>
          <w:u w:val="single"/>
        </w:rPr>
        <w:t>3 -1- Définition</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La g</w:t>
      </w:r>
      <w:r>
        <w:rPr>
          <w:rFonts w:ascii="Arial Narrow" w:hAnsi="Arial Narrow"/>
          <w:sz w:val="26"/>
        </w:rPr>
        <w:t>estion administrative d’une association est l’ensemble des opérations qui visent à garantir une bonne organisation du travail et ce dans le souci d’avoir une rentabilité optimale du temps, une transparence et une crédibilité vis à vis de son environnement.</w:t>
      </w:r>
    </w:p>
    <w:p w:rsidR="00000000" w:rsidRDefault="00E51CD8">
      <w:pPr>
        <w:tabs>
          <w:tab w:val="left" w:pos="850"/>
        </w:tabs>
        <w:ind w:left="720"/>
        <w:jc w:val="both"/>
        <w:rPr>
          <w:rFonts w:ascii="Arial Narrow" w:hAnsi="Arial Narrow"/>
          <w:sz w:val="16"/>
        </w:rPr>
      </w:pPr>
    </w:p>
    <w:p w:rsidR="00000000" w:rsidRDefault="00E51CD8">
      <w:pPr>
        <w:tabs>
          <w:tab w:val="left" w:pos="850"/>
        </w:tabs>
        <w:ind w:left="720"/>
        <w:rPr>
          <w:rFonts w:ascii="Arial Narrow" w:hAnsi="Arial Narrow"/>
          <w:b/>
          <w:bCs/>
          <w:sz w:val="26"/>
        </w:rPr>
      </w:pPr>
      <w:r>
        <w:rPr>
          <w:rFonts w:ascii="Arial Narrow" w:hAnsi="Arial Narrow"/>
          <w:b/>
          <w:bCs/>
          <w:sz w:val="26"/>
        </w:rPr>
        <w:tab/>
        <w:t>3</w:t>
      </w:r>
      <w:r>
        <w:rPr>
          <w:rFonts w:ascii="Arial Narrow" w:hAnsi="Arial Narrow"/>
          <w:b/>
          <w:bCs/>
          <w:sz w:val="26"/>
          <w:u w:val="single"/>
        </w:rPr>
        <w:t xml:space="preserve"> -2- Outils et supports de gestion</w:t>
      </w:r>
    </w:p>
    <w:p w:rsidR="00000000" w:rsidRDefault="00E51CD8">
      <w:pPr>
        <w:tabs>
          <w:tab w:val="left" w:pos="850"/>
        </w:tabs>
        <w:ind w:left="72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ab/>
        <w:t>Parmi les principaux outils et supports de gestion, on trouve :</w:t>
      </w:r>
    </w:p>
    <w:p w:rsidR="00000000" w:rsidRDefault="00E51CD8">
      <w:pPr>
        <w:tabs>
          <w:tab w:val="left" w:pos="850"/>
        </w:tabs>
        <w:ind w:left="720"/>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Le procès verbal (PV)</w:t>
      </w:r>
      <w:r>
        <w:rPr>
          <w:rFonts w:ascii="Arial Narrow" w:hAnsi="Arial Narrow"/>
          <w:sz w:val="26"/>
        </w:rPr>
        <w:t> : C’est l’outil où sont consignés tous les éléments discutés ainsi que les différentes décisions prises lors des différentes réu</w:t>
      </w:r>
      <w:r>
        <w:rPr>
          <w:rFonts w:ascii="Arial Narrow" w:hAnsi="Arial Narrow"/>
          <w:sz w:val="26"/>
        </w:rPr>
        <w:t xml:space="preserve">nions entre les membres du CA ou de l’AG ou avec les partenaires. </w:t>
      </w:r>
    </w:p>
    <w:p w:rsidR="00000000" w:rsidRDefault="00E51CD8">
      <w:pPr>
        <w:tabs>
          <w:tab w:val="left" w:pos="850"/>
        </w:tabs>
        <w:ind w:left="1080"/>
        <w:jc w:val="both"/>
        <w:rPr>
          <w:rFonts w:ascii="Arial Narrow" w:hAnsi="Arial Narrow"/>
          <w:b/>
          <w:bCs/>
          <w:sz w:val="12"/>
        </w:rPr>
      </w:pPr>
    </w:p>
    <w:p w:rsidR="00000000" w:rsidRDefault="00E51CD8">
      <w:pPr>
        <w:ind w:firstLine="700"/>
        <w:jc w:val="both"/>
        <w:rPr>
          <w:rFonts w:ascii="Arial Narrow" w:hAnsi="Arial Narrow"/>
          <w:sz w:val="26"/>
        </w:rPr>
      </w:pPr>
      <w:r>
        <w:rPr>
          <w:rFonts w:ascii="Arial Narrow" w:hAnsi="Arial Narrow"/>
          <w:sz w:val="26"/>
        </w:rPr>
        <w:t>Il constitue, également, un élément de référence pour les membres de l’association pour revenir aux décisions déjà prises. D’une manière générale, le procès verbal contient les points suiv</w:t>
      </w:r>
      <w:r>
        <w:rPr>
          <w:rFonts w:ascii="Arial Narrow" w:hAnsi="Arial Narrow"/>
          <w:sz w:val="26"/>
        </w:rPr>
        <w:t>ants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Titre de la réunion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Lieu, date et heure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Liste des membres présents et absents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Ordre du jour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Résumé des interventions et observations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Décisions prises ;</w:t>
      </w:r>
    </w:p>
    <w:p w:rsidR="00000000" w:rsidRDefault="00E51CD8" w:rsidP="00E51CD8">
      <w:pPr>
        <w:numPr>
          <w:ilvl w:val="2"/>
          <w:numId w:val="2"/>
        </w:numPr>
        <w:tabs>
          <w:tab w:val="left" w:pos="850"/>
        </w:tabs>
        <w:jc w:val="both"/>
        <w:rPr>
          <w:rFonts w:ascii="Arial Narrow" w:hAnsi="Arial Narrow"/>
          <w:sz w:val="26"/>
        </w:rPr>
      </w:pPr>
      <w:r>
        <w:rPr>
          <w:rFonts w:ascii="Arial Narrow" w:hAnsi="Arial Narrow"/>
          <w:sz w:val="26"/>
        </w:rPr>
        <w:t>Date et Signature du président et Secrétaire</w:t>
      </w:r>
    </w:p>
    <w:p w:rsidR="00000000" w:rsidRDefault="00E51CD8">
      <w:pPr>
        <w:tabs>
          <w:tab w:val="left" w:pos="850"/>
        </w:tabs>
        <w:ind w:left="1080"/>
        <w:jc w:val="both"/>
        <w:rPr>
          <w:rFonts w:ascii="Arial Narrow" w:hAnsi="Arial Narrow"/>
          <w:sz w:val="12"/>
        </w:rPr>
      </w:pPr>
      <w:r>
        <w:rPr>
          <w:rFonts w:ascii="Arial Narrow" w:hAnsi="Arial Narrow"/>
          <w:sz w:val="26"/>
        </w:rPr>
        <w:tab/>
      </w: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Le rapport d’activités</w:t>
      </w:r>
      <w:r>
        <w:rPr>
          <w:rFonts w:ascii="Arial Narrow" w:hAnsi="Arial Narrow"/>
          <w:sz w:val="26"/>
        </w:rPr>
        <w:t> : C’est l’outil q</w:t>
      </w:r>
      <w:r>
        <w:rPr>
          <w:rFonts w:ascii="Arial Narrow" w:hAnsi="Arial Narrow"/>
          <w:sz w:val="26"/>
        </w:rPr>
        <w:t>ui permet de justifier les efforts déployés par l’association pour la réalisation de sa mission. Il constitue un élément fondamental de suivi et d’évaluation des activités. C’est aussi un outil de communication avec son environnement externe et une mémoire</w:t>
      </w:r>
      <w:r>
        <w:rPr>
          <w:rFonts w:ascii="Arial Narrow" w:hAnsi="Arial Narrow"/>
          <w:sz w:val="26"/>
        </w:rPr>
        <w:t xml:space="preserve"> collective de l’histoire de l’association.</w:t>
      </w:r>
    </w:p>
    <w:p w:rsidR="00000000" w:rsidRDefault="00E51CD8">
      <w:pPr>
        <w:tabs>
          <w:tab w:val="left" w:pos="850"/>
        </w:tabs>
        <w:ind w:left="144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lastRenderedPageBreak/>
        <w:t>Généralement, le rapport d’activités contient les points suivants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Période sur laquelle s’étend le rapport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Rappel des objectifs et des activités programmées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Réalisations durant la période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Problèmes rencon</w:t>
      </w:r>
      <w:r>
        <w:rPr>
          <w:rFonts w:ascii="Arial Narrow" w:hAnsi="Arial Narrow"/>
          <w:sz w:val="26"/>
        </w:rPr>
        <w:t>trés durant la période, particulièrement celles en relation avec les réalisations des différents objectifs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Conclusions et recommandation.</w:t>
      </w:r>
    </w:p>
    <w:p w:rsidR="00000000" w:rsidRDefault="00E51CD8">
      <w:pPr>
        <w:tabs>
          <w:tab w:val="left" w:pos="850"/>
        </w:tabs>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Le Registre des correspondances</w:t>
      </w:r>
      <w:r>
        <w:rPr>
          <w:rFonts w:ascii="Arial Narrow" w:hAnsi="Arial Narrow"/>
          <w:sz w:val="26"/>
        </w:rPr>
        <w:t xml:space="preserve"> (départ/arrivée) : Il est important d’enregistrer tous les courriers reçus ou envoy</w:t>
      </w:r>
      <w:r>
        <w:rPr>
          <w:rFonts w:ascii="Arial Narrow" w:hAnsi="Arial Narrow"/>
          <w:sz w:val="26"/>
        </w:rPr>
        <w:t>és par l’association dans un registre spécial de correspondance. Cela permet une conservation et un référentiel d’information.</w:t>
      </w:r>
    </w:p>
    <w:p w:rsidR="00000000" w:rsidRDefault="00E51CD8">
      <w:pPr>
        <w:tabs>
          <w:tab w:val="left" w:pos="850"/>
        </w:tabs>
        <w:ind w:left="1440"/>
        <w:jc w:val="both"/>
        <w:rPr>
          <w:rFonts w:ascii="Arial Narrow" w:hAnsi="Arial Narrow"/>
          <w:b/>
          <w:bCs/>
          <w:sz w:val="12"/>
        </w:rPr>
      </w:pPr>
    </w:p>
    <w:p w:rsidR="00000000" w:rsidRDefault="00E51CD8">
      <w:pPr>
        <w:ind w:firstLine="700"/>
        <w:jc w:val="both"/>
        <w:rPr>
          <w:rFonts w:ascii="Arial Narrow" w:hAnsi="Arial Narrow"/>
          <w:sz w:val="26"/>
        </w:rPr>
      </w:pPr>
      <w:r>
        <w:rPr>
          <w:rFonts w:ascii="Arial Narrow" w:hAnsi="Arial Narrow"/>
          <w:sz w:val="26"/>
        </w:rPr>
        <w:t>Le Registre des correspondances (départ et arrivée) comportes les informations suivantes :  Date, N°d’ordre, Objet, Destinataire</w:t>
      </w:r>
      <w:r>
        <w:rPr>
          <w:rFonts w:ascii="Arial Narrow" w:hAnsi="Arial Narrow"/>
          <w:sz w:val="26"/>
        </w:rPr>
        <w:t xml:space="preserve"> et ses coordonnées et signature.</w:t>
      </w:r>
    </w:p>
    <w:p w:rsidR="00000000" w:rsidRDefault="00E51CD8">
      <w:pPr>
        <w:tabs>
          <w:tab w:val="left" w:pos="850"/>
        </w:tabs>
        <w:ind w:left="1080"/>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Le Répertoire des adresses</w:t>
      </w:r>
      <w:r>
        <w:rPr>
          <w:rFonts w:ascii="Arial Narrow" w:hAnsi="Arial Narrow"/>
          <w:sz w:val="26"/>
        </w:rPr>
        <w:t xml:space="preserve"> : Il est important que l’association constitue sa propre base de données d’informations minimales de tous ses partenaires dans un registre d’adresses utiles. </w:t>
      </w:r>
    </w:p>
    <w:p w:rsidR="00000000" w:rsidRDefault="00E51CD8">
      <w:pPr>
        <w:tabs>
          <w:tab w:val="left" w:pos="850"/>
        </w:tabs>
        <w:ind w:left="1080"/>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L’enregistrement et classement des</w:t>
      </w:r>
      <w:r>
        <w:rPr>
          <w:rFonts w:ascii="Arial Narrow" w:hAnsi="Arial Narrow"/>
          <w:b/>
          <w:bCs/>
          <w:sz w:val="26"/>
          <w:u w:val="single"/>
        </w:rPr>
        <w:t xml:space="preserve"> dossiers</w:t>
      </w:r>
      <w:r>
        <w:rPr>
          <w:rFonts w:ascii="Arial Narrow" w:hAnsi="Arial Narrow"/>
          <w:sz w:val="26"/>
        </w:rPr>
        <w:t> : Il est recommandé que l’association procède  selon un système simple permettant une recherche facile d’informations.</w:t>
      </w:r>
    </w:p>
    <w:p w:rsidR="00000000" w:rsidRDefault="00E51CD8">
      <w:pPr>
        <w:tabs>
          <w:tab w:val="left" w:pos="850"/>
        </w:tabs>
        <w:jc w:val="both"/>
        <w:rPr>
          <w:rFonts w:ascii="Arial Narrow" w:hAnsi="Arial Narrow"/>
          <w:sz w:val="12"/>
        </w:rPr>
      </w:pPr>
    </w:p>
    <w:p w:rsidR="00000000" w:rsidRDefault="00E51CD8">
      <w:pPr>
        <w:tabs>
          <w:tab w:val="left" w:pos="850"/>
        </w:tabs>
        <w:ind w:left="750"/>
        <w:jc w:val="both"/>
        <w:rPr>
          <w:rFonts w:ascii="Arial Narrow" w:hAnsi="Arial Narrow"/>
          <w:b/>
          <w:bCs/>
          <w:sz w:val="26"/>
        </w:rPr>
      </w:pPr>
      <w:r>
        <w:rPr>
          <w:rFonts w:ascii="Arial Narrow" w:hAnsi="Arial Narrow"/>
          <w:b/>
          <w:bCs/>
          <w:sz w:val="26"/>
        </w:rPr>
        <w:t>Exemples de dossiers administratifs :</w:t>
      </w:r>
    </w:p>
    <w:p w:rsidR="00000000" w:rsidRDefault="00E51CD8">
      <w:pPr>
        <w:tabs>
          <w:tab w:val="left" w:pos="850"/>
        </w:tabs>
        <w:ind w:left="1440"/>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rPr>
        <w:t xml:space="preserve">Dossier du </w:t>
      </w:r>
      <w:r>
        <w:rPr>
          <w:rFonts w:ascii="Arial Narrow" w:hAnsi="Arial Narrow"/>
          <w:sz w:val="26"/>
        </w:rPr>
        <w:t>personnel (permanent, animateurs, bénévoles) doit comporter entre autres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D</w:t>
      </w:r>
      <w:r>
        <w:rPr>
          <w:rFonts w:ascii="Arial Narrow" w:hAnsi="Arial Narrow"/>
          <w:sz w:val="26"/>
        </w:rPr>
        <w:t>emande d’emploi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Curriculum Vitea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Copies des diplômes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 xml:space="preserve">Copie de la CIN ;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Casier judiciaire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Description des tâches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 xml:space="preserve">PV de sélection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Registre de congés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Contrat de travail ou de consultation.</w:t>
      </w:r>
    </w:p>
    <w:p w:rsidR="00000000" w:rsidRDefault="00E51CD8">
      <w:pPr>
        <w:tabs>
          <w:tab w:val="left" w:pos="850"/>
        </w:tabs>
        <w:ind w:left="1800"/>
        <w:jc w:val="both"/>
        <w:rPr>
          <w:rFonts w:ascii="Arial Narrow" w:hAnsi="Arial Narrow"/>
          <w:sz w:val="12"/>
        </w:rPr>
      </w:pPr>
    </w:p>
    <w:p w:rsidR="00000000" w:rsidRDefault="00E51CD8" w:rsidP="00E51CD8">
      <w:pPr>
        <w:numPr>
          <w:ilvl w:val="0"/>
          <w:numId w:val="10"/>
        </w:numPr>
        <w:jc w:val="both"/>
        <w:rPr>
          <w:rFonts w:ascii="Arial Narrow" w:hAnsi="Arial Narrow"/>
          <w:b/>
          <w:bCs/>
          <w:sz w:val="26"/>
        </w:rPr>
      </w:pPr>
      <w:r>
        <w:rPr>
          <w:rFonts w:ascii="Arial Narrow" w:hAnsi="Arial Narrow"/>
          <w:b/>
          <w:bCs/>
          <w:sz w:val="26"/>
        </w:rPr>
        <w:t>Dossier d’approbation d’un projet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Proposition du proj</w:t>
      </w:r>
      <w:r>
        <w:rPr>
          <w:rFonts w:ascii="Arial Narrow" w:hAnsi="Arial Narrow"/>
          <w:sz w:val="26"/>
        </w:rPr>
        <w:t>et (version finale)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Plan d’action et budget approuvés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Convention signée avec le partenaire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Rapports d’activités et financiers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Fiche de suivi et d’évaluation.</w:t>
      </w:r>
    </w:p>
    <w:p w:rsidR="00000000" w:rsidRDefault="00E51CD8">
      <w:pPr>
        <w:tabs>
          <w:tab w:val="left" w:pos="850"/>
        </w:tabs>
        <w:ind w:left="1800"/>
        <w:jc w:val="both"/>
        <w:rPr>
          <w:rFonts w:ascii="Arial Narrow" w:hAnsi="Arial Narrow"/>
          <w:sz w:val="12"/>
        </w:rPr>
      </w:pPr>
    </w:p>
    <w:p w:rsidR="00000000" w:rsidRDefault="00E51CD8" w:rsidP="00E51CD8">
      <w:pPr>
        <w:numPr>
          <w:ilvl w:val="0"/>
          <w:numId w:val="10"/>
        </w:numPr>
        <w:jc w:val="both"/>
        <w:rPr>
          <w:rFonts w:ascii="Arial Narrow" w:hAnsi="Arial Narrow"/>
          <w:b/>
          <w:bCs/>
          <w:sz w:val="26"/>
        </w:rPr>
      </w:pPr>
      <w:r>
        <w:rPr>
          <w:rFonts w:ascii="Arial Narrow" w:hAnsi="Arial Narrow"/>
          <w:b/>
          <w:bCs/>
          <w:sz w:val="26"/>
        </w:rPr>
        <w:t xml:space="preserve">Dossier du Conseil d’Administration :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Liste des membres, les PV, copies CIN, Fiche de co</w:t>
      </w:r>
      <w:r>
        <w:rPr>
          <w:rFonts w:ascii="Arial Narrow" w:hAnsi="Arial Narrow"/>
          <w:sz w:val="26"/>
        </w:rPr>
        <w:t>mpétences, statuts, Règlement Intérieur, charte…etc.</w:t>
      </w:r>
    </w:p>
    <w:p w:rsidR="00000000" w:rsidRDefault="00E51CD8">
      <w:pPr>
        <w:tabs>
          <w:tab w:val="left" w:pos="850"/>
        </w:tabs>
        <w:ind w:left="1800"/>
        <w:jc w:val="both"/>
        <w:rPr>
          <w:rFonts w:ascii="Arial Narrow" w:hAnsi="Arial Narrow"/>
          <w:sz w:val="12"/>
        </w:rPr>
      </w:pPr>
    </w:p>
    <w:p w:rsidR="00000000" w:rsidRDefault="00E51CD8" w:rsidP="00E51CD8">
      <w:pPr>
        <w:numPr>
          <w:ilvl w:val="0"/>
          <w:numId w:val="10"/>
        </w:numPr>
        <w:jc w:val="both"/>
        <w:rPr>
          <w:rFonts w:ascii="Arial Narrow" w:hAnsi="Arial Narrow"/>
          <w:b/>
          <w:bCs/>
          <w:sz w:val="26"/>
        </w:rPr>
      </w:pPr>
      <w:r>
        <w:rPr>
          <w:rFonts w:ascii="Arial Narrow" w:hAnsi="Arial Narrow"/>
          <w:b/>
          <w:bCs/>
          <w:sz w:val="26"/>
        </w:rPr>
        <w:t>Dossier comptable et financier :</w:t>
      </w:r>
    </w:p>
    <w:p w:rsidR="00000000" w:rsidRDefault="00E51CD8" w:rsidP="00E51CD8">
      <w:pPr>
        <w:numPr>
          <w:ilvl w:val="2"/>
          <w:numId w:val="1"/>
        </w:numPr>
        <w:tabs>
          <w:tab w:val="left" w:pos="850"/>
        </w:tabs>
        <w:jc w:val="both"/>
        <w:rPr>
          <w:rFonts w:ascii="Arial Narrow" w:hAnsi="Arial Narrow"/>
          <w:sz w:val="26"/>
        </w:rPr>
      </w:pPr>
      <w:r>
        <w:rPr>
          <w:rFonts w:ascii="Arial Narrow" w:hAnsi="Arial Narrow"/>
          <w:sz w:val="26"/>
        </w:rPr>
        <w:t>Livres comptables, pièces de justifications comptables, chéquiers, situation financière et budget de comparaison, rapports d’audit, rapports de contrôle…etc.</w:t>
      </w:r>
    </w:p>
    <w:p w:rsidR="00000000" w:rsidRDefault="00E51CD8">
      <w:pPr>
        <w:tabs>
          <w:tab w:val="left" w:pos="850"/>
        </w:tabs>
        <w:jc w:val="both"/>
        <w:rPr>
          <w:rFonts w:ascii="Arial Narrow" w:hAnsi="Arial Narrow"/>
          <w:sz w:val="12"/>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lastRenderedPageBreak/>
        <w:t xml:space="preserve">La </w:t>
      </w:r>
      <w:r>
        <w:rPr>
          <w:rFonts w:ascii="Arial Narrow" w:hAnsi="Arial Narrow"/>
          <w:b/>
          <w:bCs/>
          <w:sz w:val="26"/>
        </w:rPr>
        <w:t>gestion</w:t>
      </w:r>
      <w:r>
        <w:rPr>
          <w:rFonts w:ascii="Arial Narrow" w:hAnsi="Arial Narrow"/>
          <w:b/>
          <w:bCs/>
          <w:sz w:val="26"/>
          <w:u w:val="single"/>
        </w:rPr>
        <w:t xml:space="preserve"> de la petite caisse</w:t>
      </w:r>
      <w:r>
        <w:rPr>
          <w:rFonts w:ascii="Arial Narrow" w:hAnsi="Arial Narrow"/>
          <w:sz w:val="26"/>
        </w:rPr>
        <w:t> : La gestion quotidienne des activités de l’association nécessite des dépenses urgentes. Il est recommandé de prévoir une petite caisse dont le montant est fixé  par une décision du CA. Sa gestion est assurée par une personne autre que</w:t>
      </w:r>
      <w:r>
        <w:rPr>
          <w:rFonts w:ascii="Arial Narrow" w:hAnsi="Arial Narrow"/>
          <w:sz w:val="26"/>
        </w:rPr>
        <w:t xml:space="preserve"> le Trésorier et le comptable.</w:t>
      </w:r>
    </w:p>
    <w:p w:rsidR="00000000" w:rsidRDefault="00E51CD8">
      <w:pPr>
        <w:tabs>
          <w:tab w:val="left" w:pos="850"/>
        </w:tabs>
        <w:ind w:left="1080"/>
        <w:jc w:val="both"/>
        <w:rPr>
          <w:rFonts w:ascii="Arial Narrow" w:hAnsi="Arial Narrow"/>
          <w:sz w:val="26"/>
        </w:rPr>
      </w:pPr>
    </w:p>
    <w:p w:rsidR="00000000" w:rsidRDefault="00E51CD8" w:rsidP="00E51CD8">
      <w:pPr>
        <w:numPr>
          <w:ilvl w:val="0"/>
          <w:numId w:val="10"/>
        </w:numPr>
        <w:jc w:val="both"/>
        <w:rPr>
          <w:rFonts w:ascii="Arial Narrow" w:hAnsi="Arial Narrow"/>
          <w:sz w:val="26"/>
        </w:rPr>
      </w:pPr>
      <w:r>
        <w:rPr>
          <w:rFonts w:ascii="Arial Narrow" w:hAnsi="Arial Narrow"/>
          <w:b/>
          <w:bCs/>
          <w:sz w:val="26"/>
          <w:u w:val="single"/>
        </w:rPr>
        <w:t xml:space="preserve">La gestion du </w:t>
      </w:r>
      <w:r>
        <w:rPr>
          <w:rFonts w:ascii="Arial Narrow" w:hAnsi="Arial Narrow"/>
          <w:b/>
          <w:bCs/>
          <w:sz w:val="26"/>
        </w:rPr>
        <w:t>fond</w:t>
      </w:r>
      <w:r>
        <w:rPr>
          <w:rFonts w:ascii="Arial Narrow" w:hAnsi="Arial Narrow"/>
          <w:b/>
          <w:bCs/>
          <w:sz w:val="26"/>
          <w:u w:val="single"/>
        </w:rPr>
        <w:t xml:space="preserve"> documentaire</w:t>
      </w:r>
      <w:r>
        <w:rPr>
          <w:rFonts w:ascii="Arial Narrow" w:hAnsi="Arial Narrow"/>
          <w:sz w:val="26"/>
        </w:rPr>
        <w:t xml:space="preserve"> : La bibliothèque de l’association doit avant tout répondre aux besoins des membres qui veulent compléter leur formation. Pour chaque document disponible et cacheté, il faut établir une fiche </w:t>
      </w:r>
      <w:r>
        <w:rPr>
          <w:rFonts w:ascii="Arial Narrow" w:hAnsi="Arial Narrow"/>
          <w:sz w:val="26"/>
        </w:rPr>
        <w:t>d’information comprenant :      */Code, */Titre de l’ouvrage, */Catégorie et Auteur.</w:t>
      </w:r>
    </w:p>
    <w:p w:rsidR="00000000" w:rsidRDefault="00E51CD8">
      <w:pPr>
        <w:tabs>
          <w:tab w:val="left" w:pos="850"/>
        </w:tabs>
        <w:ind w:left="1416"/>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Ces fiches doivent être rassemblées dans un fichier en carton de format des fiches et classées selon un ordre alphabétique ou par titre ou par catégorie ou par auteur…etc</w:t>
      </w:r>
      <w:r>
        <w:rPr>
          <w:rFonts w:ascii="Arial Narrow" w:hAnsi="Arial Narrow"/>
          <w:sz w:val="26"/>
        </w:rPr>
        <w:t>.</w:t>
      </w:r>
    </w:p>
    <w:p w:rsidR="00000000" w:rsidRDefault="00E51CD8">
      <w:pPr>
        <w:tabs>
          <w:tab w:val="left" w:pos="850"/>
        </w:tabs>
        <w:ind w:left="1416"/>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Chaque prêt d’ouvrage donne lieu à une fiche de prêt qui comporte ce qui suit :</w:t>
      </w:r>
    </w:p>
    <w:p w:rsidR="00000000" w:rsidRDefault="00E51CD8">
      <w:pPr>
        <w:ind w:firstLine="700"/>
        <w:jc w:val="both"/>
        <w:rPr>
          <w:rFonts w:ascii="Arial Narrow" w:hAnsi="Arial Narrow"/>
          <w:sz w:val="12"/>
        </w:rPr>
      </w:pPr>
    </w:p>
    <w:p w:rsidR="00000000" w:rsidRDefault="00E51CD8">
      <w:pPr>
        <w:ind w:firstLine="700"/>
        <w:jc w:val="both"/>
        <w:rPr>
          <w:rFonts w:ascii="Arial Narrow" w:hAnsi="Arial Narrow"/>
          <w:sz w:val="26"/>
        </w:rPr>
      </w:pPr>
      <w:r>
        <w:rPr>
          <w:rFonts w:ascii="Arial Narrow" w:hAnsi="Arial Narrow"/>
          <w:sz w:val="26"/>
        </w:rPr>
        <w:t>Nom de l’association, N° d’ordre, Titre de l’ouvrage, Auteur, Nom du bénéficiaire, CIN, date de prêt, date de restitution et signature du bénéficiaire.</w:t>
      </w:r>
    </w:p>
    <w:p w:rsidR="00000000" w:rsidRDefault="00E51CD8">
      <w:pPr>
        <w:tabs>
          <w:tab w:val="left" w:pos="850"/>
        </w:tabs>
        <w:ind w:left="1080"/>
        <w:jc w:val="both"/>
        <w:rPr>
          <w:rFonts w:ascii="Arial Narrow" w:hAnsi="Arial Narrow"/>
          <w:b/>
          <w:bCs/>
          <w:sz w:val="26"/>
        </w:rPr>
      </w:pPr>
      <w:r>
        <w:rPr>
          <w:rFonts w:ascii="Arial Narrow" w:hAnsi="Arial Narrow"/>
          <w:b/>
          <w:bCs/>
          <w:sz w:val="26"/>
        </w:rPr>
        <w:br w:type="page"/>
      </w:r>
    </w:p>
    <w:p w:rsidR="00000000" w:rsidRDefault="00E51CD8">
      <w:pPr>
        <w:pStyle w:val="Titre1"/>
        <w:pBdr>
          <w:top w:val="single" w:sz="12" w:space="1" w:color="auto" w:shadow="1"/>
          <w:left w:val="single" w:sz="12" w:space="4" w:color="auto" w:shadow="1"/>
          <w:bottom w:val="single" w:sz="12" w:space="1" w:color="auto" w:shadow="1"/>
          <w:right w:val="single" w:sz="12" w:space="4" w:color="auto" w:shadow="1"/>
        </w:pBdr>
        <w:ind w:left="-50"/>
        <w:jc w:val="center"/>
        <w:rPr>
          <w:rFonts w:ascii="Arial Narrow" w:hAnsi="Arial Narrow"/>
          <w:sz w:val="26"/>
          <w:u w:val="single"/>
        </w:rPr>
      </w:pPr>
      <w:r>
        <w:rPr>
          <w:rFonts w:ascii="Arial Narrow" w:hAnsi="Arial Narrow"/>
          <w:sz w:val="26"/>
        </w:rPr>
        <w:t>III / CONSEILS PRA</w:t>
      </w:r>
      <w:r>
        <w:rPr>
          <w:rFonts w:ascii="Arial Narrow" w:hAnsi="Arial Narrow"/>
          <w:sz w:val="26"/>
        </w:rPr>
        <w:t>TIQUES :</w:t>
      </w:r>
    </w:p>
    <w:p w:rsidR="00000000" w:rsidRDefault="00E51CD8">
      <w:pPr>
        <w:rPr>
          <w:rFonts w:ascii="Arial Narrow" w:hAnsi="Arial Narrow"/>
          <w:b/>
          <w:bCs/>
          <w:sz w:val="16"/>
        </w:rPr>
      </w:pPr>
    </w:p>
    <w:p w:rsidR="00000000" w:rsidRDefault="00E51CD8">
      <w:pPr>
        <w:pStyle w:val="Titre7"/>
        <w:tabs>
          <w:tab w:val="clear" w:pos="850"/>
          <w:tab w:val="left" w:pos="650"/>
        </w:tabs>
        <w:ind w:left="700"/>
        <w:rPr>
          <w:rFonts w:ascii="Arial Narrow" w:hAnsi="Arial Narrow"/>
          <w:b w:val="0"/>
          <w:bCs w:val="0"/>
          <w:sz w:val="26"/>
        </w:rPr>
      </w:pPr>
      <w:r>
        <w:rPr>
          <w:rFonts w:ascii="Arial Narrow" w:hAnsi="Arial Narrow"/>
          <w:b w:val="0"/>
          <w:bCs w:val="0"/>
          <w:sz w:val="26"/>
        </w:rPr>
        <w:tab/>
      </w:r>
    </w:p>
    <w:p w:rsidR="00000000" w:rsidRDefault="00E51CD8">
      <w:pPr>
        <w:pStyle w:val="Titre7"/>
        <w:tabs>
          <w:tab w:val="clear" w:pos="850"/>
          <w:tab w:val="left" w:pos="650"/>
        </w:tabs>
        <w:ind w:left="700"/>
        <w:rPr>
          <w:rFonts w:ascii="Arial Narrow" w:hAnsi="Arial Narrow"/>
          <w:sz w:val="26"/>
          <w:u w:val="single"/>
        </w:rPr>
      </w:pPr>
      <w:r>
        <w:rPr>
          <w:rFonts w:ascii="Arial Narrow" w:hAnsi="Arial Narrow"/>
          <w:sz w:val="26"/>
          <w:u w:val="single"/>
        </w:rPr>
        <w:t>Phase préparatoire de la création d’une association :</w:t>
      </w:r>
    </w:p>
    <w:p w:rsidR="00000000" w:rsidRDefault="00E51CD8">
      <w:pPr>
        <w:pStyle w:val="Titre7"/>
        <w:tabs>
          <w:tab w:val="clear" w:pos="850"/>
          <w:tab w:val="left" w:pos="650"/>
        </w:tabs>
        <w:ind w:left="700"/>
        <w:rPr>
          <w:rFonts w:ascii="Arial Narrow" w:hAnsi="Arial Narrow"/>
          <w:b w:val="0"/>
          <w:bCs w:val="0"/>
          <w:sz w:val="26"/>
        </w:rPr>
      </w:pPr>
    </w:p>
    <w:p w:rsidR="00000000" w:rsidRDefault="00E51CD8">
      <w:pPr>
        <w:pStyle w:val="Titre7"/>
        <w:tabs>
          <w:tab w:val="clear" w:pos="850"/>
          <w:tab w:val="left" w:pos="650"/>
        </w:tabs>
        <w:ind w:left="700"/>
        <w:rPr>
          <w:rFonts w:ascii="Arial Narrow" w:hAnsi="Arial Narrow"/>
          <w:sz w:val="26"/>
        </w:rPr>
      </w:pPr>
      <w:r>
        <w:rPr>
          <w:rFonts w:ascii="Arial Narrow" w:hAnsi="Arial Narrow"/>
          <w:b w:val="0"/>
          <w:bCs w:val="0"/>
          <w:sz w:val="26"/>
        </w:rPr>
        <w:t xml:space="preserve">Cette phase revêt une importance capitale dans la réussite du projet associatif. Il est souhaitable qu’au cours de cette phase, les fondateurs entretiennent des contacts préliminaires pour </w:t>
      </w:r>
      <w:r>
        <w:rPr>
          <w:rFonts w:ascii="Arial Narrow" w:hAnsi="Arial Narrow"/>
          <w:b w:val="0"/>
          <w:bCs w:val="0"/>
          <w:sz w:val="26"/>
        </w:rPr>
        <w:t xml:space="preserve">affirmer la cohésion des groupes.  Les réunions préliminaires entre les fondateurs ont pour objet </w:t>
      </w:r>
      <w:r>
        <w:rPr>
          <w:rFonts w:ascii="Arial Narrow" w:hAnsi="Arial Narrow"/>
          <w:sz w:val="26"/>
        </w:rPr>
        <w:t>:</w:t>
      </w:r>
    </w:p>
    <w:p w:rsidR="00000000" w:rsidRDefault="00E51CD8">
      <w:pPr>
        <w:rPr>
          <w:rFonts w:ascii="Arial Narrow" w:hAnsi="Arial Narrow"/>
          <w:sz w:val="12"/>
        </w:rPr>
      </w:pPr>
    </w:p>
    <w:p w:rsidR="00000000" w:rsidRDefault="00E51CD8" w:rsidP="00E51CD8">
      <w:pPr>
        <w:numPr>
          <w:ilvl w:val="0"/>
          <w:numId w:val="3"/>
        </w:numPr>
        <w:jc w:val="both"/>
        <w:rPr>
          <w:rFonts w:ascii="Arial Narrow" w:hAnsi="Arial Narrow"/>
          <w:sz w:val="26"/>
        </w:rPr>
      </w:pPr>
      <w:r>
        <w:rPr>
          <w:rFonts w:ascii="Arial Narrow" w:hAnsi="Arial Narrow"/>
          <w:sz w:val="26"/>
        </w:rPr>
        <w:t xml:space="preserve">d’étudier la viabilité de l’idée du projet associatif. Cela suppose de répondre aux questions suivantes : </w:t>
      </w:r>
    </w:p>
    <w:p w:rsidR="00000000" w:rsidRDefault="00E51CD8" w:rsidP="00E51CD8">
      <w:pPr>
        <w:numPr>
          <w:ilvl w:val="2"/>
          <w:numId w:val="1"/>
        </w:numPr>
        <w:jc w:val="both"/>
        <w:rPr>
          <w:rFonts w:ascii="Arial Narrow" w:hAnsi="Arial Narrow"/>
          <w:sz w:val="26"/>
        </w:rPr>
      </w:pPr>
      <w:r>
        <w:rPr>
          <w:rFonts w:ascii="Arial Narrow" w:hAnsi="Arial Narrow"/>
          <w:sz w:val="26"/>
        </w:rPr>
        <w:t>Quelle est la demande à laquelle répond le proje</w:t>
      </w:r>
      <w:r>
        <w:rPr>
          <w:rFonts w:ascii="Arial Narrow" w:hAnsi="Arial Narrow"/>
          <w:sz w:val="26"/>
        </w:rPr>
        <w:t>t ? ;</w:t>
      </w:r>
    </w:p>
    <w:p w:rsidR="00000000" w:rsidRDefault="00E51CD8" w:rsidP="00E51CD8">
      <w:pPr>
        <w:numPr>
          <w:ilvl w:val="2"/>
          <w:numId w:val="1"/>
        </w:numPr>
        <w:jc w:val="both"/>
        <w:rPr>
          <w:rFonts w:ascii="Arial Narrow" w:hAnsi="Arial Narrow"/>
          <w:sz w:val="26"/>
        </w:rPr>
      </w:pPr>
      <w:r>
        <w:rPr>
          <w:rFonts w:ascii="Arial Narrow" w:hAnsi="Arial Narrow"/>
          <w:sz w:val="26"/>
        </w:rPr>
        <w:t>Qu’ils sont les groupes et les zones cibles ? ;</w:t>
      </w:r>
    </w:p>
    <w:p w:rsidR="00000000" w:rsidRDefault="00E51CD8" w:rsidP="00E51CD8">
      <w:pPr>
        <w:numPr>
          <w:ilvl w:val="2"/>
          <w:numId w:val="1"/>
        </w:numPr>
        <w:jc w:val="both"/>
        <w:rPr>
          <w:rFonts w:ascii="Arial Narrow" w:hAnsi="Arial Narrow"/>
          <w:sz w:val="26"/>
        </w:rPr>
      </w:pPr>
      <w:r>
        <w:rPr>
          <w:rFonts w:ascii="Arial Narrow" w:hAnsi="Arial Narrow"/>
          <w:sz w:val="26"/>
        </w:rPr>
        <w:t>Quelles sont les ressources et les moyens disponibles et mobilisables pour la réalisation des objectifs attendus ?…etc. ;</w:t>
      </w:r>
    </w:p>
    <w:p w:rsidR="00000000" w:rsidRDefault="00E51CD8">
      <w:pPr>
        <w:ind w:left="1160"/>
        <w:jc w:val="both"/>
        <w:rPr>
          <w:rFonts w:ascii="Arial Narrow" w:hAnsi="Arial Narrow"/>
          <w:sz w:val="12"/>
        </w:rPr>
      </w:pPr>
    </w:p>
    <w:p w:rsidR="00000000" w:rsidRDefault="00E51CD8" w:rsidP="00E51CD8">
      <w:pPr>
        <w:numPr>
          <w:ilvl w:val="0"/>
          <w:numId w:val="3"/>
        </w:numPr>
        <w:jc w:val="both"/>
        <w:rPr>
          <w:rFonts w:ascii="Arial Narrow" w:hAnsi="Arial Narrow"/>
          <w:sz w:val="26"/>
        </w:rPr>
      </w:pPr>
      <w:r>
        <w:rPr>
          <w:rFonts w:ascii="Arial Narrow" w:hAnsi="Arial Narrow"/>
          <w:sz w:val="26"/>
        </w:rPr>
        <w:t>de sensibiliser les fondateurs potentiels sur les spécificités du projet associ</w:t>
      </w:r>
      <w:r>
        <w:rPr>
          <w:rFonts w:ascii="Arial Narrow" w:hAnsi="Arial Narrow"/>
          <w:sz w:val="26"/>
        </w:rPr>
        <w:t>atif et ses valeurs, sur les droits et devoirs des adhérents, …etc. ;</w:t>
      </w:r>
    </w:p>
    <w:p w:rsidR="00000000" w:rsidRDefault="00E51CD8">
      <w:pPr>
        <w:ind w:left="1160"/>
        <w:jc w:val="both"/>
        <w:rPr>
          <w:rFonts w:ascii="Arial Narrow" w:hAnsi="Arial Narrow"/>
          <w:sz w:val="26"/>
        </w:rPr>
      </w:pPr>
    </w:p>
    <w:p w:rsidR="00000000" w:rsidRDefault="00E51CD8" w:rsidP="00E51CD8">
      <w:pPr>
        <w:numPr>
          <w:ilvl w:val="0"/>
          <w:numId w:val="3"/>
        </w:numPr>
        <w:jc w:val="both"/>
        <w:rPr>
          <w:rFonts w:ascii="Arial Narrow" w:hAnsi="Arial Narrow"/>
          <w:sz w:val="26"/>
        </w:rPr>
      </w:pPr>
      <w:r>
        <w:rPr>
          <w:rFonts w:ascii="Arial Narrow" w:hAnsi="Arial Narrow"/>
          <w:sz w:val="26"/>
        </w:rPr>
        <w:t>de s’entendre sur un projet de statuts préparé par un spécialiste en la matière ;</w:t>
      </w:r>
    </w:p>
    <w:p w:rsidR="00000000" w:rsidRDefault="00E51CD8">
      <w:pPr>
        <w:jc w:val="both"/>
        <w:rPr>
          <w:rFonts w:ascii="Arial Narrow" w:hAnsi="Arial Narrow"/>
          <w:sz w:val="26"/>
        </w:rPr>
      </w:pPr>
    </w:p>
    <w:p w:rsidR="00000000" w:rsidRDefault="00E51CD8" w:rsidP="00E51CD8">
      <w:pPr>
        <w:numPr>
          <w:ilvl w:val="0"/>
          <w:numId w:val="3"/>
        </w:numPr>
        <w:jc w:val="both"/>
        <w:rPr>
          <w:rFonts w:ascii="Arial Narrow" w:hAnsi="Arial Narrow"/>
          <w:sz w:val="26"/>
        </w:rPr>
      </w:pPr>
      <w:r>
        <w:rPr>
          <w:rFonts w:ascii="Arial Narrow" w:hAnsi="Arial Narrow"/>
          <w:sz w:val="26"/>
        </w:rPr>
        <w:t xml:space="preserve">de désigner un comité ou une commission préparatoire qui sera chargé d’entreprendre tous les contacts </w:t>
      </w:r>
      <w:r>
        <w:rPr>
          <w:rFonts w:ascii="Arial Narrow" w:hAnsi="Arial Narrow"/>
          <w:sz w:val="26"/>
        </w:rPr>
        <w:t>préliminaires pour la préparation et l’organisation de l’assemblée générale de constitution.</w:t>
      </w:r>
    </w:p>
    <w:p w:rsidR="00000000" w:rsidRDefault="00E51CD8">
      <w:pPr>
        <w:jc w:val="both"/>
        <w:rPr>
          <w:rFonts w:ascii="Arial Narrow" w:hAnsi="Arial Narrow"/>
          <w:sz w:val="26"/>
        </w:rPr>
      </w:pPr>
    </w:p>
    <w:p w:rsidR="00000000" w:rsidRDefault="00E51CD8">
      <w:pPr>
        <w:ind w:left="1160"/>
        <w:jc w:val="both"/>
        <w:rPr>
          <w:rFonts w:ascii="Arial Narrow" w:hAnsi="Arial Narrow"/>
          <w:sz w:val="26"/>
        </w:rPr>
      </w:pPr>
      <w:r>
        <w:rPr>
          <w:rFonts w:ascii="Arial Narrow" w:hAnsi="Arial Narrow"/>
          <w:b/>
          <w:bCs/>
          <w:sz w:val="26"/>
        </w:rPr>
        <w:t>Remarques et recommandations :</w:t>
      </w:r>
      <w:r>
        <w:rPr>
          <w:rFonts w:ascii="Arial Narrow" w:hAnsi="Arial Narrow"/>
          <w:sz w:val="26"/>
        </w:rPr>
        <w:t xml:space="preserve"> </w:t>
      </w:r>
    </w:p>
    <w:p w:rsidR="00000000" w:rsidRDefault="00E51CD8">
      <w:pPr>
        <w:ind w:left="1160"/>
        <w:jc w:val="both"/>
        <w:rPr>
          <w:rFonts w:ascii="Arial Narrow" w:hAnsi="Arial Narrow"/>
          <w:sz w:val="26"/>
        </w:rPr>
      </w:pPr>
    </w:p>
    <w:p w:rsidR="00000000" w:rsidRDefault="00E51CD8">
      <w:pPr>
        <w:ind w:left="1160"/>
        <w:jc w:val="both"/>
        <w:rPr>
          <w:rFonts w:ascii="Arial Narrow" w:hAnsi="Arial Narrow"/>
          <w:sz w:val="26"/>
        </w:rPr>
      </w:pPr>
      <w:r>
        <w:rPr>
          <w:rFonts w:ascii="Arial Narrow" w:hAnsi="Arial Narrow"/>
          <w:sz w:val="26"/>
        </w:rPr>
        <w:sym w:font="Webdings" w:char="F061"/>
      </w:r>
      <w:r>
        <w:rPr>
          <w:rFonts w:ascii="Arial Narrow" w:hAnsi="Arial Narrow"/>
          <w:sz w:val="26"/>
        </w:rPr>
        <w:t>La réussite de l’assemblée générale dépend de la qualité de sa préparation (projet associatif, qualité des fondateurs, …etc.) ;</w:t>
      </w:r>
    </w:p>
    <w:p w:rsidR="00000000" w:rsidRDefault="00E51CD8">
      <w:pPr>
        <w:ind w:left="1160"/>
        <w:jc w:val="both"/>
        <w:rPr>
          <w:rFonts w:ascii="Arial Narrow" w:hAnsi="Arial Narrow"/>
          <w:sz w:val="26"/>
        </w:rPr>
      </w:pPr>
    </w:p>
    <w:p w:rsidR="00000000" w:rsidRDefault="00E51CD8">
      <w:pPr>
        <w:ind w:left="1160"/>
        <w:jc w:val="both"/>
        <w:rPr>
          <w:rFonts w:ascii="Arial Narrow" w:hAnsi="Arial Narrow"/>
          <w:sz w:val="26"/>
        </w:rPr>
      </w:pPr>
      <w:r>
        <w:rPr>
          <w:rFonts w:ascii="Arial Narrow" w:hAnsi="Arial Narrow"/>
          <w:sz w:val="26"/>
        </w:rPr>
        <w:sym w:font="Webdings" w:char="F061"/>
      </w:r>
      <w:r>
        <w:rPr>
          <w:rFonts w:ascii="Arial Narrow" w:hAnsi="Arial Narrow"/>
          <w:sz w:val="26"/>
        </w:rPr>
        <w:t>Saisir l’occasion de l’assemblée générale constitutive pour vulgariser le projet associatif, ses principes et ses valeurs ;</w:t>
      </w:r>
    </w:p>
    <w:p w:rsidR="00000000" w:rsidRDefault="00E51CD8">
      <w:pPr>
        <w:ind w:left="1160"/>
        <w:jc w:val="both"/>
        <w:rPr>
          <w:rFonts w:ascii="Arial Narrow" w:hAnsi="Arial Narrow"/>
          <w:sz w:val="12"/>
        </w:rPr>
      </w:pPr>
    </w:p>
    <w:p w:rsidR="00000000" w:rsidRDefault="00E51CD8">
      <w:pPr>
        <w:ind w:left="1160"/>
        <w:jc w:val="both"/>
        <w:rPr>
          <w:rFonts w:ascii="Arial Narrow" w:hAnsi="Arial Narrow"/>
          <w:sz w:val="12"/>
        </w:rPr>
      </w:pPr>
    </w:p>
    <w:p w:rsidR="00000000" w:rsidRDefault="00E51CD8">
      <w:pPr>
        <w:ind w:left="1160"/>
        <w:jc w:val="both"/>
        <w:rPr>
          <w:rFonts w:ascii="Arial Narrow" w:hAnsi="Arial Narrow"/>
          <w:sz w:val="26"/>
        </w:rPr>
      </w:pPr>
      <w:r>
        <w:rPr>
          <w:rFonts w:ascii="Arial Narrow" w:hAnsi="Arial Narrow"/>
          <w:sz w:val="26"/>
        </w:rPr>
        <w:sym w:font="Webdings" w:char="F061"/>
      </w:r>
      <w:r>
        <w:rPr>
          <w:rFonts w:ascii="Arial Narrow" w:hAnsi="Arial Narrow"/>
          <w:sz w:val="26"/>
        </w:rPr>
        <w:t xml:space="preserve"> Le Règlement Intérieur n’est pas obligatoire, mais vu son extrême utilité pratique, il est conseillé de le préparer après une </w:t>
      </w:r>
      <w:r>
        <w:rPr>
          <w:rFonts w:ascii="Arial Narrow" w:hAnsi="Arial Narrow"/>
          <w:sz w:val="26"/>
        </w:rPr>
        <w:t>période de fonctionnement pour déceler les caractères imprécis de certaines dispositions et difficultés de fonctionnement.</w:t>
      </w:r>
    </w:p>
    <w:p w:rsidR="00000000" w:rsidRDefault="00E51CD8">
      <w:pPr>
        <w:jc w:val="both"/>
        <w:rPr>
          <w:rFonts w:ascii="Arial Narrow" w:hAnsi="Arial Narrow"/>
          <w:sz w:val="26"/>
        </w:rPr>
      </w:pPr>
    </w:p>
    <w:p w:rsidR="00000000" w:rsidRDefault="00E51CD8">
      <w:pPr>
        <w:rPr>
          <w:rFonts w:ascii="Arial Narrow" w:hAnsi="Arial Narrow"/>
          <w:sz w:val="26"/>
        </w:rPr>
      </w:pPr>
    </w:p>
    <w:p w:rsidR="00000000" w:rsidRDefault="00E51CD8">
      <w:pPr>
        <w:rPr>
          <w:rFonts w:ascii="Arial Narrow" w:hAnsi="Arial Narrow"/>
          <w:sz w:val="26"/>
        </w:rPr>
      </w:pPr>
      <w:r>
        <w:rPr>
          <w:rFonts w:ascii="Arial Narrow" w:hAnsi="Arial Narrow"/>
          <w:sz w:val="26"/>
        </w:rPr>
        <w:tab/>
      </w:r>
    </w:p>
    <w:p w:rsidR="00000000" w:rsidRDefault="00E51CD8">
      <w:pPr>
        <w:ind w:left="850"/>
        <w:rPr>
          <w:rFonts w:ascii="Arial Narrow" w:hAnsi="Arial Narrow"/>
          <w:sz w:val="26"/>
        </w:rPr>
      </w:pPr>
      <w:r>
        <w:rPr>
          <w:rFonts w:ascii="Arial Narrow" w:hAnsi="Arial Narrow"/>
          <w:sz w:val="26"/>
        </w:rPr>
        <w:tab/>
      </w:r>
    </w:p>
    <w:p w:rsidR="00E51CD8" w:rsidRDefault="00E51CD8">
      <w:pPr>
        <w:tabs>
          <w:tab w:val="left" w:pos="850"/>
        </w:tabs>
        <w:ind w:left="360"/>
        <w:jc w:val="both"/>
        <w:rPr>
          <w:rFonts w:ascii="Arial Narrow" w:hAnsi="Arial Narrow"/>
          <w:sz w:val="26"/>
        </w:rPr>
      </w:pPr>
      <w:r>
        <w:rPr>
          <w:rFonts w:ascii="Arial Narrow" w:hAnsi="Arial Narrow"/>
          <w:sz w:val="26"/>
        </w:rPr>
        <w:tab/>
      </w:r>
      <w:r>
        <w:rPr>
          <w:rFonts w:ascii="Arial Narrow" w:hAnsi="Arial Narrow"/>
          <w:sz w:val="26"/>
        </w:rPr>
        <w:tab/>
      </w:r>
    </w:p>
    <w:sectPr w:rsidR="00E51CD8">
      <w:headerReference w:type="default" r:id="rId8"/>
      <w:footerReference w:type="even" r:id="rId9"/>
      <w:footerReference w:type="default" r:id="rId10"/>
      <w:pgSz w:w="11907" w:h="16840" w:code="9"/>
      <w:pgMar w:top="1120" w:right="1307" w:bottom="1121" w:left="1418" w:header="720" w:footer="720" w:gutter="0"/>
      <w:pgBorders w:offsetFrom="page">
        <w:left w:val="single" w:sz="18" w:space="24" w:color="auto"/>
        <w:right w:val="single" w:sz="18" w:space="24" w:color="auto"/>
      </w:pgBorders>
      <w:cols w:space="720"/>
      <w:titlePg/>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CD8" w:rsidRDefault="00E51CD8">
      <w:r>
        <w:separator/>
      </w:r>
    </w:p>
  </w:endnote>
  <w:endnote w:type="continuationSeparator" w:id="1">
    <w:p w:rsidR="00E51CD8" w:rsidRDefault="00E51C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ercialPi BT">
    <w:altName w:val="Wingdings 2"/>
    <w:charset w:val="02"/>
    <w:family w:val="roman"/>
    <w:pitch w:val="variable"/>
    <w:sig w:usb0="00000000" w:usb1="10000000" w:usb2="00000000" w:usb3="00000000" w:csb0="80000000" w:csb1="00000000"/>
  </w:font>
  <w:font w:name="SuperFrench">
    <w:altName w:val="Andale Mono IPA"/>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1CD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E51C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1CD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2095C">
      <w:rPr>
        <w:rStyle w:val="Numrodepage"/>
        <w:noProof/>
      </w:rPr>
      <w:t>4</w:t>
    </w:r>
    <w:r>
      <w:rPr>
        <w:rStyle w:val="Numrodepage"/>
      </w:rPr>
      <w:fldChar w:fldCharType="end"/>
    </w:r>
  </w:p>
  <w:p w:rsidR="00000000" w:rsidRDefault="00E51CD8">
    <w:pPr>
      <w:pStyle w:val="Pieddepage"/>
      <w:pBdr>
        <w:top w:val="single" w:sz="4" w:space="1" w:color="auto"/>
      </w:pBdr>
      <w:jc w:val="right"/>
      <w:rPr>
        <w:rFonts w:ascii="Arial Narrow" w:hAnsi="Arial Narrow" w:cs="Arial"/>
        <w:b/>
        <w:bCs/>
        <w:i/>
        <w:iCs/>
        <w:sz w:val="22"/>
      </w:rPr>
    </w:pPr>
    <w:r>
      <w:rPr>
        <w:rFonts w:ascii="Arial Narrow" w:hAnsi="Arial Narrow" w:cs="Arial"/>
        <w:b/>
        <w:bCs/>
        <w:i/>
        <w:iCs/>
        <w:sz w:val="22"/>
      </w:rPr>
      <w:t>AMSED / AMAPPE / Février 2005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CD8" w:rsidRDefault="00E51CD8">
      <w:r>
        <w:separator/>
      </w:r>
    </w:p>
  </w:footnote>
  <w:footnote w:type="continuationSeparator" w:id="1">
    <w:p w:rsidR="00E51CD8" w:rsidRDefault="00E51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1CD8">
    <w:pPr>
      <w:pStyle w:val="En-tte"/>
      <w:pBdr>
        <w:bottom w:val="single" w:sz="4" w:space="1" w:color="auto"/>
      </w:pBdr>
      <w:tabs>
        <w:tab w:val="clear" w:pos="9072"/>
        <w:tab w:val="right" w:pos="9400"/>
      </w:tabs>
      <w:ind w:right="-218" w:hanging="350"/>
      <w:rPr>
        <w:rFonts w:ascii="Arial Narrow" w:hAnsi="Arial Narrow"/>
        <w:b/>
        <w:bCs/>
        <w:i/>
        <w:iCs/>
        <w:sz w:val="22"/>
      </w:rPr>
    </w:pPr>
    <w:r>
      <w:rPr>
        <w:rFonts w:ascii="Arial Narrow" w:hAnsi="Arial Narrow"/>
        <w:b/>
        <w:bCs/>
        <w:i/>
        <w:iCs/>
        <w:sz w:val="22"/>
      </w:rPr>
      <w:t>Guide d’information pour les associations / Aspects juridiques, réglementaires et fonctionnels des associations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3BF"/>
    <w:multiLevelType w:val="hybridMultilevel"/>
    <w:tmpl w:val="69AEB2C0"/>
    <w:lvl w:ilvl="0" w:tplc="41945F52">
      <w:start w:val="3"/>
      <w:numFmt w:val="bullet"/>
      <w:lvlText w:val=""/>
      <w:lvlJc w:val="left"/>
      <w:pPr>
        <w:tabs>
          <w:tab w:val="num" w:pos="720"/>
        </w:tabs>
        <w:ind w:left="720" w:hanging="360"/>
      </w:pPr>
      <w:rPr>
        <w:rFonts w:ascii="Symbol" w:eastAsia="SimSun" w:hAnsi="Symbol"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pStyle w:val="Titre2"/>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DF7BED"/>
    <w:multiLevelType w:val="hybridMultilevel"/>
    <w:tmpl w:val="1BAC144A"/>
    <w:lvl w:ilvl="0" w:tplc="A566DC94">
      <w:start w:val="1"/>
      <w:numFmt w:val="bullet"/>
      <w:lvlText w:val=""/>
      <w:lvlJc w:val="left"/>
      <w:pPr>
        <w:tabs>
          <w:tab w:val="num" w:pos="1060"/>
        </w:tabs>
        <w:ind w:left="1060" w:hanging="360"/>
      </w:pPr>
      <w:rPr>
        <w:rFonts w:ascii="CommercialPi BT" w:hAnsi="CommercialPi BT" w:hint="default"/>
        <w:b/>
        <w:i w:val="0"/>
        <w:sz w:val="22"/>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
    <w:nsid w:val="086B1F0C"/>
    <w:multiLevelType w:val="hybridMultilevel"/>
    <w:tmpl w:val="0C461A9E"/>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B024D958">
      <w:start w:val="1"/>
      <w:numFmt w:val="bullet"/>
      <w:lvlText w:val=""/>
      <w:lvlJc w:val="left"/>
      <w:pPr>
        <w:tabs>
          <w:tab w:val="num" w:pos="1440"/>
        </w:tabs>
        <w:ind w:left="1440" w:hanging="360"/>
      </w:pPr>
      <w:rPr>
        <w:rFonts w:ascii="SuperFrench" w:hAnsi="SuperFrench" w:hint="default"/>
        <w:b/>
        <w:i/>
        <w:color w:val="auto"/>
        <w:sz w:val="22"/>
      </w:rPr>
    </w:lvl>
    <w:lvl w:ilvl="2" w:tplc="7A84B710">
      <w:start w:val="1"/>
      <w:numFmt w:val="bullet"/>
      <w:lvlText w:val="-"/>
      <w:lvlJc w:val="left"/>
      <w:pPr>
        <w:tabs>
          <w:tab w:val="num" w:pos="2265"/>
        </w:tabs>
        <w:ind w:left="2265" w:hanging="465"/>
      </w:pPr>
      <w:rPr>
        <w:rFonts w:ascii="Times New Roman" w:eastAsia="Times New Roman" w:hAnsi="Times New Roman"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6065CAC"/>
    <w:multiLevelType w:val="hybridMultilevel"/>
    <w:tmpl w:val="FAB82F7C"/>
    <w:lvl w:ilvl="0" w:tplc="AA2A83D4">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7704C0D"/>
    <w:multiLevelType w:val="hybridMultilevel"/>
    <w:tmpl w:val="458CA0C6"/>
    <w:lvl w:ilvl="0" w:tplc="60AAD4B2">
      <w:start w:val="1"/>
      <w:numFmt w:val="lowerLetter"/>
      <w:lvlText w:val="%1)"/>
      <w:lvlJc w:val="left"/>
      <w:pPr>
        <w:tabs>
          <w:tab w:val="num" w:pos="1520"/>
        </w:tabs>
        <w:ind w:left="1520" w:hanging="360"/>
      </w:pPr>
      <w:rPr>
        <w:rFonts w:hint="default"/>
      </w:rPr>
    </w:lvl>
    <w:lvl w:ilvl="1" w:tplc="040C0019" w:tentative="1">
      <w:start w:val="1"/>
      <w:numFmt w:val="lowerLetter"/>
      <w:lvlText w:val="%2."/>
      <w:lvlJc w:val="left"/>
      <w:pPr>
        <w:tabs>
          <w:tab w:val="num" w:pos="2240"/>
        </w:tabs>
        <w:ind w:left="2240" w:hanging="360"/>
      </w:pPr>
    </w:lvl>
    <w:lvl w:ilvl="2" w:tplc="040C001B" w:tentative="1">
      <w:start w:val="1"/>
      <w:numFmt w:val="lowerRoman"/>
      <w:lvlText w:val="%3."/>
      <w:lvlJc w:val="right"/>
      <w:pPr>
        <w:tabs>
          <w:tab w:val="num" w:pos="2960"/>
        </w:tabs>
        <w:ind w:left="2960" w:hanging="180"/>
      </w:pPr>
    </w:lvl>
    <w:lvl w:ilvl="3" w:tplc="040C000F" w:tentative="1">
      <w:start w:val="1"/>
      <w:numFmt w:val="decimal"/>
      <w:lvlText w:val="%4."/>
      <w:lvlJc w:val="left"/>
      <w:pPr>
        <w:tabs>
          <w:tab w:val="num" w:pos="3680"/>
        </w:tabs>
        <w:ind w:left="3680" w:hanging="360"/>
      </w:pPr>
    </w:lvl>
    <w:lvl w:ilvl="4" w:tplc="040C0019" w:tentative="1">
      <w:start w:val="1"/>
      <w:numFmt w:val="lowerLetter"/>
      <w:lvlText w:val="%5."/>
      <w:lvlJc w:val="left"/>
      <w:pPr>
        <w:tabs>
          <w:tab w:val="num" w:pos="4400"/>
        </w:tabs>
        <w:ind w:left="4400" w:hanging="360"/>
      </w:pPr>
    </w:lvl>
    <w:lvl w:ilvl="5" w:tplc="040C001B" w:tentative="1">
      <w:start w:val="1"/>
      <w:numFmt w:val="lowerRoman"/>
      <w:lvlText w:val="%6."/>
      <w:lvlJc w:val="right"/>
      <w:pPr>
        <w:tabs>
          <w:tab w:val="num" w:pos="5120"/>
        </w:tabs>
        <w:ind w:left="5120" w:hanging="180"/>
      </w:pPr>
    </w:lvl>
    <w:lvl w:ilvl="6" w:tplc="040C000F" w:tentative="1">
      <w:start w:val="1"/>
      <w:numFmt w:val="decimal"/>
      <w:lvlText w:val="%7."/>
      <w:lvlJc w:val="left"/>
      <w:pPr>
        <w:tabs>
          <w:tab w:val="num" w:pos="5840"/>
        </w:tabs>
        <w:ind w:left="5840" w:hanging="360"/>
      </w:pPr>
    </w:lvl>
    <w:lvl w:ilvl="7" w:tplc="040C0019" w:tentative="1">
      <w:start w:val="1"/>
      <w:numFmt w:val="lowerLetter"/>
      <w:lvlText w:val="%8."/>
      <w:lvlJc w:val="left"/>
      <w:pPr>
        <w:tabs>
          <w:tab w:val="num" w:pos="6560"/>
        </w:tabs>
        <w:ind w:left="6560" w:hanging="360"/>
      </w:pPr>
    </w:lvl>
    <w:lvl w:ilvl="8" w:tplc="040C001B" w:tentative="1">
      <w:start w:val="1"/>
      <w:numFmt w:val="lowerRoman"/>
      <w:lvlText w:val="%9."/>
      <w:lvlJc w:val="right"/>
      <w:pPr>
        <w:tabs>
          <w:tab w:val="num" w:pos="7280"/>
        </w:tabs>
        <w:ind w:left="7280" w:hanging="180"/>
      </w:pPr>
    </w:lvl>
  </w:abstractNum>
  <w:abstractNum w:abstractNumId="5">
    <w:nsid w:val="49341CF9"/>
    <w:multiLevelType w:val="hybridMultilevel"/>
    <w:tmpl w:val="0C461A9E"/>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7A84B710">
      <w:start w:val="1"/>
      <w:numFmt w:val="bullet"/>
      <w:lvlText w:val="-"/>
      <w:lvlJc w:val="left"/>
      <w:pPr>
        <w:tabs>
          <w:tab w:val="num" w:pos="2265"/>
        </w:tabs>
        <w:ind w:left="2265" w:hanging="465"/>
      </w:pPr>
      <w:rPr>
        <w:rFonts w:ascii="Times New Roman" w:eastAsia="Times New Roman" w:hAnsi="Times New Roman"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0907ABF"/>
    <w:multiLevelType w:val="hybridMultilevel"/>
    <w:tmpl w:val="0C461A9E"/>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AA2A83D4">
      <w:start w:val="1"/>
      <w:numFmt w:val="bullet"/>
      <w:lvlText w:val="₪"/>
      <w:lvlJc w:val="left"/>
      <w:pPr>
        <w:tabs>
          <w:tab w:val="num" w:pos="1440"/>
        </w:tabs>
        <w:ind w:left="1440" w:hanging="360"/>
      </w:pPr>
      <w:rPr>
        <w:rFonts w:ascii="Times New Roman" w:hAnsi="Times New Roman" w:cs="Times New Roman" w:hint="default"/>
      </w:rPr>
    </w:lvl>
    <w:lvl w:ilvl="2" w:tplc="7A84B710">
      <w:start w:val="1"/>
      <w:numFmt w:val="bullet"/>
      <w:lvlText w:val="-"/>
      <w:lvlJc w:val="left"/>
      <w:pPr>
        <w:tabs>
          <w:tab w:val="num" w:pos="2265"/>
        </w:tabs>
        <w:ind w:left="2265" w:hanging="465"/>
      </w:pPr>
      <w:rPr>
        <w:rFonts w:ascii="Times New Roman" w:eastAsia="Times New Roman" w:hAnsi="Times New Roman"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154234A"/>
    <w:multiLevelType w:val="hybridMultilevel"/>
    <w:tmpl w:val="61CAE3AE"/>
    <w:lvl w:ilvl="0" w:tplc="AC108CF0">
      <w:start w:val="1"/>
      <w:numFmt w:val="bullet"/>
      <w:lvlText w:val="-"/>
      <w:lvlJc w:val="left"/>
      <w:pPr>
        <w:tabs>
          <w:tab w:val="num" w:pos="1000"/>
        </w:tabs>
        <w:ind w:left="1000" w:hanging="360"/>
      </w:pPr>
      <w:rPr>
        <w:rFonts w:ascii="Times New Roman" w:eastAsia="Times New Roman" w:hAnsi="Times New Roman" w:cs="Times New Roman" w:hint="default"/>
      </w:rPr>
    </w:lvl>
    <w:lvl w:ilvl="1" w:tplc="040C0003">
      <w:start w:val="1"/>
      <w:numFmt w:val="bullet"/>
      <w:lvlText w:val="o"/>
      <w:lvlJc w:val="left"/>
      <w:pPr>
        <w:tabs>
          <w:tab w:val="num" w:pos="1720"/>
        </w:tabs>
        <w:ind w:left="1720" w:hanging="360"/>
      </w:pPr>
      <w:rPr>
        <w:rFonts w:ascii="Courier New" w:hAnsi="Courier New" w:hint="default"/>
      </w:rPr>
    </w:lvl>
    <w:lvl w:ilvl="2" w:tplc="040C0005">
      <w:start w:val="1"/>
      <w:numFmt w:val="bullet"/>
      <w:lvlText w:val=""/>
      <w:lvlJc w:val="left"/>
      <w:pPr>
        <w:tabs>
          <w:tab w:val="num" w:pos="2440"/>
        </w:tabs>
        <w:ind w:left="2440" w:hanging="360"/>
      </w:pPr>
      <w:rPr>
        <w:rFonts w:ascii="Wingdings" w:hAnsi="Wingdings" w:hint="default"/>
      </w:rPr>
    </w:lvl>
    <w:lvl w:ilvl="3" w:tplc="040C0001" w:tentative="1">
      <w:start w:val="1"/>
      <w:numFmt w:val="bullet"/>
      <w:lvlText w:val=""/>
      <w:lvlJc w:val="left"/>
      <w:pPr>
        <w:tabs>
          <w:tab w:val="num" w:pos="3160"/>
        </w:tabs>
        <w:ind w:left="3160" w:hanging="360"/>
      </w:pPr>
      <w:rPr>
        <w:rFonts w:ascii="Symbol" w:hAnsi="Symbol" w:hint="default"/>
      </w:rPr>
    </w:lvl>
    <w:lvl w:ilvl="4" w:tplc="040C0003" w:tentative="1">
      <w:start w:val="1"/>
      <w:numFmt w:val="bullet"/>
      <w:lvlText w:val="o"/>
      <w:lvlJc w:val="left"/>
      <w:pPr>
        <w:tabs>
          <w:tab w:val="num" w:pos="3880"/>
        </w:tabs>
        <w:ind w:left="3880" w:hanging="360"/>
      </w:pPr>
      <w:rPr>
        <w:rFonts w:ascii="Courier New" w:hAnsi="Courier New" w:hint="default"/>
      </w:rPr>
    </w:lvl>
    <w:lvl w:ilvl="5" w:tplc="040C0005" w:tentative="1">
      <w:start w:val="1"/>
      <w:numFmt w:val="bullet"/>
      <w:lvlText w:val=""/>
      <w:lvlJc w:val="left"/>
      <w:pPr>
        <w:tabs>
          <w:tab w:val="num" w:pos="4600"/>
        </w:tabs>
        <w:ind w:left="4600" w:hanging="360"/>
      </w:pPr>
      <w:rPr>
        <w:rFonts w:ascii="Wingdings" w:hAnsi="Wingdings" w:hint="default"/>
      </w:rPr>
    </w:lvl>
    <w:lvl w:ilvl="6" w:tplc="040C0001" w:tentative="1">
      <w:start w:val="1"/>
      <w:numFmt w:val="bullet"/>
      <w:lvlText w:val=""/>
      <w:lvlJc w:val="left"/>
      <w:pPr>
        <w:tabs>
          <w:tab w:val="num" w:pos="5320"/>
        </w:tabs>
        <w:ind w:left="5320" w:hanging="360"/>
      </w:pPr>
      <w:rPr>
        <w:rFonts w:ascii="Symbol" w:hAnsi="Symbol" w:hint="default"/>
      </w:rPr>
    </w:lvl>
    <w:lvl w:ilvl="7" w:tplc="040C0003" w:tentative="1">
      <w:start w:val="1"/>
      <w:numFmt w:val="bullet"/>
      <w:lvlText w:val="o"/>
      <w:lvlJc w:val="left"/>
      <w:pPr>
        <w:tabs>
          <w:tab w:val="num" w:pos="6040"/>
        </w:tabs>
        <w:ind w:left="6040" w:hanging="360"/>
      </w:pPr>
      <w:rPr>
        <w:rFonts w:ascii="Courier New" w:hAnsi="Courier New" w:hint="default"/>
      </w:rPr>
    </w:lvl>
    <w:lvl w:ilvl="8" w:tplc="040C0005" w:tentative="1">
      <w:start w:val="1"/>
      <w:numFmt w:val="bullet"/>
      <w:lvlText w:val=""/>
      <w:lvlJc w:val="left"/>
      <w:pPr>
        <w:tabs>
          <w:tab w:val="num" w:pos="6760"/>
        </w:tabs>
        <w:ind w:left="6760" w:hanging="360"/>
      </w:pPr>
      <w:rPr>
        <w:rFonts w:ascii="Wingdings" w:hAnsi="Wingdings" w:hint="default"/>
      </w:rPr>
    </w:lvl>
  </w:abstractNum>
  <w:abstractNum w:abstractNumId="8">
    <w:nsid w:val="684C097B"/>
    <w:multiLevelType w:val="hybridMultilevel"/>
    <w:tmpl w:val="BBEA9068"/>
    <w:lvl w:ilvl="0" w:tplc="6226CA18">
      <w:numFmt w:val="bullet"/>
      <w:lvlText w:val=""/>
      <w:lvlJc w:val="left"/>
      <w:pPr>
        <w:tabs>
          <w:tab w:val="num" w:pos="360"/>
        </w:tabs>
        <w:ind w:left="340" w:hanging="340"/>
      </w:pPr>
      <w:rPr>
        <w:rFonts w:ascii="Wingdings 3" w:eastAsia="Times New Roman" w:hAnsi="Wingdings 3"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1673D6B"/>
    <w:multiLevelType w:val="hybridMultilevel"/>
    <w:tmpl w:val="F274FB16"/>
    <w:lvl w:ilvl="0" w:tplc="6226CA18">
      <w:numFmt w:val="bullet"/>
      <w:lvlText w:val=""/>
      <w:lvlJc w:val="left"/>
      <w:pPr>
        <w:tabs>
          <w:tab w:val="num" w:pos="360"/>
        </w:tabs>
        <w:ind w:left="340" w:hanging="340"/>
      </w:pPr>
      <w:rPr>
        <w:rFonts w:ascii="Wingdings 3" w:eastAsia="Times New Roman" w:hAnsi="Wingdings 3"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8"/>
  </w:num>
  <w:num w:numId="6">
    <w:abstractNumId w:val="3"/>
  </w:num>
  <w:num w:numId="7">
    <w:abstractNumId w:val="2"/>
  </w:num>
  <w:num w:numId="8">
    <w:abstractNumId w:val="6"/>
  </w:num>
  <w:num w:numId="9">
    <w:abstractNumId w:val="9"/>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defaultTabStop w:val="708"/>
  <w:hyphenationZone w:val="425"/>
  <w:drawingGridHorizontalSpacing w:val="50"/>
  <w:drawingGridVerticalSpacing w:val="102"/>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C2095C"/>
    <w:rsid w:val="00C2095C"/>
    <w:rsid w:val="00E51C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2"/>
        <w:numId w:val="4"/>
      </w:numPr>
      <w:tabs>
        <w:tab w:val="left" w:pos="850"/>
      </w:tabs>
      <w:jc w:val="both"/>
      <w:outlineLvl w:val="1"/>
    </w:pPr>
    <w:rPr>
      <w:b/>
      <w:bCs/>
    </w:rPr>
  </w:style>
  <w:style w:type="paragraph" w:styleId="Titre3">
    <w:name w:val="heading 3"/>
    <w:basedOn w:val="Normal"/>
    <w:next w:val="Normal"/>
    <w:qFormat/>
    <w:pPr>
      <w:keepNext/>
      <w:tabs>
        <w:tab w:val="left" w:pos="850"/>
      </w:tabs>
      <w:ind w:left="708"/>
      <w:jc w:val="both"/>
      <w:outlineLvl w:val="2"/>
    </w:pPr>
    <w:rPr>
      <w:b/>
      <w:bCs/>
      <w:sz w:val="24"/>
    </w:rPr>
  </w:style>
  <w:style w:type="paragraph" w:styleId="Titre4">
    <w:name w:val="heading 4"/>
    <w:basedOn w:val="Normal"/>
    <w:next w:val="Normal"/>
    <w:qFormat/>
    <w:pPr>
      <w:keepNext/>
      <w:tabs>
        <w:tab w:val="left" w:pos="850"/>
      </w:tabs>
      <w:jc w:val="center"/>
      <w:outlineLvl w:val="3"/>
    </w:pPr>
    <w:rPr>
      <w:b/>
      <w:bCs/>
    </w:rPr>
  </w:style>
  <w:style w:type="paragraph" w:styleId="Titre5">
    <w:name w:val="heading 5"/>
    <w:basedOn w:val="Normal"/>
    <w:next w:val="Normal"/>
    <w:qFormat/>
    <w:pPr>
      <w:keepNext/>
      <w:tabs>
        <w:tab w:val="left" w:pos="850"/>
      </w:tabs>
      <w:jc w:val="center"/>
      <w:outlineLvl w:val="4"/>
    </w:pPr>
    <w:rPr>
      <w:b/>
      <w:bCs/>
      <w:u w:val="single"/>
    </w:rPr>
  </w:style>
  <w:style w:type="paragraph" w:styleId="Titre6">
    <w:name w:val="heading 6"/>
    <w:basedOn w:val="Normal"/>
    <w:next w:val="Normal"/>
    <w:qFormat/>
    <w:pPr>
      <w:keepNext/>
      <w:tabs>
        <w:tab w:val="left" w:pos="850"/>
      </w:tabs>
      <w:ind w:left="720"/>
      <w:jc w:val="both"/>
      <w:outlineLvl w:val="5"/>
    </w:pPr>
    <w:rPr>
      <w:b/>
      <w:bCs/>
    </w:rPr>
  </w:style>
  <w:style w:type="paragraph" w:styleId="Titre7">
    <w:name w:val="heading 7"/>
    <w:basedOn w:val="Normal"/>
    <w:next w:val="Normal"/>
    <w:qFormat/>
    <w:pPr>
      <w:keepNext/>
      <w:tabs>
        <w:tab w:val="left" w:pos="850"/>
      </w:tabs>
      <w:ind w:left="360"/>
      <w:jc w:val="both"/>
      <w:outlineLvl w:val="6"/>
    </w:pPr>
    <w:rPr>
      <w:b/>
      <w:bCs/>
      <w:sz w:val="24"/>
    </w:rPr>
  </w:style>
  <w:style w:type="paragraph" w:styleId="Titre8">
    <w:name w:val="heading 8"/>
    <w:basedOn w:val="Normal"/>
    <w:next w:val="Normal"/>
    <w:qFormat/>
    <w:pPr>
      <w:keepNext/>
      <w:tabs>
        <w:tab w:val="left" w:pos="850"/>
      </w:tabs>
      <w:ind w:left="360"/>
      <w:jc w:val="center"/>
      <w:outlineLvl w:val="7"/>
    </w:pPr>
    <w:rPr>
      <w:b/>
      <w:bCs/>
      <w:sz w:val="32"/>
    </w:rPr>
  </w:style>
  <w:style w:type="paragraph" w:styleId="Titre9">
    <w:name w:val="heading 9"/>
    <w:basedOn w:val="Normal"/>
    <w:next w:val="Normal"/>
    <w:qFormat/>
    <w:pPr>
      <w:keepNext/>
      <w:tabs>
        <w:tab w:val="left" w:pos="850"/>
      </w:tabs>
      <w:ind w:left="708"/>
      <w:jc w:val="center"/>
      <w:outlineLvl w:val="8"/>
    </w:pPr>
    <w:rP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center"/>
    </w:pPr>
  </w:style>
  <w:style w:type="paragraph" w:styleId="Retraitcorpsdetexte">
    <w:name w:val="Body Text Indent"/>
    <w:basedOn w:val="Normal"/>
    <w:semiHidden/>
    <w:pPr>
      <w:ind w:left="360" w:firstLine="348"/>
      <w:jc w:val="both"/>
    </w:pPr>
  </w:style>
  <w:style w:type="paragraph" w:styleId="Corpsdetexte2">
    <w:name w:val="Body Text 2"/>
    <w:basedOn w:val="Normal"/>
    <w:semiHidden/>
    <w:pPr>
      <w:jc w:val="both"/>
    </w:pPr>
  </w:style>
  <w:style w:type="paragraph" w:styleId="Retraitcorpsdetexte2">
    <w:name w:val="Body Text Indent 2"/>
    <w:basedOn w:val="Normal"/>
    <w:semiHidden/>
    <w:pPr>
      <w:ind w:firstLine="350"/>
      <w:jc w:val="both"/>
    </w:pPr>
  </w:style>
  <w:style w:type="paragraph" w:styleId="Retraitcorpsdetexte3">
    <w:name w:val="Body Text Indent 3"/>
    <w:basedOn w:val="Normal"/>
    <w:semiHidden/>
    <w:pPr>
      <w:tabs>
        <w:tab w:val="left" w:pos="550"/>
      </w:tabs>
      <w:ind w:left="600"/>
    </w:p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rPr>
      <w:b/>
      <w:bCs/>
      <w:sz w:val="26"/>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semiHidden/>
    <w:rPr>
      <w:rFonts w:ascii="Tahoma" w:hAnsi="Tahoma" w:cs="Tahoma"/>
      <w:sz w:val="16"/>
      <w:szCs w:val="16"/>
    </w:rPr>
  </w:style>
  <w:style w:type="paragraph" w:styleId="Normalcentr">
    <w:name w:val="Block Text"/>
    <w:basedOn w:val="Normal"/>
    <w:semiHidden/>
    <w:pPr>
      <w:ind w:left="-50" w:right="-129"/>
    </w:pPr>
    <w:rPr>
      <w:rFonts w:ascii="Arial Narrow" w:hAnsi="Arial Narrow"/>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5455</Words>
  <Characters>30005</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GUIDE D’INFORMATIONS POUR LES ASSOCIATIONS MAROCAINES</vt:lpstr>
    </vt:vector>
  </TitlesOfParts>
  <Company>AMAPPE</Company>
  <LinksUpToDate>false</LinksUpToDate>
  <CharactersWithSpaces>35390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D’INFORMATIONS POUR LES ASSOCIATIONS MAROCAINES</dc:title>
  <dc:creator>SAID</dc:creator>
  <cp:lastModifiedBy>Simo</cp:lastModifiedBy>
  <cp:revision>2</cp:revision>
  <cp:lastPrinted>2005-04-08T12:24:00Z</cp:lastPrinted>
  <dcterms:created xsi:type="dcterms:W3CDTF">2014-05-13T18:22:00Z</dcterms:created>
  <dcterms:modified xsi:type="dcterms:W3CDTF">2014-05-13T18:22:00Z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-467284618</vt:i4>
  </property>
  <property fmtid="{D5CDD505-2E9C-101B-9397-08002B2CF9AE}" pid="3" name="_EmailSubject">
    <vt:lpwstr>Guides produits</vt:lpwstr>
  </property>
  <property fmtid="{D5CDD505-2E9C-101B-9397-08002B2CF9AE}" pid="4" name="_AuthorEmail">
    <vt:lpwstr>amsedee@iam.net.ma</vt:lpwstr>
  </property>
  <property fmtid="{D5CDD505-2E9C-101B-9397-08002B2CF9AE}" pid="5" name="_AuthorEmailDisplayName">
    <vt:lpwstr>Education Environement</vt:lpwstr>
  </property>
  <property fmtid="{D5CDD505-2E9C-101B-9397-08002B2CF9AE}" pid="6" name="_PreviousAdHocReviewCycleID">
    <vt:i4>159987666</vt:i4>
  </property>
  <property fmtid="{D5CDD505-2E9C-101B-9397-08002B2CF9AE}" pid="7" name="_ReviewingToolsShownOnce">
    <vt:lpwstr/>
  </property>
</Properties>
</file>