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BC" w:rsidRPr="009A7637" w:rsidRDefault="003D7D5E" w:rsidP="009A7637">
      <w:pPr>
        <w:spacing w:after="0"/>
        <w:jc w:val="center"/>
        <w:rPr>
          <w:rFonts w:ascii="Arial" w:hAnsi="Arial" w:cs="Arial"/>
          <w:b/>
          <w:sz w:val="36"/>
          <w:szCs w:val="36"/>
        </w:rPr>
      </w:pPr>
      <w:r w:rsidRPr="009A7637">
        <w:rPr>
          <w:rFonts w:ascii="Arial" w:hAnsi="Arial" w:cs="Arial"/>
          <w:b/>
          <w:sz w:val="36"/>
          <w:szCs w:val="36"/>
        </w:rPr>
        <w:t>MONNAIE ET FINANCEMENT</w:t>
      </w:r>
    </w:p>
    <w:p w:rsidR="003D7D5E" w:rsidRPr="009A7637" w:rsidRDefault="003D7D5E" w:rsidP="009A7637">
      <w:pPr>
        <w:spacing w:after="0"/>
        <w:rPr>
          <w:rFonts w:ascii="Arial" w:hAnsi="Arial" w:cs="Arial"/>
        </w:rPr>
      </w:pPr>
    </w:p>
    <w:p w:rsidR="003D7D5E" w:rsidRPr="009A7637" w:rsidRDefault="003D7D5E" w:rsidP="009A7637">
      <w:pPr>
        <w:spacing w:after="0"/>
        <w:rPr>
          <w:rFonts w:ascii="Arial" w:hAnsi="Arial" w:cs="Arial"/>
          <w:u w:val="single"/>
        </w:rPr>
      </w:pPr>
      <w:r w:rsidRPr="009A7637">
        <w:rPr>
          <w:rFonts w:ascii="Arial" w:hAnsi="Arial" w:cs="Arial"/>
          <w:u w:val="single"/>
        </w:rPr>
        <w:t xml:space="preserve">Les différents théoriciens </w:t>
      </w:r>
    </w:p>
    <w:p w:rsidR="003D7D5E" w:rsidRPr="009A7637" w:rsidRDefault="003D7D5E" w:rsidP="009A7637">
      <w:pPr>
        <w:pStyle w:val="Paragraphedeliste"/>
        <w:spacing w:after="0"/>
        <w:rPr>
          <w:rFonts w:ascii="Arial" w:hAnsi="Arial" w:cs="Arial"/>
        </w:rPr>
      </w:pPr>
      <w:r w:rsidRPr="009A7637">
        <w:rPr>
          <w:rFonts w:ascii="Arial" w:hAnsi="Arial" w:cs="Arial"/>
        </w:rPr>
        <w:t>* Aristote</w:t>
      </w:r>
    </w:p>
    <w:p w:rsidR="003D7D5E" w:rsidRPr="009A7637" w:rsidRDefault="003D7D5E" w:rsidP="009A7637">
      <w:pPr>
        <w:pStyle w:val="Paragraphedeliste"/>
        <w:spacing w:after="0"/>
        <w:rPr>
          <w:rFonts w:ascii="Arial" w:hAnsi="Arial" w:cs="Arial"/>
        </w:rPr>
      </w:pPr>
      <w:r w:rsidRPr="009A7637">
        <w:rPr>
          <w:rFonts w:ascii="Arial" w:hAnsi="Arial" w:cs="Arial"/>
        </w:rPr>
        <w:t>* Adam Smith</w:t>
      </w:r>
    </w:p>
    <w:p w:rsidR="003D7D5E" w:rsidRPr="009A7637" w:rsidRDefault="003D7D5E" w:rsidP="009A7637">
      <w:pPr>
        <w:pStyle w:val="Paragraphedeliste"/>
        <w:spacing w:after="0"/>
        <w:rPr>
          <w:rFonts w:ascii="Arial" w:hAnsi="Arial" w:cs="Arial"/>
        </w:rPr>
      </w:pPr>
      <w:r w:rsidRPr="009A7637">
        <w:rPr>
          <w:rFonts w:ascii="Arial" w:hAnsi="Arial" w:cs="Arial"/>
        </w:rPr>
        <w:t>* Marx : la monnaie est une condition de l’économie marchande et capitaliste</w:t>
      </w:r>
    </w:p>
    <w:p w:rsidR="003D7D5E" w:rsidRPr="009A7637" w:rsidRDefault="003D7D5E" w:rsidP="009A7637">
      <w:pPr>
        <w:pStyle w:val="Paragraphedeliste"/>
        <w:spacing w:after="0"/>
        <w:rPr>
          <w:rFonts w:ascii="Arial" w:hAnsi="Arial" w:cs="Arial"/>
        </w:rPr>
      </w:pPr>
      <w:r w:rsidRPr="009A7637">
        <w:rPr>
          <w:rFonts w:ascii="Arial" w:hAnsi="Arial" w:cs="Arial"/>
        </w:rPr>
        <w:t>* Keynes : paiement des salaires</w:t>
      </w:r>
    </w:p>
    <w:p w:rsidR="003D7D5E" w:rsidRPr="009A7637" w:rsidRDefault="003D7D5E" w:rsidP="009A7637">
      <w:pPr>
        <w:pStyle w:val="Paragraphedeliste"/>
        <w:spacing w:after="0"/>
        <w:rPr>
          <w:rFonts w:ascii="Arial" w:hAnsi="Arial" w:cs="Arial"/>
        </w:rPr>
      </w:pPr>
      <w:r w:rsidRPr="009A7637">
        <w:rPr>
          <w:rFonts w:ascii="Arial" w:hAnsi="Arial" w:cs="Arial"/>
        </w:rPr>
        <w:t xml:space="preserve">* Hayek : la concurrence centrale est un moyen de coordonner les hommes. Il faut </w:t>
      </w:r>
      <w:r w:rsidRPr="009A7637">
        <w:rPr>
          <w:rFonts w:ascii="Arial" w:hAnsi="Arial" w:cs="Arial"/>
        </w:rPr>
        <w:tab/>
        <w:t xml:space="preserve">      éliminer les monnaies liées à l’Etat pour passer à une « monnaie privée » </w:t>
      </w:r>
    </w:p>
    <w:p w:rsidR="003D7D5E" w:rsidRPr="009A7637" w:rsidRDefault="003D7D5E" w:rsidP="009A7637">
      <w:pPr>
        <w:pStyle w:val="Paragraphedeliste"/>
        <w:spacing w:after="0"/>
        <w:rPr>
          <w:rFonts w:ascii="Arial" w:hAnsi="Arial" w:cs="Arial"/>
        </w:rPr>
      </w:pPr>
      <w:r w:rsidRPr="009A7637">
        <w:rPr>
          <w:rFonts w:ascii="Arial" w:hAnsi="Arial" w:cs="Arial"/>
        </w:rPr>
        <w:t xml:space="preserve">* Friedman : TQM = voile monétaire + inflation </w:t>
      </w:r>
    </w:p>
    <w:p w:rsidR="003D7D5E" w:rsidRPr="009A7637" w:rsidRDefault="003D7D5E" w:rsidP="009A7637">
      <w:pPr>
        <w:pStyle w:val="Paragraphedeliste"/>
        <w:spacing w:after="0"/>
        <w:rPr>
          <w:rFonts w:ascii="Arial" w:hAnsi="Arial" w:cs="Arial"/>
        </w:rPr>
      </w:pPr>
      <w:r w:rsidRPr="009A7637">
        <w:rPr>
          <w:rFonts w:ascii="Arial" w:hAnsi="Arial" w:cs="Arial"/>
        </w:rPr>
        <w:t xml:space="preserve">* André </w:t>
      </w:r>
      <w:proofErr w:type="spellStart"/>
      <w:r w:rsidRPr="009A7637">
        <w:rPr>
          <w:rFonts w:ascii="Arial" w:hAnsi="Arial" w:cs="Arial"/>
        </w:rPr>
        <w:t>Orléan</w:t>
      </w:r>
      <w:proofErr w:type="spellEnd"/>
      <w:r w:rsidRPr="009A7637">
        <w:rPr>
          <w:rFonts w:ascii="Arial" w:hAnsi="Arial" w:cs="Arial"/>
        </w:rPr>
        <w:t> : monnaie = institution</w:t>
      </w:r>
    </w:p>
    <w:p w:rsidR="003D7D5E" w:rsidRPr="009A7637" w:rsidRDefault="003D7D5E" w:rsidP="009A7637">
      <w:pPr>
        <w:spacing w:after="0"/>
        <w:rPr>
          <w:rFonts w:ascii="Arial" w:hAnsi="Arial" w:cs="Arial"/>
        </w:rPr>
      </w:pPr>
      <w:r w:rsidRPr="009A7637">
        <w:rPr>
          <w:rFonts w:ascii="Arial" w:hAnsi="Arial" w:cs="Arial"/>
          <w:u w:val="single"/>
        </w:rPr>
        <w:t>Evaluation</w:t>
      </w:r>
      <w:r w:rsidRPr="009A7637">
        <w:rPr>
          <w:rFonts w:ascii="Arial" w:hAnsi="Arial" w:cs="Arial"/>
        </w:rPr>
        <w:t> : QCM 20%</w:t>
      </w:r>
      <w:r w:rsidRPr="009A7637">
        <w:rPr>
          <w:rFonts w:ascii="Arial" w:hAnsi="Arial" w:cs="Arial"/>
        </w:rPr>
        <w:tab/>
        <w:t>PARTIEL 45%</w:t>
      </w:r>
      <w:r w:rsidRPr="009A7637">
        <w:rPr>
          <w:rFonts w:ascii="Arial" w:hAnsi="Arial" w:cs="Arial"/>
        </w:rPr>
        <w:tab/>
        <w:t xml:space="preserve">TD 35%     Clé </w:t>
      </w:r>
      <w:proofErr w:type="spellStart"/>
      <w:r w:rsidRPr="009A7637">
        <w:rPr>
          <w:rFonts w:ascii="Arial" w:hAnsi="Arial" w:cs="Arial"/>
        </w:rPr>
        <w:t>moodle</w:t>
      </w:r>
      <w:proofErr w:type="spellEnd"/>
      <w:r w:rsidRPr="009A7637">
        <w:rPr>
          <w:rFonts w:ascii="Arial" w:hAnsi="Arial" w:cs="Arial"/>
        </w:rPr>
        <w:t xml:space="preserve"> = egmonnaie2014</w:t>
      </w:r>
    </w:p>
    <w:p w:rsidR="003D7D5E" w:rsidRPr="009A7637" w:rsidRDefault="003D7D5E" w:rsidP="009A7637">
      <w:pPr>
        <w:spacing w:after="0"/>
        <w:rPr>
          <w:rFonts w:ascii="Arial" w:hAnsi="Arial" w:cs="Arial"/>
          <w:u w:val="single"/>
        </w:rPr>
      </w:pPr>
      <w:r w:rsidRPr="009A7637">
        <w:rPr>
          <w:rFonts w:ascii="Arial" w:hAnsi="Arial" w:cs="Arial"/>
          <w:u w:val="single"/>
        </w:rPr>
        <w:t xml:space="preserve">Objectifs du cours </w:t>
      </w:r>
    </w:p>
    <w:p w:rsidR="003D7D5E" w:rsidRPr="009A7637" w:rsidRDefault="003D7D5E" w:rsidP="009A7637">
      <w:pPr>
        <w:pStyle w:val="Paragraphedeliste"/>
        <w:numPr>
          <w:ilvl w:val="0"/>
          <w:numId w:val="3"/>
        </w:numPr>
        <w:spacing w:after="0"/>
        <w:rPr>
          <w:rFonts w:ascii="Arial" w:hAnsi="Arial" w:cs="Arial"/>
          <w:u w:val="single"/>
        </w:rPr>
      </w:pPr>
      <w:r w:rsidRPr="009A7637">
        <w:rPr>
          <w:rFonts w:ascii="Arial" w:hAnsi="Arial" w:cs="Arial"/>
        </w:rPr>
        <w:t>Pointer les difficultés théoriques et pratiques de la monnaie</w:t>
      </w:r>
    </w:p>
    <w:p w:rsidR="003D7D5E" w:rsidRPr="009A7637" w:rsidRDefault="003D7D5E" w:rsidP="009A7637">
      <w:pPr>
        <w:pStyle w:val="Paragraphedeliste"/>
        <w:numPr>
          <w:ilvl w:val="0"/>
          <w:numId w:val="3"/>
        </w:numPr>
        <w:spacing w:after="0"/>
        <w:rPr>
          <w:rFonts w:ascii="Arial" w:hAnsi="Arial" w:cs="Arial"/>
          <w:u w:val="single"/>
        </w:rPr>
      </w:pPr>
      <w:r w:rsidRPr="009A7637">
        <w:rPr>
          <w:rFonts w:ascii="Arial" w:hAnsi="Arial" w:cs="Arial"/>
        </w:rPr>
        <w:t>Apporter une base théorique permettant la compréhension de l’actualité monétaire et économique</w:t>
      </w:r>
    </w:p>
    <w:p w:rsidR="003D7D5E" w:rsidRPr="009A7637" w:rsidRDefault="003D7D5E" w:rsidP="009A7637">
      <w:pPr>
        <w:pStyle w:val="Paragraphedeliste"/>
        <w:numPr>
          <w:ilvl w:val="0"/>
          <w:numId w:val="3"/>
        </w:numPr>
        <w:spacing w:after="0"/>
        <w:rPr>
          <w:rFonts w:ascii="Arial" w:hAnsi="Arial" w:cs="Arial"/>
          <w:u w:val="single"/>
        </w:rPr>
      </w:pPr>
      <w:r w:rsidRPr="009A7637">
        <w:rPr>
          <w:rFonts w:ascii="Arial" w:hAnsi="Arial" w:cs="Arial"/>
        </w:rPr>
        <w:t>Donner des repères historiques et cerner l’évolution des problèmes</w:t>
      </w:r>
    </w:p>
    <w:p w:rsidR="003D7D5E" w:rsidRPr="009A7637" w:rsidRDefault="003D7D5E" w:rsidP="009A7637">
      <w:pPr>
        <w:pStyle w:val="Paragraphedeliste"/>
        <w:numPr>
          <w:ilvl w:val="0"/>
          <w:numId w:val="3"/>
        </w:numPr>
        <w:spacing w:after="0"/>
        <w:rPr>
          <w:rFonts w:ascii="Arial" w:hAnsi="Arial" w:cs="Arial"/>
          <w:u w:val="single"/>
        </w:rPr>
      </w:pPr>
      <w:r w:rsidRPr="009A7637">
        <w:rPr>
          <w:rFonts w:ascii="Arial" w:hAnsi="Arial" w:cs="Arial"/>
        </w:rPr>
        <w:t>Importance de la création monétaire</w:t>
      </w:r>
    </w:p>
    <w:p w:rsidR="003D7D5E" w:rsidRPr="009A7637" w:rsidRDefault="003D7D5E" w:rsidP="009A7637">
      <w:pPr>
        <w:spacing w:after="0"/>
        <w:rPr>
          <w:rFonts w:ascii="Arial" w:hAnsi="Arial" w:cs="Arial"/>
          <w:u w:val="single"/>
        </w:rPr>
      </w:pPr>
      <w:r w:rsidRPr="009A7637">
        <w:rPr>
          <w:rFonts w:ascii="Arial" w:hAnsi="Arial" w:cs="Arial"/>
          <w:u w:val="single"/>
        </w:rPr>
        <w:t>Méthodologie</w:t>
      </w:r>
    </w:p>
    <w:p w:rsidR="003D7D5E" w:rsidRPr="009A7637" w:rsidRDefault="003D7D5E" w:rsidP="009A7637">
      <w:pPr>
        <w:pStyle w:val="Paragraphedeliste"/>
        <w:numPr>
          <w:ilvl w:val="0"/>
          <w:numId w:val="3"/>
        </w:numPr>
        <w:spacing w:after="0"/>
        <w:rPr>
          <w:rFonts w:ascii="Arial" w:hAnsi="Arial" w:cs="Arial"/>
        </w:rPr>
      </w:pPr>
      <w:r w:rsidRPr="009A7637">
        <w:rPr>
          <w:rFonts w:ascii="Arial" w:hAnsi="Arial" w:cs="Arial"/>
        </w:rPr>
        <w:t>Mécanismes complexes en économie ouverte</w:t>
      </w:r>
    </w:p>
    <w:p w:rsidR="003D7D5E" w:rsidRPr="009A7637" w:rsidRDefault="003D7D5E" w:rsidP="009A7637">
      <w:pPr>
        <w:pStyle w:val="Paragraphedeliste"/>
        <w:numPr>
          <w:ilvl w:val="0"/>
          <w:numId w:val="3"/>
        </w:numPr>
        <w:spacing w:after="0"/>
        <w:rPr>
          <w:rFonts w:ascii="Arial" w:hAnsi="Arial" w:cs="Arial"/>
        </w:rPr>
      </w:pPr>
      <w:r w:rsidRPr="009A7637">
        <w:rPr>
          <w:rFonts w:ascii="Arial" w:hAnsi="Arial" w:cs="Arial"/>
        </w:rPr>
        <w:t>Distinguer les points de vues institutionnaliste et instrumental ainsi que leurs controverses</w:t>
      </w:r>
    </w:p>
    <w:p w:rsidR="003D7D5E" w:rsidRPr="009A7637" w:rsidRDefault="003D7D5E" w:rsidP="009A7637">
      <w:pPr>
        <w:pStyle w:val="Paragraphedeliste"/>
        <w:numPr>
          <w:ilvl w:val="0"/>
          <w:numId w:val="3"/>
        </w:numPr>
        <w:spacing w:after="0"/>
        <w:rPr>
          <w:rFonts w:ascii="Arial" w:hAnsi="Arial" w:cs="Arial"/>
        </w:rPr>
      </w:pPr>
      <w:r w:rsidRPr="009A7637">
        <w:rPr>
          <w:rFonts w:ascii="Arial" w:hAnsi="Arial" w:cs="Arial"/>
        </w:rPr>
        <w:t>Outils d’esprit critique + concepts théoriques</w:t>
      </w:r>
    </w:p>
    <w:p w:rsidR="003D7D5E" w:rsidRPr="009A7637" w:rsidRDefault="003D7D5E" w:rsidP="009A7637">
      <w:pPr>
        <w:spacing w:after="0"/>
        <w:rPr>
          <w:rFonts w:ascii="Arial" w:hAnsi="Arial" w:cs="Arial"/>
          <w:i/>
          <w:u w:val="single"/>
        </w:rPr>
      </w:pPr>
      <w:r w:rsidRPr="009A7637">
        <w:rPr>
          <w:rFonts w:ascii="Arial" w:hAnsi="Arial" w:cs="Arial"/>
          <w:u w:val="single"/>
        </w:rPr>
        <w:t xml:space="preserve">Ouvrages </w:t>
      </w:r>
    </w:p>
    <w:p w:rsidR="003D7D5E" w:rsidRPr="009A7637" w:rsidRDefault="003D7D5E" w:rsidP="009A7637">
      <w:pPr>
        <w:pStyle w:val="Paragraphedeliste"/>
        <w:numPr>
          <w:ilvl w:val="0"/>
          <w:numId w:val="3"/>
        </w:numPr>
        <w:spacing w:after="0"/>
        <w:rPr>
          <w:rFonts w:ascii="Arial" w:hAnsi="Arial" w:cs="Arial"/>
          <w:i/>
        </w:rPr>
      </w:pPr>
      <w:r w:rsidRPr="009A7637">
        <w:rPr>
          <w:rFonts w:ascii="Arial" w:hAnsi="Arial" w:cs="Arial"/>
          <w:i/>
        </w:rPr>
        <w:t>La monnaie et ses mécanismes 2004</w:t>
      </w:r>
    </w:p>
    <w:p w:rsidR="003D7D5E" w:rsidRPr="009A7637" w:rsidRDefault="003D7D5E" w:rsidP="009A7637">
      <w:pPr>
        <w:pStyle w:val="Paragraphedeliste"/>
        <w:numPr>
          <w:ilvl w:val="0"/>
          <w:numId w:val="3"/>
        </w:numPr>
        <w:spacing w:after="0"/>
        <w:rPr>
          <w:rFonts w:ascii="Arial" w:hAnsi="Arial" w:cs="Arial"/>
          <w:i/>
        </w:rPr>
      </w:pPr>
      <w:r w:rsidRPr="009A7637">
        <w:rPr>
          <w:rFonts w:ascii="Arial" w:hAnsi="Arial" w:cs="Arial"/>
          <w:i/>
        </w:rPr>
        <w:t>La monnaie souveraine 1998</w:t>
      </w:r>
    </w:p>
    <w:p w:rsidR="003D7D5E" w:rsidRPr="009A7637" w:rsidRDefault="003D7D5E" w:rsidP="009A7637">
      <w:pPr>
        <w:pStyle w:val="Paragraphedeliste"/>
        <w:numPr>
          <w:ilvl w:val="0"/>
          <w:numId w:val="3"/>
        </w:numPr>
        <w:spacing w:after="0"/>
        <w:rPr>
          <w:rFonts w:ascii="Arial" w:hAnsi="Arial" w:cs="Arial"/>
          <w:i/>
        </w:rPr>
      </w:pPr>
      <w:r w:rsidRPr="009A7637">
        <w:rPr>
          <w:rFonts w:ascii="Arial" w:hAnsi="Arial" w:cs="Arial"/>
          <w:i/>
        </w:rPr>
        <w:t>Monnaie, système financier et politique monétaire 2002</w:t>
      </w:r>
    </w:p>
    <w:p w:rsidR="003D7D5E" w:rsidRPr="009A7637" w:rsidRDefault="003D7D5E" w:rsidP="009A7637">
      <w:pPr>
        <w:spacing w:after="0"/>
        <w:rPr>
          <w:rFonts w:ascii="Arial" w:hAnsi="Arial" w:cs="Arial"/>
        </w:rPr>
      </w:pPr>
    </w:p>
    <w:p w:rsidR="003D7D5E" w:rsidRPr="009A7637" w:rsidRDefault="003D7D5E" w:rsidP="009A7637">
      <w:pPr>
        <w:spacing w:after="0"/>
        <w:rPr>
          <w:rFonts w:ascii="Arial" w:hAnsi="Arial" w:cs="Arial"/>
        </w:rPr>
      </w:pPr>
    </w:p>
    <w:p w:rsidR="004911B9" w:rsidRPr="009A7637" w:rsidRDefault="004911B9" w:rsidP="009A7637">
      <w:pPr>
        <w:spacing w:after="0"/>
        <w:rPr>
          <w:rFonts w:ascii="Arial" w:hAnsi="Arial" w:cs="Arial"/>
        </w:rPr>
      </w:pPr>
    </w:p>
    <w:p w:rsidR="004911B9" w:rsidRPr="009A7637" w:rsidRDefault="004911B9" w:rsidP="009A7637">
      <w:pPr>
        <w:spacing w:after="0"/>
        <w:rPr>
          <w:rFonts w:ascii="Arial" w:hAnsi="Arial" w:cs="Arial"/>
        </w:rPr>
      </w:pPr>
    </w:p>
    <w:p w:rsidR="004911B9" w:rsidRPr="009A7637" w:rsidRDefault="004911B9" w:rsidP="009A7637">
      <w:pPr>
        <w:spacing w:after="0"/>
        <w:jc w:val="center"/>
        <w:rPr>
          <w:rFonts w:ascii="Arial" w:hAnsi="Arial" w:cs="Arial"/>
          <w:b/>
        </w:rPr>
      </w:pPr>
      <w:r w:rsidRPr="009A7637">
        <w:rPr>
          <w:rFonts w:ascii="Arial" w:hAnsi="Arial" w:cs="Arial"/>
          <w:b/>
        </w:rPr>
        <w:t>INTRODUCTION GENERALE</w:t>
      </w:r>
    </w:p>
    <w:p w:rsidR="004911B9" w:rsidRPr="009A7637" w:rsidRDefault="004911B9" w:rsidP="009A7637">
      <w:pPr>
        <w:spacing w:after="0"/>
        <w:rPr>
          <w:rFonts w:ascii="Arial" w:hAnsi="Arial" w:cs="Arial"/>
          <w:i/>
        </w:rPr>
      </w:pPr>
      <w:r w:rsidRPr="009A7637">
        <w:rPr>
          <w:rFonts w:ascii="Arial" w:hAnsi="Arial" w:cs="Arial"/>
          <w:i/>
        </w:rPr>
        <w:t>Texte = La monnaie est omniprésente</w:t>
      </w:r>
    </w:p>
    <w:p w:rsidR="004911B9" w:rsidRPr="009A7637" w:rsidRDefault="00AB2972" w:rsidP="009A7637">
      <w:pPr>
        <w:spacing w:after="0"/>
        <w:rPr>
          <w:rFonts w:ascii="Arial" w:hAnsi="Arial" w:cs="Arial"/>
        </w:rPr>
      </w:pPr>
      <w:r w:rsidRPr="009A7637">
        <w:rPr>
          <w:rFonts w:ascii="Arial" w:hAnsi="Arial" w:cs="Arial"/>
        </w:rPr>
        <w:t xml:space="preserve">Les années 50/60/70 sont marquées par une inflation importante qui effaçait les dettes contractées dans cette période caractérisée par ailleurs par un crédit important et une indexation </w:t>
      </w:r>
      <w:r w:rsidRPr="009A7637">
        <w:rPr>
          <w:rFonts w:ascii="Arial" w:hAnsi="Arial" w:cs="Arial"/>
        </w:rPr>
        <w:lastRenderedPageBreak/>
        <w:t xml:space="preserve">des salaires sur l’évolution des prix. De fait la part du salaire consacré au remboursement avait tendance à diminuer. </w:t>
      </w:r>
    </w:p>
    <w:p w:rsidR="00AB2972" w:rsidRPr="009A7637" w:rsidRDefault="00AB2972" w:rsidP="009A7637">
      <w:pPr>
        <w:spacing w:after="0"/>
        <w:rPr>
          <w:rFonts w:ascii="Arial" w:hAnsi="Arial" w:cs="Arial"/>
        </w:rPr>
      </w:pPr>
      <w:r w:rsidRPr="009A7637">
        <w:rPr>
          <w:rFonts w:ascii="Arial" w:hAnsi="Arial" w:cs="Arial"/>
        </w:rPr>
        <w:t xml:space="preserve">Dans les années 1980, l’économie se financiarise et les transactions monétaires explosent. L’accumulation du capital, par l’investissement, progresse rapidement, et les dividendes explosent. </w:t>
      </w:r>
    </w:p>
    <w:p w:rsidR="00AB2972" w:rsidRPr="009A7637" w:rsidRDefault="00AB2972" w:rsidP="009A7637">
      <w:pPr>
        <w:spacing w:after="0"/>
        <w:rPr>
          <w:rFonts w:ascii="Arial" w:hAnsi="Arial" w:cs="Arial"/>
        </w:rPr>
      </w:pPr>
      <w:r w:rsidRPr="009A7637">
        <w:rPr>
          <w:rFonts w:ascii="Arial" w:hAnsi="Arial" w:cs="Arial"/>
        </w:rPr>
        <w:t xml:space="preserve">Le taux de change flottant apparaît dans les années 1970, évolution se caractérisant par la variation de la valeur affectée à un bien au plan international, selon les parités de chaque monnaie. </w:t>
      </w:r>
    </w:p>
    <w:p w:rsidR="00AB2972" w:rsidRPr="009A7637" w:rsidRDefault="00AB2972" w:rsidP="009A7637">
      <w:pPr>
        <w:spacing w:after="0"/>
        <w:rPr>
          <w:rFonts w:ascii="Arial" w:hAnsi="Arial" w:cs="Arial"/>
          <w:b/>
        </w:rPr>
      </w:pPr>
      <w:r w:rsidRPr="009A7637">
        <w:rPr>
          <w:rFonts w:ascii="Arial" w:hAnsi="Arial" w:cs="Arial"/>
          <w:b/>
        </w:rPr>
        <w:t>Rôles de la monnaie</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Différer le pouvoir d’achat au travers du mécanisme de l’épargne</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Se projeter dans l’avenir (investissement)</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Intermédiation marchande : elle facilite les échanges</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Outil de mesure de la valeur sous ses formes multiples + appréciation relative des biens = unité de compte</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Quantification des actes sociaux différents : amendes par exemple</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Pouvoir symbolique : représentation nationale, identitaire</w:t>
      </w:r>
    </w:p>
    <w:p w:rsidR="00AB2972" w:rsidRPr="009A7637" w:rsidRDefault="00AB2972" w:rsidP="009A7637">
      <w:pPr>
        <w:pStyle w:val="Paragraphedeliste"/>
        <w:numPr>
          <w:ilvl w:val="0"/>
          <w:numId w:val="3"/>
        </w:numPr>
        <w:spacing w:after="0"/>
        <w:rPr>
          <w:rFonts w:ascii="Arial" w:hAnsi="Arial" w:cs="Arial"/>
          <w:b/>
        </w:rPr>
      </w:pPr>
      <w:r w:rsidRPr="009A7637">
        <w:rPr>
          <w:rFonts w:ascii="Arial" w:hAnsi="Arial" w:cs="Arial"/>
        </w:rPr>
        <w:t>Débat politique au travers de la politique monétaire</w:t>
      </w:r>
    </w:p>
    <w:p w:rsidR="00AB2972" w:rsidRPr="009A7637" w:rsidRDefault="00AB2972" w:rsidP="009A7637">
      <w:pPr>
        <w:spacing w:after="0"/>
        <w:rPr>
          <w:rFonts w:ascii="Arial" w:hAnsi="Arial" w:cs="Arial"/>
          <w:b/>
        </w:rPr>
      </w:pPr>
      <w:r w:rsidRPr="009A7637">
        <w:rPr>
          <w:rFonts w:ascii="Arial" w:hAnsi="Arial" w:cs="Arial"/>
          <w:b/>
        </w:rPr>
        <w:t>Problématiques du cours</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 xml:space="preserve">Que signifie le concept de monnaie ? </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Comment sont-elles crées ? Pourquoi ? Par qui ?</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Pourquoi il existe des débats économiques sur la monnaie ?</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Que signifient le taux de change et les différents systèmes de parités ?</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Que signifient les concepts d’inflation et d’hyperinflation ?</w:t>
      </w:r>
    </w:p>
    <w:p w:rsidR="00AB2972" w:rsidRPr="009A7637" w:rsidRDefault="00AB2972" w:rsidP="009A7637">
      <w:pPr>
        <w:spacing w:after="0"/>
        <w:rPr>
          <w:rFonts w:ascii="Arial" w:hAnsi="Arial" w:cs="Arial"/>
          <w:b/>
        </w:rPr>
      </w:pPr>
      <w:r w:rsidRPr="009A7637">
        <w:rPr>
          <w:rFonts w:ascii="Arial" w:hAnsi="Arial" w:cs="Arial"/>
          <w:b/>
        </w:rPr>
        <w:t>Plan de cours</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Environnement théorique de la monnaie</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Objet théorique de la monnaie : genèse, définition, rôle.</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Histoire monétaire</w:t>
      </w:r>
    </w:p>
    <w:p w:rsidR="00AB2972" w:rsidRPr="009A7637" w:rsidRDefault="00AB2972" w:rsidP="009A7637">
      <w:pPr>
        <w:pStyle w:val="Paragraphedeliste"/>
        <w:numPr>
          <w:ilvl w:val="0"/>
          <w:numId w:val="3"/>
        </w:numPr>
        <w:spacing w:after="0"/>
        <w:rPr>
          <w:rFonts w:ascii="Arial" w:hAnsi="Arial" w:cs="Arial"/>
        </w:rPr>
      </w:pPr>
      <w:r w:rsidRPr="009A7637">
        <w:rPr>
          <w:rFonts w:ascii="Arial" w:hAnsi="Arial" w:cs="Arial"/>
        </w:rPr>
        <w:t>Agrégats monétaires</w:t>
      </w:r>
    </w:p>
    <w:p w:rsidR="00AB2972" w:rsidRPr="009A7637" w:rsidRDefault="008C61FF" w:rsidP="009A7637">
      <w:pPr>
        <w:pStyle w:val="Paragraphedeliste"/>
        <w:numPr>
          <w:ilvl w:val="0"/>
          <w:numId w:val="3"/>
        </w:numPr>
        <w:spacing w:after="0"/>
        <w:rPr>
          <w:rFonts w:ascii="Arial" w:hAnsi="Arial" w:cs="Arial"/>
        </w:rPr>
      </w:pPr>
      <w:r w:rsidRPr="009A7637">
        <w:rPr>
          <w:rFonts w:ascii="Arial" w:hAnsi="Arial" w:cs="Arial"/>
        </w:rPr>
        <w:t>Création monétaire dans les économies contemporaines</w:t>
      </w:r>
    </w:p>
    <w:p w:rsidR="008C61FF" w:rsidRPr="009A7637" w:rsidRDefault="008C61FF" w:rsidP="009A7637">
      <w:pPr>
        <w:pStyle w:val="Paragraphedeliste"/>
        <w:numPr>
          <w:ilvl w:val="0"/>
          <w:numId w:val="3"/>
        </w:numPr>
        <w:spacing w:after="0"/>
        <w:rPr>
          <w:rFonts w:ascii="Arial" w:hAnsi="Arial" w:cs="Arial"/>
        </w:rPr>
      </w:pPr>
      <w:r w:rsidRPr="009A7637">
        <w:rPr>
          <w:rFonts w:ascii="Arial" w:hAnsi="Arial" w:cs="Arial"/>
        </w:rPr>
        <w:t>Quantité optimale, inflation &amp; déflation</w:t>
      </w:r>
    </w:p>
    <w:p w:rsidR="008C61FF" w:rsidRDefault="008C61FF" w:rsidP="009A7637">
      <w:pPr>
        <w:pStyle w:val="Paragraphedeliste"/>
        <w:numPr>
          <w:ilvl w:val="0"/>
          <w:numId w:val="3"/>
        </w:numPr>
        <w:spacing w:after="0"/>
        <w:rPr>
          <w:rFonts w:ascii="Arial" w:hAnsi="Arial" w:cs="Arial"/>
        </w:rPr>
      </w:pPr>
      <w:r w:rsidRPr="009A7637">
        <w:rPr>
          <w:rFonts w:ascii="Arial" w:hAnsi="Arial" w:cs="Arial"/>
        </w:rPr>
        <w:t xml:space="preserve">La monnaie : bien public ? actif financier ? Relations de pouvoir. </w:t>
      </w:r>
    </w:p>
    <w:p w:rsidR="009A7637" w:rsidRPr="009A7637" w:rsidRDefault="009A7637" w:rsidP="009A7637">
      <w:pPr>
        <w:pStyle w:val="Paragraphedeliste"/>
        <w:numPr>
          <w:ilvl w:val="0"/>
          <w:numId w:val="3"/>
        </w:numPr>
        <w:spacing w:after="0"/>
        <w:rPr>
          <w:rFonts w:ascii="Arial" w:hAnsi="Arial" w:cs="Arial"/>
        </w:rPr>
      </w:pPr>
    </w:p>
    <w:p w:rsidR="008C61FF" w:rsidRPr="009A7637" w:rsidRDefault="008C61FF" w:rsidP="009A7637">
      <w:pPr>
        <w:spacing w:after="0"/>
        <w:jc w:val="center"/>
        <w:rPr>
          <w:rFonts w:ascii="Arial" w:hAnsi="Arial" w:cs="Arial"/>
          <w:b/>
        </w:rPr>
      </w:pPr>
      <w:r w:rsidRPr="009A7637">
        <w:rPr>
          <w:rFonts w:ascii="Arial" w:hAnsi="Arial" w:cs="Arial"/>
          <w:b/>
        </w:rPr>
        <w:t>ENVIRONNEMENT THEORIQUE DE LA MONNAIE</w:t>
      </w:r>
    </w:p>
    <w:p w:rsidR="00700CFD" w:rsidRPr="009A7637" w:rsidRDefault="00700CFD" w:rsidP="009A7637">
      <w:pPr>
        <w:spacing w:after="0"/>
        <w:rPr>
          <w:rFonts w:ascii="Arial" w:hAnsi="Arial" w:cs="Arial"/>
        </w:rPr>
      </w:pPr>
    </w:p>
    <w:p w:rsidR="008C61FF" w:rsidRPr="009A7637" w:rsidRDefault="008C61FF" w:rsidP="009A7637">
      <w:pPr>
        <w:spacing w:after="0"/>
        <w:rPr>
          <w:rFonts w:ascii="Arial" w:hAnsi="Arial" w:cs="Arial"/>
        </w:rPr>
      </w:pPr>
      <w:r w:rsidRPr="009A7637">
        <w:rPr>
          <w:rFonts w:ascii="Arial" w:hAnsi="Arial" w:cs="Arial"/>
        </w:rPr>
        <w:t xml:space="preserve">La monnaie a un statut paradoxal, elle est présente partout de manière directe et indirecte. Il existe de nombreux débats portant sur l’importance effective dans les économies, sur son statut d’instrument. </w:t>
      </w:r>
    </w:p>
    <w:p w:rsidR="008C61FF" w:rsidRPr="009A7637" w:rsidRDefault="008C61FF" w:rsidP="009A7637">
      <w:pPr>
        <w:spacing w:after="0"/>
        <w:rPr>
          <w:rFonts w:ascii="Arial" w:hAnsi="Arial" w:cs="Arial"/>
        </w:rPr>
      </w:pPr>
      <w:r w:rsidRPr="009A7637">
        <w:rPr>
          <w:rFonts w:ascii="Arial" w:hAnsi="Arial" w:cs="Arial"/>
        </w:rPr>
        <w:t xml:space="preserve">Il existe différentes approches théoriques de la monnaie qui se traduisent par des divergences et des antagonismes notoires : </w:t>
      </w:r>
    </w:p>
    <w:p w:rsidR="008C61FF" w:rsidRPr="009A7637" w:rsidRDefault="008C61FF" w:rsidP="009A7637">
      <w:pPr>
        <w:pStyle w:val="Paragraphedeliste"/>
        <w:numPr>
          <w:ilvl w:val="0"/>
          <w:numId w:val="3"/>
        </w:numPr>
        <w:spacing w:after="0"/>
        <w:rPr>
          <w:rFonts w:ascii="Arial" w:hAnsi="Arial" w:cs="Arial"/>
        </w:rPr>
      </w:pPr>
      <w:r w:rsidRPr="009A7637">
        <w:rPr>
          <w:rFonts w:ascii="Arial" w:hAnsi="Arial" w:cs="Arial"/>
        </w:rPr>
        <w:lastRenderedPageBreak/>
        <w:t>La pensée orthodoxe (dominante)</w:t>
      </w:r>
    </w:p>
    <w:p w:rsidR="008C61FF" w:rsidRPr="009A7637" w:rsidRDefault="008C61FF" w:rsidP="009A7637">
      <w:pPr>
        <w:pStyle w:val="Paragraphedeliste"/>
        <w:numPr>
          <w:ilvl w:val="0"/>
          <w:numId w:val="3"/>
        </w:numPr>
        <w:spacing w:after="0"/>
        <w:rPr>
          <w:rFonts w:ascii="Arial" w:hAnsi="Arial" w:cs="Arial"/>
        </w:rPr>
      </w:pPr>
      <w:r w:rsidRPr="009A7637">
        <w:rPr>
          <w:rFonts w:ascii="Arial" w:hAnsi="Arial" w:cs="Arial"/>
        </w:rPr>
        <w:t>La pensée institutionnaliste</w:t>
      </w:r>
    </w:p>
    <w:p w:rsidR="008C61FF" w:rsidRPr="009A7637" w:rsidRDefault="008C61FF" w:rsidP="009A7637">
      <w:pPr>
        <w:pStyle w:val="Paragraphedeliste"/>
        <w:spacing w:after="0"/>
        <w:rPr>
          <w:rFonts w:ascii="Arial" w:hAnsi="Arial" w:cs="Arial"/>
        </w:rPr>
      </w:pPr>
    </w:p>
    <w:p w:rsidR="008C61FF" w:rsidRPr="009A7637" w:rsidRDefault="008C61FF" w:rsidP="009A7637">
      <w:pPr>
        <w:spacing w:after="0"/>
        <w:rPr>
          <w:rFonts w:ascii="Arial" w:hAnsi="Arial" w:cs="Arial"/>
          <w:i/>
        </w:rPr>
      </w:pPr>
      <w:r w:rsidRPr="009A7637">
        <w:rPr>
          <w:rFonts w:ascii="Arial" w:hAnsi="Arial" w:cs="Arial"/>
          <w:i/>
        </w:rPr>
        <w:t>LES DIFFERENTES APPROCHES ET DEFINITION DE LA SCIENCE ECONOMIQUE</w:t>
      </w:r>
    </w:p>
    <w:p w:rsidR="008C61FF" w:rsidRPr="009A7637" w:rsidRDefault="008C61FF" w:rsidP="009A7637">
      <w:pPr>
        <w:pStyle w:val="Paragraphedeliste"/>
        <w:numPr>
          <w:ilvl w:val="0"/>
          <w:numId w:val="3"/>
        </w:numPr>
        <w:spacing w:after="0"/>
        <w:rPr>
          <w:rFonts w:ascii="Arial" w:hAnsi="Arial" w:cs="Arial"/>
          <w:u w:val="single"/>
        </w:rPr>
      </w:pPr>
      <w:r w:rsidRPr="009A7637">
        <w:rPr>
          <w:rFonts w:ascii="Arial" w:hAnsi="Arial" w:cs="Arial"/>
          <w:u w:val="single"/>
        </w:rPr>
        <w:t>Approche normative</w:t>
      </w:r>
    </w:p>
    <w:p w:rsidR="001E1E51" w:rsidRPr="009A7637" w:rsidRDefault="008C61FF" w:rsidP="009A7637">
      <w:pPr>
        <w:spacing w:after="0"/>
        <w:rPr>
          <w:rFonts w:ascii="Arial" w:hAnsi="Arial" w:cs="Arial"/>
        </w:rPr>
      </w:pPr>
      <w:r w:rsidRPr="009A7637">
        <w:rPr>
          <w:rFonts w:ascii="Arial" w:hAnsi="Arial" w:cs="Arial"/>
        </w:rPr>
        <w:t xml:space="preserve">Elle est une science humaine dont l’objet est l’étude des moyens par lesquels les ressources rares sont utilisées pour satisfaire des fins concurrentes. L’économie est la mise en relation de l’offre et de la demande. Il y a dans cette approche une importance du caractère marchand, l’échange est crucial. La microéconomie étudie, à ce titre l’allocation optimale des biens et services dans un monde purement concurrentiel, sous couvert d’hypothèses fortes. L’autorégulation du marché dans un monde de prix flexibles permet d’approcher la situation idéale, la norme. </w:t>
      </w:r>
    </w:p>
    <w:p w:rsidR="001E1E51" w:rsidRPr="009A7637" w:rsidRDefault="001E1E51" w:rsidP="009A7637">
      <w:pPr>
        <w:spacing w:after="0"/>
        <w:rPr>
          <w:rFonts w:ascii="Arial" w:hAnsi="Arial" w:cs="Arial"/>
          <w:i/>
        </w:rPr>
      </w:pPr>
      <w:r w:rsidRPr="009A7637">
        <w:rPr>
          <w:rFonts w:ascii="Arial" w:hAnsi="Arial" w:cs="Arial"/>
          <w:i/>
        </w:rPr>
        <w:t>Fonctionnement démarche normative / naturaliste</w:t>
      </w:r>
    </w:p>
    <w:p w:rsidR="001E1E51" w:rsidRPr="009A7637" w:rsidRDefault="007A2E55" w:rsidP="009A7637">
      <w:pPr>
        <w:spacing w:after="0"/>
        <w:rPr>
          <w:rFonts w:ascii="Arial" w:hAnsi="Arial" w:cs="Arial"/>
        </w:rPr>
      </w:pPr>
      <w:r w:rsidRPr="009A7637">
        <w:rPr>
          <w:rFonts w:ascii="Arial" w:hAnsi="Arial" w:cs="Arial"/>
        </w:rPr>
        <w:t xml:space="preserve">Les biens ont une valeur marginale ou d’utilité. Les agents cherchent à maximiser l’utilité ou le profit en fonction des valeurs. </w:t>
      </w:r>
    </w:p>
    <w:p w:rsidR="007A2E55" w:rsidRPr="009A7637" w:rsidRDefault="007A2E55" w:rsidP="009A7637">
      <w:pPr>
        <w:pStyle w:val="Paragraphedeliste"/>
        <w:numPr>
          <w:ilvl w:val="0"/>
          <w:numId w:val="3"/>
        </w:numPr>
        <w:spacing w:after="0"/>
        <w:rPr>
          <w:rFonts w:ascii="Arial" w:hAnsi="Arial" w:cs="Arial"/>
        </w:rPr>
      </w:pPr>
      <w:r w:rsidRPr="009A7637">
        <w:rPr>
          <w:rFonts w:ascii="Arial" w:hAnsi="Arial" w:cs="Arial"/>
        </w:rPr>
        <w:t>La théorie de la valeur est séminale, fondamentale</w:t>
      </w:r>
    </w:p>
    <w:p w:rsidR="007A2E55" w:rsidRPr="009A7637" w:rsidRDefault="002C7B11" w:rsidP="009A7637">
      <w:pPr>
        <w:pStyle w:val="Paragraphedeliste"/>
        <w:numPr>
          <w:ilvl w:val="0"/>
          <w:numId w:val="3"/>
        </w:numPr>
        <w:spacing w:after="0"/>
        <w:rPr>
          <w:rFonts w:ascii="Arial" w:hAnsi="Arial" w:cs="Arial"/>
        </w:rPr>
      </w:pPr>
      <w:r w:rsidRPr="009A7637">
        <w:rPr>
          <w:rFonts w:ascii="Arial" w:hAnsi="Arial" w:cs="Arial"/>
        </w:rPr>
        <w:t>Mobile de gain des individus : ils cherchent  maximiser sous contrainte leur utilité ou gains. C’est un postulat à visée naturelle</w:t>
      </w:r>
    </w:p>
    <w:p w:rsidR="002C7B11" w:rsidRPr="009A7637" w:rsidRDefault="002C7B11" w:rsidP="009A7637">
      <w:pPr>
        <w:spacing w:after="0"/>
        <w:rPr>
          <w:rFonts w:ascii="Arial" w:hAnsi="Arial" w:cs="Arial"/>
        </w:rPr>
      </w:pPr>
      <w:r w:rsidRPr="009A7637">
        <w:rPr>
          <w:rFonts w:ascii="Arial" w:hAnsi="Arial" w:cs="Arial"/>
        </w:rPr>
        <w:t>Parce que tous les individus veulent faire du profit, ils comparent les valeurs en vue de maximiser le profit ou l’utilité via l’échange. La monnaie est un instrument des échanges.</w:t>
      </w: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8C61FF" w:rsidRPr="009A7637" w:rsidRDefault="008C61FF" w:rsidP="009A7637">
      <w:pPr>
        <w:pStyle w:val="Paragraphedeliste"/>
        <w:numPr>
          <w:ilvl w:val="0"/>
          <w:numId w:val="3"/>
        </w:numPr>
        <w:spacing w:after="0"/>
        <w:rPr>
          <w:rFonts w:ascii="Arial" w:hAnsi="Arial" w:cs="Arial"/>
          <w:u w:val="single"/>
        </w:rPr>
      </w:pPr>
      <w:r w:rsidRPr="009A7637">
        <w:rPr>
          <w:rFonts w:ascii="Arial" w:hAnsi="Arial" w:cs="Arial"/>
          <w:u w:val="single"/>
        </w:rPr>
        <w:t>Approche positive et institutionnaliste</w:t>
      </w:r>
    </w:p>
    <w:p w:rsidR="008C61FF" w:rsidRPr="009A7637" w:rsidRDefault="008C61FF" w:rsidP="009A7637">
      <w:pPr>
        <w:spacing w:after="0"/>
        <w:rPr>
          <w:rFonts w:ascii="Arial" w:hAnsi="Arial" w:cs="Arial"/>
        </w:rPr>
      </w:pPr>
      <w:r w:rsidRPr="009A7637">
        <w:rPr>
          <w:rFonts w:ascii="Arial" w:hAnsi="Arial" w:cs="Arial"/>
        </w:rPr>
        <w:t xml:space="preserve">L’économie est vue dans son ensemble, au travers de ses agents consommateurs et producteurs agrégés. </w:t>
      </w:r>
      <w:r w:rsidR="001E1E51" w:rsidRPr="009A7637">
        <w:rPr>
          <w:rFonts w:ascii="Arial" w:hAnsi="Arial" w:cs="Arial"/>
        </w:rPr>
        <w:t xml:space="preserve">Elle s’intéresse aux interrelations entre ceux-ci. La demande joue un rôle important dans l’organisation de la production. Pour cette approche, il existe des institutions qui correspondent à des règles, lois, coutumes permettant de réguler les liens et relations des individus entre eux dans la société.  Il n’existe pas de norme idéale, puisqu’elle considère l’économie dotée d’une diversité de modes de régulation et d’organisation institutionnelle. </w:t>
      </w:r>
    </w:p>
    <w:p w:rsidR="00700CFD" w:rsidRPr="009A7637" w:rsidRDefault="001E1E51" w:rsidP="009A7637">
      <w:pPr>
        <w:spacing w:after="0"/>
        <w:rPr>
          <w:rFonts w:ascii="Arial" w:hAnsi="Arial" w:cs="Arial"/>
          <w:i/>
        </w:rPr>
      </w:pPr>
      <w:r w:rsidRPr="009A7637">
        <w:rPr>
          <w:rFonts w:ascii="Arial" w:hAnsi="Arial" w:cs="Arial"/>
          <w:i/>
        </w:rPr>
        <w:t>Fonctionnement démarche positive / institutionnaliste</w:t>
      </w:r>
    </w:p>
    <w:p w:rsidR="001E1E51" w:rsidRPr="009A7637" w:rsidRDefault="002C7B11" w:rsidP="009A7637">
      <w:pPr>
        <w:spacing w:after="0"/>
        <w:rPr>
          <w:rFonts w:ascii="Arial" w:hAnsi="Arial" w:cs="Arial"/>
        </w:rPr>
      </w:pPr>
      <w:r w:rsidRPr="009A7637">
        <w:rPr>
          <w:rFonts w:ascii="Arial" w:hAnsi="Arial" w:cs="Arial"/>
        </w:rPr>
        <w:t>La théorie de la valeur n’est pas séminale. Des institutions organisent le fonctionnement des sociétés</w:t>
      </w:r>
    </w:p>
    <w:p w:rsidR="002C7B11" w:rsidRPr="009A7637" w:rsidRDefault="002C7B11" w:rsidP="009A7637">
      <w:pPr>
        <w:spacing w:after="0"/>
        <w:rPr>
          <w:rFonts w:ascii="Arial" w:hAnsi="Arial" w:cs="Arial"/>
        </w:rPr>
      </w:pPr>
      <w:r w:rsidRPr="009A7637">
        <w:rPr>
          <w:rFonts w:ascii="Arial" w:hAnsi="Arial" w:cs="Arial"/>
        </w:rPr>
        <w:lastRenderedPageBreak/>
        <w:t xml:space="preserve">Institution = élément accepté de tous qui va normer les relations de l’individu au social. Elle encadre la vie en société, par exemple la loi. </w:t>
      </w:r>
    </w:p>
    <w:p w:rsidR="002C7B11" w:rsidRPr="009A7637" w:rsidRDefault="002C7B11" w:rsidP="009A7637">
      <w:pPr>
        <w:spacing w:after="0"/>
        <w:rPr>
          <w:rFonts w:ascii="Arial" w:hAnsi="Arial" w:cs="Arial"/>
        </w:rPr>
      </w:pPr>
      <w:r w:rsidRPr="009A7637">
        <w:rPr>
          <w:rFonts w:ascii="Arial" w:hAnsi="Arial" w:cs="Arial"/>
        </w:rPr>
        <w:t xml:space="preserve">Les sociétés ont des institutions différentes, des mobiles d’actions différents (ex : rôle de la religion avec le paradis. Ici la monnaie est une institution qui permet le paiement de la dette sociale qui nait entre les individus et de par les interrelations qui les lient. </w:t>
      </w: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b/>
        </w:rPr>
      </w:pPr>
      <w:r w:rsidRPr="009A7637">
        <w:rPr>
          <w:rFonts w:ascii="Arial" w:hAnsi="Arial" w:cs="Arial"/>
          <w:b/>
        </w:rPr>
        <w:t>SYNTHESE</w:t>
      </w:r>
    </w:p>
    <w:p w:rsidR="00700CFD" w:rsidRPr="009A7637" w:rsidRDefault="002C7B11" w:rsidP="009A7637">
      <w:pPr>
        <w:pStyle w:val="Paragraphedeliste"/>
        <w:numPr>
          <w:ilvl w:val="0"/>
          <w:numId w:val="3"/>
        </w:numPr>
        <w:spacing w:after="0"/>
        <w:rPr>
          <w:rFonts w:ascii="Arial" w:hAnsi="Arial" w:cs="Arial"/>
        </w:rPr>
      </w:pPr>
      <w:r w:rsidRPr="009A7637">
        <w:rPr>
          <w:rFonts w:ascii="Arial" w:hAnsi="Arial" w:cs="Arial"/>
        </w:rPr>
        <w:t xml:space="preserve">Approche normative </w:t>
      </w:r>
    </w:p>
    <w:p w:rsidR="002C7B11" w:rsidRPr="009A7637" w:rsidRDefault="002C7B11" w:rsidP="009A7637">
      <w:pPr>
        <w:spacing w:after="0"/>
        <w:rPr>
          <w:rFonts w:ascii="Arial" w:hAnsi="Arial" w:cs="Arial"/>
        </w:rPr>
      </w:pPr>
      <w:r w:rsidRPr="009A7637">
        <w:rPr>
          <w:rFonts w:ascii="Arial" w:hAnsi="Arial" w:cs="Arial"/>
        </w:rPr>
        <w:t>Il existe une norme idéale, l’autorégulation du marché se fait par les prix. Les agents sont dotés d’une rationalité instrumentale (calcul coût/avantages). Les théories se fondent par rapport à la norme, et la monnaie est une condition de l’autorégulation. Cette approche s’inscrit dans le courant néoclassique, micro économiste dominant.</w:t>
      </w:r>
    </w:p>
    <w:p w:rsidR="002C7B11" w:rsidRPr="009A7637" w:rsidRDefault="002C7B11" w:rsidP="009A7637">
      <w:pPr>
        <w:pStyle w:val="Paragraphedeliste"/>
        <w:numPr>
          <w:ilvl w:val="0"/>
          <w:numId w:val="3"/>
        </w:numPr>
        <w:spacing w:after="0"/>
        <w:rPr>
          <w:rFonts w:ascii="Arial" w:hAnsi="Arial" w:cs="Arial"/>
        </w:rPr>
      </w:pPr>
      <w:r w:rsidRPr="009A7637">
        <w:rPr>
          <w:rFonts w:ascii="Arial" w:hAnsi="Arial" w:cs="Arial"/>
        </w:rPr>
        <w:t>Approche effective</w:t>
      </w:r>
    </w:p>
    <w:p w:rsidR="002C7B11" w:rsidRPr="009A7637" w:rsidRDefault="002C7B11" w:rsidP="009A7637">
      <w:pPr>
        <w:spacing w:after="0"/>
        <w:rPr>
          <w:rFonts w:ascii="Arial" w:hAnsi="Arial" w:cs="Arial"/>
        </w:rPr>
      </w:pPr>
      <w:r w:rsidRPr="009A7637">
        <w:rPr>
          <w:rFonts w:ascii="Arial" w:hAnsi="Arial" w:cs="Arial"/>
        </w:rPr>
        <w:t xml:space="preserve">L’analyse se fait par l’observation. Il existe des institutions différentes selon les sociétés, donc des modes d’organisation différents. Les théories se fondent à partir de l’observation. La monnaie est une institution au même titre que les lois et la coutume. Cette approche s’inscrit dans le courant institutionnaliste, autour des théories de la régulation et de la théorie des conventions. </w:t>
      </w: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rPr>
          <w:rFonts w:ascii="Arial" w:hAnsi="Arial" w:cs="Arial"/>
        </w:rPr>
      </w:pPr>
    </w:p>
    <w:p w:rsidR="002C7B11" w:rsidRPr="009A7637" w:rsidRDefault="002C7B11" w:rsidP="009A7637">
      <w:pPr>
        <w:spacing w:after="0"/>
        <w:jc w:val="center"/>
        <w:rPr>
          <w:rFonts w:ascii="Arial" w:hAnsi="Arial" w:cs="Arial"/>
          <w:b/>
        </w:rPr>
      </w:pPr>
      <w:r w:rsidRPr="009A7637">
        <w:rPr>
          <w:rFonts w:ascii="Arial" w:hAnsi="Arial" w:cs="Arial"/>
          <w:b/>
        </w:rPr>
        <w:t>LA MONNAIE, UN OBJET THEORIQUE</w:t>
      </w:r>
    </w:p>
    <w:p w:rsidR="002C7B11" w:rsidRPr="009A7637" w:rsidRDefault="002C7B11" w:rsidP="009A7637">
      <w:pPr>
        <w:spacing w:after="0"/>
        <w:rPr>
          <w:rFonts w:ascii="Arial" w:hAnsi="Arial" w:cs="Arial"/>
          <w:b/>
        </w:rPr>
      </w:pPr>
    </w:p>
    <w:p w:rsidR="002C7B11" w:rsidRPr="009A7637" w:rsidRDefault="002C7B11" w:rsidP="009A7637">
      <w:pPr>
        <w:pStyle w:val="Paragraphedeliste"/>
        <w:numPr>
          <w:ilvl w:val="0"/>
          <w:numId w:val="4"/>
        </w:numPr>
        <w:spacing w:after="0"/>
        <w:rPr>
          <w:rFonts w:ascii="Arial" w:hAnsi="Arial" w:cs="Arial"/>
          <w:b/>
        </w:rPr>
      </w:pPr>
      <w:r w:rsidRPr="009A7637">
        <w:rPr>
          <w:rFonts w:ascii="Arial" w:hAnsi="Arial" w:cs="Arial"/>
          <w:b/>
        </w:rPr>
        <w:t>Définition et genèse de la monnaie</w:t>
      </w:r>
    </w:p>
    <w:p w:rsidR="002C7B11" w:rsidRPr="009A7637" w:rsidRDefault="002C7B11" w:rsidP="009A7637">
      <w:pPr>
        <w:pStyle w:val="Paragraphedeliste"/>
        <w:spacing w:after="0"/>
        <w:rPr>
          <w:rFonts w:ascii="Arial" w:hAnsi="Arial" w:cs="Arial"/>
          <w:b/>
        </w:rPr>
      </w:pPr>
    </w:p>
    <w:p w:rsidR="00700CFD" w:rsidRPr="009A7637" w:rsidRDefault="002C7B11" w:rsidP="009A7637">
      <w:pPr>
        <w:pStyle w:val="Paragraphedeliste"/>
        <w:numPr>
          <w:ilvl w:val="0"/>
          <w:numId w:val="3"/>
        </w:numPr>
        <w:spacing w:after="0"/>
        <w:rPr>
          <w:rFonts w:ascii="Arial" w:hAnsi="Arial" w:cs="Arial"/>
        </w:rPr>
      </w:pPr>
      <w:r w:rsidRPr="009A7637">
        <w:rPr>
          <w:rFonts w:ascii="Arial" w:hAnsi="Arial" w:cs="Arial"/>
        </w:rPr>
        <w:t>Approche instrumentale de la monnaie</w:t>
      </w:r>
    </w:p>
    <w:p w:rsidR="002C7B11" w:rsidRPr="009A7637" w:rsidRDefault="002C7B11" w:rsidP="009A7637">
      <w:pPr>
        <w:spacing w:after="0"/>
        <w:rPr>
          <w:rFonts w:ascii="Arial" w:hAnsi="Arial" w:cs="Arial"/>
        </w:rPr>
      </w:pPr>
      <w:r w:rsidRPr="009A7637">
        <w:rPr>
          <w:rFonts w:ascii="Arial" w:hAnsi="Arial" w:cs="Arial"/>
        </w:rPr>
        <w:t xml:space="preserve">Elle correspond à l’approche orthodoxe en économie. La monnaie est un outil qui facilite les échanges entre les agents de biens et services marchands (cadre normatif). </w:t>
      </w:r>
    </w:p>
    <w:p w:rsidR="002C7B11" w:rsidRPr="009A7637" w:rsidRDefault="002C7B11" w:rsidP="009A7637">
      <w:pPr>
        <w:pStyle w:val="Paragraphedeliste"/>
        <w:numPr>
          <w:ilvl w:val="0"/>
          <w:numId w:val="3"/>
        </w:numPr>
        <w:spacing w:after="0"/>
        <w:rPr>
          <w:rFonts w:ascii="Arial" w:hAnsi="Arial" w:cs="Arial"/>
        </w:rPr>
      </w:pPr>
      <w:r w:rsidRPr="009A7637">
        <w:rPr>
          <w:rFonts w:ascii="Arial" w:hAnsi="Arial" w:cs="Arial"/>
        </w:rPr>
        <w:t>Approche institutionnaliste de la monnaie</w:t>
      </w:r>
    </w:p>
    <w:p w:rsidR="00700CFD" w:rsidRDefault="0069529D" w:rsidP="009A7637">
      <w:pPr>
        <w:spacing w:after="0"/>
        <w:rPr>
          <w:rFonts w:ascii="Arial" w:hAnsi="Arial" w:cs="Arial"/>
        </w:rPr>
      </w:pPr>
      <w:r>
        <w:rPr>
          <w:rFonts w:ascii="Arial" w:hAnsi="Arial" w:cs="Arial"/>
        </w:rPr>
        <w:t>La</w:t>
      </w:r>
      <w:r w:rsidR="002C7B11" w:rsidRPr="009A7637">
        <w:rPr>
          <w:rFonts w:ascii="Arial" w:hAnsi="Arial" w:cs="Arial"/>
        </w:rPr>
        <w:t xml:space="preserve"> monnaie n’est pas vue comme un simple instrument, mais comme une institution nécessaire au fonctionnement de la société. Elle contribue à la constitution d’un corps social, au même titre que les règles et lois. </w:t>
      </w:r>
      <w:r w:rsidR="00F71303" w:rsidRPr="009A7637">
        <w:rPr>
          <w:rFonts w:ascii="Arial" w:hAnsi="Arial" w:cs="Arial"/>
        </w:rPr>
        <w:t>La monnaie est un obje</w:t>
      </w:r>
      <w:r>
        <w:rPr>
          <w:rFonts w:ascii="Arial" w:hAnsi="Arial" w:cs="Arial"/>
        </w:rPr>
        <w:t>t de communication nécessaire pour</w:t>
      </w:r>
      <w:r w:rsidR="00F71303" w:rsidRPr="009A7637">
        <w:rPr>
          <w:rFonts w:ascii="Arial" w:hAnsi="Arial" w:cs="Arial"/>
        </w:rPr>
        <w:t xml:space="preserve"> vivre ensemble (cadre effectif)</w:t>
      </w:r>
    </w:p>
    <w:p w:rsidR="009057BF" w:rsidRPr="009A7637" w:rsidRDefault="009057BF" w:rsidP="009A7637">
      <w:pPr>
        <w:spacing w:after="0"/>
        <w:rPr>
          <w:rFonts w:ascii="Arial" w:hAnsi="Arial" w:cs="Arial"/>
        </w:rPr>
      </w:pPr>
    </w:p>
    <w:p w:rsidR="00F71303" w:rsidRPr="009A7637" w:rsidRDefault="00F71303" w:rsidP="009A7637">
      <w:pPr>
        <w:pStyle w:val="Paragraphedeliste"/>
        <w:numPr>
          <w:ilvl w:val="1"/>
          <w:numId w:val="4"/>
        </w:numPr>
        <w:spacing w:after="0"/>
        <w:rPr>
          <w:rFonts w:ascii="Arial" w:hAnsi="Arial" w:cs="Arial"/>
          <w:u w:val="single"/>
        </w:rPr>
      </w:pPr>
      <w:r w:rsidRPr="009A7637">
        <w:rPr>
          <w:rFonts w:ascii="Arial" w:hAnsi="Arial" w:cs="Arial"/>
          <w:u w:val="single"/>
        </w:rPr>
        <w:lastRenderedPageBreak/>
        <w:t>L’approche instrumentale : définition</w:t>
      </w:r>
    </w:p>
    <w:p w:rsidR="00F71303" w:rsidRPr="009A7637" w:rsidRDefault="002B02BD" w:rsidP="009A7637">
      <w:pPr>
        <w:spacing w:after="0"/>
        <w:rPr>
          <w:rFonts w:ascii="Arial" w:hAnsi="Arial" w:cs="Arial"/>
        </w:rPr>
      </w:pPr>
      <w:r w:rsidRPr="009A7637">
        <w:rPr>
          <w:rFonts w:ascii="Arial" w:hAnsi="Arial" w:cs="Arial"/>
        </w:rPr>
        <w:t>Dans cette approche, la monnaie se définit par ses fonctions. L’économie de troc étant l’échange de valeurs pour maximiser l’utilité ou le profit, la monnaie correspond à l’invention d’un outil facilitant les échanges. Le passage à l’économie monétaire est</w:t>
      </w:r>
      <w:r w:rsidR="009057BF">
        <w:rPr>
          <w:rFonts w:ascii="Arial" w:hAnsi="Arial" w:cs="Arial"/>
        </w:rPr>
        <w:t xml:space="preserve"> une dynamique</w:t>
      </w:r>
      <w:r w:rsidRPr="009A7637">
        <w:rPr>
          <w:rFonts w:ascii="Arial" w:hAnsi="Arial" w:cs="Arial"/>
        </w:rPr>
        <w:t xml:space="preserve"> endogène mue par des choix individuels de maximisation. </w:t>
      </w:r>
    </w:p>
    <w:p w:rsidR="002B02BD" w:rsidRPr="009A7637" w:rsidRDefault="002B02BD" w:rsidP="009A7637">
      <w:pPr>
        <w:spacing w:after="0"/>
        <w:rPr>
          <w:rFonts w:ascii="Arial" w:hAnsi="Arial" w:cs="Arial"/>
        </w:rPr>
      </w:pPr>
      <w:r w:rsidRPr="009A7637">
        <w:rPr>
          <w:rFonts w:ascii="Arial" w:hAnsi="Arial" w:cs="Arial"/>
        </w:rPr>
        <w:t xml:space="preserve">Dans cette approche l’économie de troc équivaut à l’économie monétaire, à la seule différence que cette dernière comporte un outil efficace qui stimule les échanges. L’économie de troc est une économie monétaire à l’état de nature. Rousseau définit l’état de nature par l’humain démuni du contrat social, Hobbes par l’homme comme étant un loup pour l’homme. </w:t>
      </w:r>
    </w:p>
    <w:p w:rsidR="002B02BD" w:rsidRPr="009A7637" w:rsidRDefault="002B02BD" w:rsidP="009A7637">
      <w:pPr>
        <w:spacing w:after="0"/>
        <w:rPr>
          <w:rFonts w:ascii="Arial" w:hAnsi="Arial" w:cs="Arial"/>
        </w:rPr>
      </w:pPr>
      <w:r w:rsidRPr="009A7637">
        <w:rPr>
          <w:rFonts w:ascii="Arial" w:hAnsi="Arial" w:cs="Arial"/>
        </w:rPr>
        <w:t>Dans cette approche, les fonctions de la monnaie sont les suivantes :</w:t>
      </w:r>
    </w:p>
    <w:p w:rsidR="002B02BD" w:rsidRPr="009A7637" w:rsidRDefault="002B02BD" w:rsidP="009A7637">
      <w:pPr>
        <w:pStyle w:val="Paragraphedeliste"/>
        <w:numPr>
          <w:ilvl w:val="0"/>
          <w:numId w:val="3"/>
        </w:numPr>
        <w:spacing w:after="0"/>
        <w:rPr>
          <w:rFonts w:ascii="Arial" w:hAnsi="Arial" w:cs="Arial"/>
        </w:rPr>
      </w:pPr>
      <w:r w:rsidRPr="009A7637">
        <w:rPr>
          <w:rFonts w:ascii="Arial" w:hAnsi="Arial" w:cs="Arial"/>
        </w:rPr>
        <w:t>Evaluer les marchandises</w:t>
      </w:r>
    </w:p>
    <w:p w:rsidR="002B02BD" w:rsidRPr="009A7637" w:rsidRDefault="002B02BD" w:rsidP="009A7637">
      <w:pPr>
        <w:pStyle w:val="Paragraphedeliste"/>
        <w:numPr>
          <w:ilvl w:val="0"/>
          <w:numId w:val="3"/>
        </w:numPr>
        <w:spacing w:after="0"/>
        <w:rPr>
          <w:rFonts w:ascii="Arial" w:hAnsi="Arial" w:cs="Arial"/>
        </w:rPr>
      </w:pPr>
      <w:r w:rsidRPr="009A7637">
        <w:rPr>
          <w:rFonts w:ascii="Arial" w:hAnsi="Arial" w:cs="Arial"/>
        </w:rPr>
        <w:t>Faciliter les échanges</w:t>
      </w:r>
    </w:p>
    <w:p w:rsidR="002B02BD" w:rsidRPr="009A7637" w:rsidRDefault="002B02BD" w:rsidP="009A7637">
      <w:pPr>
        <w:pStyle w:val="Paragraphedeliste"/>
        <w:numPr>
          <w:ilvl w:val="0"/>
          <w:numId w:val="3"/>
        </w:numPr>
        <w:spacing w:after="0"/>
        <w:rPr>
          <w:rFonts w:ascii="Arial" w:hAnsi="Arial" w:cs="Arial"/>
        </w:rPr>
      </w:pPr>
      <w:r w:rsidRPr="009A7637">
        <w:rPr>
          <w:rFonts w:ascii="Arial" w:hAnsi="Arial" w:cs="Arial"/>
        </w:rPr>
        <w:t>Accumuler de la valeur</w:t>
      </w:r>
    </w:p>
    <w:p w:rsidR="002B02BD" w:rsidRPr="009A7637" w:rsidRDefault="002B02BD" w:rsidP="009A7637">
      <w:pPr>
        <w:spacing w:after="0"/>
        <w:rPr>
          <w:rFonts w:ascii="Arial" w:hAnsi="Arial" w:cs="Arial"/>
        </w:rPr>
      </w:pPr>
      <w:r w:rsidRPr="009A7637">
        <w:rPr>
          <w:rFonts w:ascii="Arial" w:hAnsi="Arial" w:cs="Arial"/>
          <w:i/>
        </w:rPr>
        <w:t>Définition économique de la monnaie par Stiglitz</w:t>
      </w:r>
      <w:r w:rsidRPr="009A7637">
        <w:rPr>
          <w:rFonts w:ascii="Arial" w:hAnsi="Arial" w:cs="Arial"/>
        </w:rPr>
        <w:t> : «  tout bien généralement accepté comme unité de compte, instrument d’échange et réserve de valeur ». On parle alors d’élection d’un bien comme monnaie (exemple : or).</w:t>
      </w:r>
    </w:p>
    <w:p w:rsidR="00627A71" w:rsidRPr="009A7637" w:rsidRDefault="00627A71" w:rsidP="009A7637">
      <w:pPr>
        <w:spacing w:after="0"/>
        <w:rPr>
          <w:rFonts w:ascii="Arial" w:hAnsi="Arial" w:cs="Arial"/>
        </w:rPr>
      </w:pPr>
    </w:p>
    <w:p w:rsidR="00627A71" w:rsidRPr="009A7637" w:rsidRDefault="00627A71" w:rsidP="009A7637">
      <w:pPr>
        <w:spacing w:after="0"/>
        <w:rPr>
          <w:rFonts w:ascii="Arial" w:hAnsi="Arial" w:cs="Arial"/>
        </w:rPr>
      </w:pPr>
    </w:p>
    <w:p w:rsidR="00627A71" w:rsidRPr="009A7637" w:rsidRDefault="00627A71" w:rsidP="009A7637">
      <w:pPr>
        <w:spacing w:after="0"/>
        <w:rPr>
          <w:rFonts w:ascii="Arial" w:hAnsi="Arial" w:cs="Arial"/>
        </w:rPr>
      </w:pPr>
    </w:p>
    <w:p w:rsidR="00627A71" w:rsidRPr="009A7637" w:rsidRDefault="00627A71" w:rsidP="009A7637">
      <w:pPr>
        <w:spacing w:after="0"/>
        <w:rPr>
          <w:rFonts w:ascii="Arial" w:hAnsi="Arial" w:cs="Arial"/>
        </w:rPr>
      </w:pPr>
    </w:p>
    <w:p w:rsidR="002B02BD" w:rsidRPr="009A7637" w:rsidRDefault="002B02BD" w:rsidP="009A7637">
      <w:pPr>
        <w:spacing w:after="0"/>
        <w:rPr>
          <w:rFonts w:ascii="Arial" w:hAnsi="Arial" w:cs="Arial"/>
          <w:i/>
        </w:rPr>
      </w:pPr>
      <w:r w:rsidRPr="009A7637">
        <w:rPr>
          <w:rFonts w:ascii="Arial" w:hAnsi="Arial" w:cs="Arial"/>
          <w:i/>
        </w:rPr>
        <w:t>Limites de cette définition</w:t>
      </w:r>
    </w:p>
    <w:p w:rsidR="002B02BD" w:rsidRPr="009A7637" w:rsidRDefault="002B02BD" w:rsidP="009A7637">
      <w:pPr>
        <w:pStyle w:val="Paragraphedeliste"/>
        <w:numPr>
          <w:ilvl w:val="0"/>
          <w:numId w:val="3"/>
        </w:numPr>
        <w:spacing w:after="0"/>
        <w:rPr>
          <w:rFonts w:ascii="Arial" w:hAnsi="Arial" w:cs="Arial"/>
        </w:rPr>
      </w:pPr>
      <w:r w:rsidRPr="009A7637">
        <w:rPr>
          <w:rFonts w:ascii="Arial" w:hAnsi="Arial" w:cs="Arial"/>
        </w:rPr>
        <w:t>Peut-on définir un concept par ses fonctions ?</w:t>
      </w:r>
    </w:p>
    <w:p w:rsidR="002B02BD" w:rsidRPr="009A7637" w:rsidRDefault="002B02BD" w:rsidP="009A7637">
      <w:pPr>
        <w:pStyle w:val="Paragraphedeliste"/>
        <w:numPr>
          <w:ilvl w:val="0"/>
          <w:numId w:val="3"/>
        </w:numPr>
        <w:spacing w:after="0"/>
        <w:rPr>
          <w:rFonts w:ascii="Arial" w:hAnsi="Arial" w:cs="Arial"/>
        </w:rPr>
      </w:pPr>
      <w:r w:rsidRPr="009A7637">
        <w:rPr>
          <w:rFonts w:ascii="Arial" w:hAnsi="Arial" w:cs="Arial"/>
        </w:rPr>
        <w:t>Trois fonctions permettent-elles d’identifier la monnaie ? Il en existe d’autres</w:t>
      </w:r>
    </w:p>
    <w:p w:rsidR="002B02BD" w:rsidRPr="009A7637" w:rsidRDefault="00627A71" w:rsidP="009A7637">
      <w:pPr>
        <w:pStyle w:val="Paragraphedeliste"/>
        <w:numPr>
          <w:ilvl w:val="0"/>
          <w:numId w:val="3"/>
        </w:numPr>
        <w:spacing w:after="0"/>
        <w:rPr>
          <w:rFonts w:ascii="Arial" w:hAnsi="Arial" w:cs="Arial"/>
        </w:rPr>
      </w:pPr>
      <w:r w:rsidRPr="009A7637">
        <w:rPr>
          <w:rFonts w:ascii="Arial" w:hAnsi="Arial" w:cs="Arial"/>
        </w:rPr>
        <w:t>Un instrument qui n’aurait pas une de ces fonctions est-il une monnaie ?</w:t>
      </w:r>
    </w:p>
    <w:p w:rsidR="00627A71" w:rsidRPr="009A7637" w:rsidRDefault="00627A71" w:rsidP="009A7637">
      <w:pPr>
        <w:pStyle w:val="Paragraphedeliste"/>
        <w:numPr>
          <w:ilvl w:val="0"/>
          <w:numId w:val="3"/>
        </w:numPr>
        <w:spacing w:after="0"/>
        <w:rPr>
          <w:rFonts w:ascii="Arial" w:hAnsi="Arial" w:cs="Arial"/>
        </w:rPr>
      </w:pPr>
      <w:r w:rsidRPr="009A7637">
        <w:rPr>
          <w:rFonts w:ascii="Arial" w:hAnsi="Arial" w:cs="Arial"/>
        </w:rPr>
        <w:t xml:space="preserve">L’unité de compte est une fonction particulière. Elle fait l’hypothèse de nomenclature via une représentation de la valeur des objets, elle prend corps dans les esprits. De fait l’éducation de la norme monétaire est nécessaire, donc le processus de socialisation est nécessaire à la compréhension collective. </w:t>
      </w:r>
    </w:p>
    <w:p w:rsidR="00627A71" w:rsidRPr="009A7637" w:rsidRDefault="00627A71" w:rsidP="009A7637">
      <w:pPr>
        <w:pStyle w:val="Paragraphedeliste"/>
        <w:numPr>
          <w:ilvl w:val="0"/>
          <w:numId w:val="3"/>
        </w:numPr>
        <w:spacing w:after="0"/>
        <w:rPr>
          <w:rFonts w:ascii="Arial" w:hAnsi="Arial" w:cs="Arial"/>
        </w:rPr>
      </w:pPr>
      <w:r w:rsidRPr="009A7637">
        <w:rPr>
          <w:rFonts w:ascii="Arial" w:hAnsi="Arial" w:cs="Arial"/>
        </w:rPr>
        <w:t xml:space="preserve">Elle présuppose la propension naturelle à l’échange (Smith) et la maximisation du profit et de l’utilité. </w:t>
      </w:r>
    </w:p>
    <w:p w:rsidR="00627A71" w:rsidRPr="009A7637" w:rsidRDefault="00627A71" w:rsidP="009A7637">
      <w:pPr>
        <w:pStyle w:val="Paragraphedeliste"/>
        <w:numPr>
          <w:ilvl w:val="0"/>
          <w:numId w:val="3"/>
        </w:numPr>
        <w:spacing w:after="0"/>
        <w:rPr>
          <w:rFonts w:ascii="Arial" w:hAnsi="Arial" w:cs="Arial"/>
        </w:rPr>
      </w:pPr>
      <w:r w:rsidRPr="009A7637">
        <w:rPr>
          <w:rFonts w:ascii="Arial" w:hAnsi="Arial" w:cs="Arial"/>
        </w:rPr>
        <w:t xml:space="preserve">Il n’y pas d’homogénéité des niveaux d’abstractions. </w:t>
      </w:r>
    </w:p>
    <w:p w:rsidR="00627A71" w:rsidRPr="009A7637" w:rsidRDefault="00627A71" w:rsidP="009A7637">
      <w:pPr>
        <w:pStyle w:val="Paragraphedeliste"/>
        <w:spacing w:after="0"/>
        <w:rPr>
          <w:rFonts w:ascii="Arial" w:hAnsi="Arial" w:cs="Arial"/>
        </w:rPr>
      </w:pPr>
    </w:p>
    <w:p w:rsidR="00627A71" w:rsidRPr="009A7637" w:rsidRDefault="00627A71" w:rsidP="009A7637">
      <w:pPr>
        <w:spacing w:after="0"/>
        <w:rPr>
          <w:rFonts w:ascii="Arial" w:hAnsi="Arial" w:cs="Arial"/>
        </w:rPr>
      </w:pPr>
      <w:r w:rsidRPr="009A7637">
        <w:rPr>
          <w:rFonts w:ascii="Arial" w:hAnsi="Arial" w:cs="Arial"/>
          <w:i/>
        </w:rPr>
        <w:t>Niveau 1</w:t>
      </w:r>
      <w:r w:rsidRPr="009A7637">
        <w:rPr>
          <w:rFonts w:ascii="Arial" w:hAnsi="Arial" w:cs="Arial"/>
        </w:rPr>
        <w:t xml:space="preserve"> : L’unité de compte tient dans la représentation collective de la valeur. </w:t>
      </w:r>
    </w:p>
    <w:p w:rsidR="00627A71" w:rsidRPr="009A7637" w:rsidRDefault="00627A71" w:rsidP="009A7637">
      <w:pPr>
        <w:spacing w:after="0"/>
        <w:rPr>
          <w:rFonts w:ascii="Arial" w:hAnsi="Arial" w:cs="Arial"/>
        </w:rPr>
      </w:pPr>
      <w:r w:rsidRPr="009A7637">
        <w:rPr>
          <w:rFonts w:ascii="Arial" w:hAnsi="Arial" w:cs="Arial"/>
          <w:i/>
        </w:rPr>
        <w:t>Niveau 2</w:t>
      </w:r>
      <w:r w:rsidRPr="009A7637">
        <w:rPr>
          <w:rFonts w:ascii="Arial" w:hAnsi="Arial" w:cs="Arial"/>
        </w:rPr>
        <w:t> : Niveau bilatéral entre les individus : la monnaie a une fonction d’intermédiation entre les individus. Elle dépend de l’unité de compte, qui permet la co</w:t>
      </w:r>
      <w:r w:rsidR="00B56D67">
        <w:rPr>
          <w:rFonts w:ascii="Arial" w:hAnsi="Arial" w:cs="Arial"/>
        </w:rPr>
        <w:t xml:space="preserve">mparaison </w:t>
      </w:r>
      <w:r w:rsidRPr="009A7637">
        <w:rPr>
          <w:rFonts w:ascii="Arial" w:hAnsi="Arial" w:cs="Arial"/>
        </w:rPr>
        <w:t xml:space="preserve">des marchandises. </w:t>
      </w:r>
    </w:p>
    <w:p w:rsidR="00627A71" w:rsidRPr="009A7637" w:rsidRDefault="00627A71" w:rsidP="009A7637">
      <w:pPr>
        <w:spacing w:after="0"/>
        <w:rPr>
          <w:rFonts w:ascii="Arial" w:hAnsi="Arial" w:cs="Arial"/>
        </w:rPr>
      </w:pPr>
      <w:r w:rsidRPr="009A7637">
        <w:rPr>
          <w:rFonts w:ascii="Arial" w:hAnsi="Arial" w:cs="Arial"/>
          <w:i/>
        </w:rPr>
        <w:t>Niveau 3 </w:t>
      </w:r>
      <w:r w:rsidRPr="009A7637">
        <w:rPr>
          <w:rFonts w:ascii="Arial" w:hAnsi="Arial" w:cs="Arial"/>
        </w:rPr>
        <w:t>:</w:t>
      </w:r>
      <w:r w:rsidRPr="009A7637">
        <w:rPr>
          <w:rFonts w:ascii="Arial" w:hAnsi="Arial" w:cs="Arial"/>
          <w:i/>
        </w:rPr>
        <w:t xml:space="preserve"> </w:t>
      </w:r>
      <w:r w:rsidRPr="009A7637">
        <w:rPr>
          <w:rFonts w:ascii="Arial" w:hAnsi="Arial" w:cs="Arial"/>
        </w:rPr>
        <w:t>L’échelle individuelle est celle de la rése</w:t>
      </w:r>
      <w:r w:rsidR="00B56D67">
        <w:rPr>
          <w:rFonts w:ascii="Arial" w:hAnsi="Arial" w:cs="Arial"/>
        </w:rPr>
        <w:t xml:space="preserve">rve de valeur. Elle constitue </w:t>
      </w:r>
      <w:r w:rsidRPr="009A7637">
        <w:rPr>
          <w:rFonts w:ascii="Arial" w:hAnsi="Arial" w:cs="Arial"/>
        </w:rPr>
        <w:t xml:space="preserve">l’appropriation personnelle de valeur afin de différer son pouvoir d’achat. Ses conditions sont celles de la continuité de l’unité de compte et la possibilité de remobilisation au niveau 2 plus tard. </w:t>
      </w:r>
    </w:p>
    <w:p w:rsidR="002B02BD" w:rsidRPr="009A7637" w:rsidRDefault="00627A71" w:rsidP="009A7637">
      <w:pPr>
        <w:spacing w:after="0"/>
        <w:rPr>
          <w:rFonts w:ascii="Arial" w:hAnsi="Arial" w:cs="Arial"/>
        </w:rPr>
      </w:pPr>
      <w:r w:rsidRPr="009A7637">
        <w:rPr>
          <w:rFonts w:ascii="Arial" w:hAnsi="Arial" w:cs="Arial"/>
        </w:rPr>
        <w:lastRenderedPageBreak/>
        <w:t xml:space="preserve">La représentation de l’objet est difficile car il existe différents niveaux d’analyse, il y a donc un problème </w:t>
      </w:r>
      <w:r w:rsidR="00657604" w:rsidRPr="009A7637">
        <w:rPr>
          <w:rFonts w:ascii="Arial" w:hAnsi="Arial" w:cs="Arial"/>
        </w:rPr>
        <w:t xml:space="preserve">de cohérence théorique, notamment sur les fonctions. </w:t>
      </w:r>
    </w:p>
    <w:p w:rsidR="00657604" w:rsidRPr="009A7637" w:rsidRDefault="00657604" w:rsidP="009A7637">
      <w:pPr>
        <w:spacing w:after="0"/>
        <w:rPr>
          <w:rFonts w:ascii="Arial" w:hAnsi="Arial" w:cs="Arial"/>
        </w:rPr>
      </w:pPr>
    </w:p>
    <w:p w:rsidR="00657604" w:rsidRPr="009A7637" w:rsidRDefault="00657604" w:rsidP="009A7637">
      <w:pPr>
        <w:pStyle w:val="Paragraphedeliste"/>
        <w:numPr>
          <w:ilvl w:val="1"/>
          <w:numId w:val="4"/>
        </w:numPr>
        <w:spacing w:after="0"/>
        <w:rPr>
          <w:rFonts w:ascii="Arial" w:hAnsi="Arial" w:cs="Arial"/>
          <w:u w:val="single"/>
        </w:rPr>
      </w:pPr>
      <w:r w:rsidRPr="009A7637">
        <w:rPr>
          <w:rFonts w:ascii="Arial" w:hAnsi="Arial" w:cs="Arial"/>
          <w:u w:val="single"/>
        </w:rPr>
        <w:t>L’approche instrumentale : la genèse</w:t>
      </w:r>
    </w:p>
    <w:p w:rsidR="00657604" w:rsidRDefault="00657604" w:rsidP="009A7637">
      <w:pPr>
        <w:spacing w:after="0"/>
        <w:rPr>
          <w:rFonts w:ascii="Arial" w:hAnsi="Arial" w:cs="Arial"/>
        </w:rPr>
      </w:pPr>
      <w:r w:rsidRPr="009A7637">
        <w:rPr>
          <w:rFonts w:ascii="Arial" w:hAnsi="Arial" w:cs="Arial"/>
        </w:rPr>
        <w:t xml:space="preserve">La monnaie apparaît pour lubrifier les mécanismes de l’échange. Les fonctions de la monnaie la définissent mais définissent également la genèse, son apparition. Les fonctions de la monnaie ont donc une double emprise théorique. </w:t>
      </w:r>
    </w:p>
    <w:p w:rsidR="00B56D67" w:rsidRPr="009A7637" w:rsidRDefault="00B56D67" w:rsidP="009A7637">
      <w:pPr>
        <w:spacing w:after="0"/>
        <w:rPr>
          <w:rFonts w:ascii="Arial" w:hAnsi="Arial" w:cs="Arial"/>
        </w:rPr>
      </w:pPr>
    </w:p>
    <w:p w:rsidR="00657604" w:rsidRPr="009A7637" w:rsidRDefault="00690FFF" w:rsidP="009A7637">
      <w:pPr>
        <w:spacing w:after="0"/>
        <w:rPr>
          <w:rFonts w:ascii="Arial" w:hAnsi="Arial" w:cs="Arial"/>
          <w:i/>
        </w:rPr>
      </w:pPr>
      <w:r w:rsidRPr="009A7637">
        <w:rPr>
          <w:rFonts w:ascii="Arial" w:hAnsi="Arial" w:cs="Arial"/>
          <w:i/>
        </w:rPr>
        <w:t>Point de vue intellectuel : premières approches</w:t>
      </w:r>
    </w:p>
    <w:p w:rsidR="002B02BD" w:rsidRPr="009A7637" w:rsidRDefault="00690FFF" w:rsidP="009A7637">
      <w:pPr>
        <w:spacing w:after="0"/>
        <w:rPr>
          <w:rFonts w:ascii="Arial" w:hAnsi="Arial" w:cs="Arial"/>
        </w:rPr>
      </w:pPr>
      <w:r w:rsidRPr="009A7637">
        <w:rPr>
          <w:rFonts w:ascii="Arial" w:hAnsi="Arial" w:cs="Arial"/>
        </w:rPr>
        <w:t xml:space="preserve">L’analyse aristotélicienne établie la filiation troc-monnaie. De 0 à 1400, au moyen-âge, la monnaie n’est pas instrument des échanges, elle est très peu utilisée : l’influence monétaire recule. On assiste à une recrudescence du troc car il y a peu d’échanges, la population étant essentiellement rurale. </w:t>
      </w:r>
    </w:p>
    <w:p w:rsidR="00690FFF" w:rsidRPr="009A7637" w:rsidRDefault="00690FFF" w:rsidP="009A7637">
      <w:pPr>
        <w:spacing w:after="0"/>
        <w:rPr>
          <w:rFonts w:ascii="Arial" w:hAnsi="Arial" w:cs="Arial"/>
        </w:rPr>
      </w:pPr>
      <w:r w:rsidRPr="009A7637">
        <w:rPr>
          <w:rFonts w:ascii="Arial" w:hAnsi="Arial" w:cs="Arial"/>
        </w:rPr>
        <w:t xml:space="preserve">A partir de la Renaissance il y a une reprise des idées d’Aristote par Smith (filiation troc/monnaie). Smith introduit le concept de valeur, elle dépend du travail mais pas de la monnaie. Les valeurs d’échange correspondent à l’expression des quantités relatives qui se mesurent sans monnaie. Les échanges sont basés sur la valeur travail, on parle d’économie de troc. </w:t>
      </w:r>
    </w:p>
    <w:p w:rsidR="00690FFF" w:rsidRPr="009A7637" w:rsidRDefault="00690FFF" w:rsidP="009A7637">
      <w:pPr>
        <w:spacing w:after="0"/>
        <w:rPr>
          <w:rFonts w:ascii="Arial" w:hAnsi="Arial" w:cs="Arial"/>
        </w:rPr>
      </w:pPr>
      <w:r w:rsidRPr="009A7637">
        <w:rPr>
          <w:rFonts w:ascii="Arial" w:hAnsi="Arial" w:cs="Arial"/>
        </w:rPr>
        <w:t xml:space="preserve">Dans ce contexte la monnaie apparaît pour faciliter les échanges, elle règle le problème de double coïncidence des besoins, et va augmenter la valeur des échanges dans un but de propriété. </w:t>
      </w:r>
    </w:p>
    <w:p w:rsidR="00690FFF" w:rsidRPr="009A7637" w:rsidRDefault="00690FFF" w:rsidP="009A7637">
      <w:pPr>
        <w:spacing w:after="0"/>
        <w:rPr>
          <w:rFonts w:ascii="Arial" w:hAnsi="Arial" w:cs="Arial"/>
        </w:rPr>
      </w:pPr>
      <w:r w:rsidRPr="009A7637">
        <w:rPr>
          <w:rFonts w:ascii="Arial" w:hAnsi="Arial" w:cs="Arial"/>
        </w:rPr>
        <w:t xml:space="preserve">Say réduit encore le rôle de la monnaie, pour lui elle est un voile sur les échanges cachant les équivalences de valeur des marchandises (prix relatifs/valeurs relatives). « Les produits s’échangent contre des produits ». « Tout se passe comme-ci l’économie était une série de troc ». Ce voile n’influence pas les prix relatifs (origines de la TQM = création monétaire inutile). </w:t>
      </w:r>
    </w:p>
    <w:p w:rsidR="00690FFF" w:rsidRPr="009A7637" w:rsidRDefault="00690FFF" w:rsidP="009A7637">
      <w:pPr>
        <w:spacing w:after="0"/>
        <w:rPr>
          <w:rFonts w:ascii="Arial" w:hAnsi="Arial" w:cs="Arial"/>
        </w:rPr>
      </w:pPr>
      <w:r w:rsidRPr="009A7637">
        <w:rPr>
          <w:rFonts w:ascii="Arial" w:hAnsi="Arial" w:cs="Arial"/>
        </w:rPr>
        <w:t xml:space="preserve">Avec les classiques (Smith, Ricardo, Marx) apparaît le concept d’économie réelle ≠ économie monétaire. </w:t>
      </w:r>
    </w:p>
    <w:p w:rsidR="00690FFF" w:rsidRPr="009A7637" w:rsidRDefault="00690FFF" w:rsidP="009A7637">
      <w:pPr>
        <w:spacing w:after="0"/>
        <w:rPr>
          <w:rFonts w:ascii="Arial" w:hAnsi="Arial" w:cs="Arial"/>
        </w:rPr>
      </w:pPr>
      <w:r w:rsidRPr="009A7637">
        <w:rPr>
          <w:rFonts w:ascii="Arial" w:hAnsi="Arial" w:cs="Arial"/>
        </w:rPr>
        <w:t>Jevons marque une rupture, il est un des pères de la révolution marginaliste, de l’économie néoclassique. A cette époque il existe de fortes tensions. Il voulait une genèse conceptuelle qui intègre des faits historiques (≠ approche normative exclusive). Son ouvrage « Monnaie et les mécanismes de l’échange » comportent deux parties :</w:t>
      </w:r>
    </w:p>
    <w:p w:rsidR="00690FFF" w:rsidRPr="009A7637" w:rsidRDefault="00690FFF" w:rsidP="009A7637">
      <w:pPr>
        <w:pStyle w:val="Paragraphedeliste"/>
        <w:numPr>
          <w:ilvl w:val="0"/>
          <w:numId w:val="3"/>
        </w:numPr>
        <w:spacing w:after="0"/>
        <w:rPr>
          <w:rFonts w:ascii="Arial" w:hAnsi="Arial" w:cs="Arial"/>
        </w:rPr>
      </w:pPr>
      <w:r w:rsidRPr="009A7637">
        <w:rPr>
          <w:rFonts w:ascii="Arial" w:hAnsi="Arial" w:cs="Arial"/>
        </w:rPr>
        <w:t xml:space="preserve">Une genèse conceptuelle (idéelle) </w:t>
      </w:r>
    </w:p>
    <w:p w:rsidR="00690FFF" w:rsidRPr="009A7637" w:rsidRDefault="00690FFF" w:rsidP="009A7637">
      <w:pPr>
        <w:pStyle w:val="Paragraphedeliste"/>
        <w:numPr>
          <w:ilvl w:val="0"/>
          <w:numId w:val="3"/>
        </w:numPr>
        <w:spacing w:after="0"/>
        <w:rPr>
          <w:rFonts w:ascii="Arial" w:hAnsi="Arial" w:cs="Arial"/>
        </w:rPr>
      </w:pPr>
      <w:r w:rsidRPr="009A7637">
        <w:rPr>
          <w:rFonts w:ascii="Arial" w:hAnsi="Arial" w:cs="Arial"/>
        </w:rPr>
        <w:t xml:space="preserve">Des références historiques et anthropologiques dans le but de démontrer le modèle normatif préalablement établi. </w:t>
      </w:r>
    </w:p>
    <w:p w:rsidR="00690FFF" w:rsidRDefault="00690FFF" w:rsidP="009A7637">
      <w:pPr>
        <w:spacing w:after="0"/>
        <w:rPr>
          <w:rFonts w:ascii="Arial" w:hAnsi="Arial" w:cs="Arial"/>
        </w:rPr>
      </w:pPr>
      <w:r w:rsidRPr="009A7637">
        <w:rPr>
          <w:rFonts w:ascii="Arial" w:hAnsi="Arial" w:cs="Arial"/>
        </w:rPr>
        <w:t xml:space="preserve">Néanmoins il existe des liens ambigus entre « société primitive » et « société moderne ». </w:t>
      </w:r>
    </w:p>
    <w:p w:rsidR="00B56D67" w:rsidRDefault="00B56D67" w:rsidP="009A7637">
      <w:pPr>
        <w:spacing w:after="0"/>
        <w:rPr>
          <w:rFonts w:ascii="Arial" w:hAnsi="Arial" w:cs="Arial"/>
        </w:rPr>
      </w:pPr>
    </w:p>
    <w:p w:rsidR="00B56D67" w:rsidRDefault="00B56D67" w:rsidP="009A7637">
      <w:pPr>
        <w:spacing w:after="0"/>
        <w:rPr>
          <w:rFonts w:ascii="Arial" w:hAnsi="Arial" w:cs="Arial"/>
        </w:rPr>
      </w:pPr>
    </w:p>
    <w:p w:rsidR="00B56D67" w:rsidRPr="009A7637" w:rsidRDefault="00B56D67" w:rsidP="009A7637">
      <w:pPr>
        <w:spacing w:after="0"/>
        <w:rPr>
          <w:rFonts w:ascii="Arial" w:hAnsi="Arial" w:cs="Arial"/>
        </w:rPr>
      </w:pPr>
    </w:p>
    <w:p w:rsidR="00690FFF" w:rsidRPr="009A7637" w:rsidRDefault="00690FFF" w:rsidP="009A7637">
      <w:pPr>
        <w:spacing w:after="0"/>
        <w:rPr>
          <w:rFonts w:ascii="Arial" w:hAnsi="Arial" w:cs="Arial"/>
          <w:i/>
        </w:rPr>
      </w:pPr>
      <w:r w:rsidRPr="009A7637">
        <w:rPr>
          <w:rFonts w:ascii="Arial" w:hAnsi="Arial" w:cs="Arial"/>
          <w:i/>
        </w:rPr>
        <w:lastRenderedPageBreak/>
        <w:t xml:space="preserve">Critiques adressées à Jevons </w:t>
      </w:r>
    </w:p>
    <w:p w:rsidR="00A6436C" w:rsidRPr="009A7637" w:rsidRDefault="00690FFF" w:rsidP="009A7637">
      <w:pPr>
        <w:pStyle w:val="Paragraphedeliste"/>
        <w:numPr>
          <w:ilvl w:val="0"/>
          <w:numId w:val="3"/>
        </w:numPr>
        <w:spacing w:after="0"/>
        <w:rPr>
          <w:rFonts w:ascii="Arial" w:hAnsi="Arial" w:cs="Arial"/>
        </w:rPr>
      </w:pPr>
      <w:r w:rsidRPr="009A7637">
        <w:rPr>
          <w:rFonts w:ascii="Arial" w:hAnsi="Arial" w:cs="Arial"/>
        </w:rPr>
        <w:t xml:space="preserve">Il prend des exemples marginaux, il isole des exemples non représentatifs </w:t>
      </w:r>
      <w:r w:rsidR="00A6436C" w:rsidRPr="009A7637">
        <w:rPr>
          <w:rFonts w:ascii="Arial" w:hAnsi="Arial" w:cs="Arial"/>
        </w:rPr>
        <w:t xml:space="preserve">du fonctionnement des sociétés. Il part de la relation de troc entre économie monétaire et économie non monétaire pour explique la genèse endogène de la monnaie. Il prend des exemples du tiers monde pour expliquer la naissance de la monnaie en Europe : il y a donc un problème de méthode. Il isole donc des principes généraux à partir d’exemples particuliers. </w:t>
      </w:r>
    </w:p>
    <w:p w:rsidR="00A6436C" w:rsidRPr="009A7637" w:rsidRDefault="00A6436C" w:rsidP="009A7637">
      <w:pPr>
        <w:pStyle w:val="Paragraphedeliste"/>
        <w:numPr>
          <w:ilvl w:val="0"/>
          <w:numId w:val="3"/>
        </w:numPr>
        <w:spacing w:after="0"/>
        <w:rPr>
          <w:rFonts w:ascii="Arial" w:hAnsi="Arial" w:cs="Arial"/>
        </w:rPr>
      </w:pPr>
      <w:r w:rsidRPr="009A7637">
        <w:rPr>
          <w:rFonts w:ascii="Arial" w:hAnsi="Arial" w:cs="Arial"/>
        </w:rPr>
        <w:t>Ses concepts sont flous et surtout, adaptables aux besoins des démonstrations, ses définitions sont incertaines : le troc ? la monnaie ou les monnaies ? la mesure de la valeur vient des coutumes ? de la monnaie ? Il y a souvent contradiction.</w:t>
      </w:r>
    </w:p>
    <w:p w:rsidR="00A6436C" w:rsidRPr="009A7637" w:rsidRDefault="00A6436C" w:rsidP="009A7637">
      <w:pPr>
        <w:spacing w:after="0"/>
        <w:rPr>
          <w:rFonts w:ascii="Arial" w:hAnsi="Arial" w:cs="Arial"/>
        </w:rPr>
      </w:pPr>
      <w:r w:rsidRPr="009A7637">
        <w:rPr>
          <w:rFonts w:ascii="Arial" w:hAnsi="Arial" w:cs="Arial"/>
        </w:rPr>
        <w:t xml:space="preserve">A cause de ces critiques, les néo classiques abandonnent la démarche empirique pour se focaliser sur les modèles mathématiques à partir d’hypothèses fondamentales. </w:t>
      </w:r>
    </w:p>
    <w:p w:rsidR="00A6436C" w:rsidRPr="009A7637" w:rsidRDefault="00A6436C" w:rsidP="009A7637">
      <w:pPr>
        <w:spacing w:after="0"/>
        <w:rPr>
          <w:rFonts w:ascii="Arial" w:hAnsi="Arial" w:cs="Arial"/>
          <w:i/>
        </w:rPr>
      </w:pPr>
      <w:r w:rsidRPr="009A7637">
        <w:rPr>
          <w:rFonts w:ascii="Arial" w:hAnsi="Arial" w:cs="Arial"/>
          <w:i/>
        </w:rPr>
        <w:t xml:space="preserve">Les approches contemporaines </w:t>
      </w:r>
    </w:p>
    <w:p w:rsidR="00A6436C" w:rsidRPr="009A7637" w:rsidRDefault="00A6436C" w:rsidP="009A7637">
      <w:pPr>
        <w:pStyle w:val="Paragraphedeliste"/>
        <w:numPr>
          <w:ilvl w:val="0"/>
          <w:numId w:val="3"/>
        </w:numPr>
        <w:spacing w:after="0"/>
        <w:rPr>
          <w:rFonts w:ascii="Arial" w:hAnsi="Arial" w:cs="Arial"/>
        </w:rPr>
      </w:pPr>
      <w:r w:rsidRPr="009A7637">
        <w:rPr>
          <w:rFonts w:ascii="Arial" w:hAnsi="Arial" w:cs="Arial"/>
        </w:rPr>
        <w:t>Karl Menger</w:t>
      </w:r>
    </w:p>
    <w:p w:rsidR="00A6436C" w:rsidRPr="009A7637" w:rsidRDefault="00A6436C" w:rsidP="009A7637">
      <w:pPr>
        <w:spacing w:after="0"/>
        <w:rPr>
          <w:rFonts w:ascii="Arial" w:hAnsi="Arial" w:cs="Arial"/>
        </w:rPr>
      </w:pPr>
      <w:r w:rsidRPr="009A7637">
        <w:rPr>
          <w:rFonts w:ascii="Arial" w:hAnsi="Arial" w:cs="Arial"/>
        </w:rPr>
        <w:t xml:space="preserve">Elles marquent une rupture avec l’ambivalence de Jevons, en effet il y a un abandon des démarches empiriques. La genèse de la monnaie s’explique par le besoin en liquidité par K.Menger, c’est-à-dire par le besoin de mobiliser des ressources immédiatement. Selon Menger, le bien le plus liquide va devenir la référence et donc la monnaie. Mais puisqu’il devient la référence, il va devenir encore plus liquide. </w:t>
      </w:r>
    </w:p>
    <w:p w:rsidR="00700CFD" w:rsidRPr="009A7637" w:rsidRDefault="00A6436C" w:rsidP="009A7637">
      <w:pPr>
        <w:pStyle w:val="Paragraphedeliste"/>
        <w:numPr>
          <w:ilvl w:val="0"/>
          <w:numId w:val="3"/>
        </w:numPr>
        <w:spacing w:after="0"/>
        <w:rPr>
          <w:rFonts w:ascii="Arial" w:hAnsi="Arial" w:cs="Arial"/>
        </w:rPr>
      </w:pPr>
      <w:r w:rsidRPr="009A7637">
        <w:rPr>
          <w:rFonts w:ascii="Arial" w:hAnsi="Arial" w:cs="Arial"/>
        </w:rPr>
        <w:t>Les modèles à générations imbriquées</w:t>
      </w:r>
    </w:p>
    <w:p w:rsidR="00A6436C" w:rsidRPr="009A7637" w:rsidRDefault="00A6436C" w:rsidP="009A7637">
      <w:pPr>
        <w:spacing w:after="0"/>
        <w:rPr>
          <w:rFonts w:ascii="Arial" w:hAnsi="Arial" w:cs="Arial"/>
        </w:rPr>
      </w:pPr>
      <w:r w:rsidRPr="009A7637">
        <w:rPr>
          <w:rFonts w:ascii="Arial" w:hAnsi="Arial" w:cs="Arial"/>
        </w:rPr>
        <w:t xml:space="preserve">Il existe deux périodes dans la vie d’un agent : la période où l’on produit + que l’on ne consomme (vie active) et la période où l’on produit – que l’on ne consomme (fin de vie).  C’est pourquoi les agents sont à la recherche d’un bien conservant la valeur et permettant d’échanger contre les autres produits. La monnaie nait de la confiance généralisée dans la société. Elle est, dans ce contexte, une réserve de valeur permettant de différer son pouvoir d’achat. </w:t>
      </w:r>
    </w:p>
    <w:p w:rsidR="00A6436C" w:rsidRPr="009A7637" w:rsidRDefault="00A6436C" w:rsidP="009A7637">
      <w:pPr>
        <w:pStyle w:val="Paragraphedeliste"/>
        <w:numPr>
          <w:ilvl w:val="0"/>
          <w:numId w:val="3"/>
        </w:numPr>
        <w:spacing w:after="0"/>
        <w:rPr>
          <w:rFonts w:ascii="Arial" w:hAnsi="Arial" w:cs="Arial"/>
        </w:rPr>
      </w:pPr>
      <w:r w:rsidRPr="009A7637">
        <w:rPr>
          <w:rFonts w:ascii="Arial" w:hAnsi="Arial" w:cs="Arial"/>
        </w:rPr>
        <w:t>Les modèles de Search (prospection monétaire)</w:t>
      </w:r>
    </w:p>
    <w:p w:rsidR="00A6436C" w:rsidRPr="009A7637" w:rsidRDefault="00A6436C" w:rsidP="009A7637">
      <w:pPr>
        <w:spacing w:after="0"/>
        <w:rPr>
          <w:rFonts w:ascii="Arial" w:hAnsi="Arial" w:cs="Arial"/>
        </w:rPr>
      </w:pPr>
      <w:r w:rsidRPr="009A7637">
        <w:rPr>
          <w:rFonts w:ascii="Arial" w:hAnsi="Arial" w:cs="Arial"/>
        </w:rPr>
        <w:t xml:space="preserve">La monnaie est apparue pour réduire les coûts de transaction, on ne parle pas ici de la recherche de la coordination des intérêts particuliers. La monnaie vient effacer ces coûts, l’intermédiation est facilitée dans les échanges. </w:t>
      </w:r>
    </w:p>
    <w:p w:rsidR="00A6436C" w:rsidRPr="009A7637" w:rsidRDefault="00A6436C" w:rsidP="009A7637">
      <w:pPr>
        <w:spacing w:after="0"/>
        <w:rPr>
          <w:rFonts w:ascii="Arial" w:hAnsi="Arial" w:cs="Arial"/>
        </w:rPr>
      </w:pPr>
      <w:r w:rsidRPr="009A7637">
        <w:rPr>
          <w:rFonts w:ascii="Arial" w:hAnsi="Arial" w:cs="Arial"/>
        </w:rPr>
        <w:t xml:space="preserve"> + Variante ! </w:t>
      </w:r>
      <w:r w:rsidR="00F81362" w:rsidRPr="009A7637">
        <w:rPr>
          <w:rFonts w:ascii="Arial" w:hAnsi="Arial" w:cs="Arial"/>
        </w:rPr>
        <w:t xml:space="preserve">La monnaie est la mémoire des échanges, elle marque l’appréciation de la capacité à échanger. </w:t>
      </w:r>
    </w:p>
    <w:p w:rsidR="00F81362" w:rsidRPr="009A7637" w:rsidRDefault="00F81362" w:rsidP="009A7637">
      <w:pPr>
        <w:spacing w:after="0"/>
        <w:rPr>
          <w:rFonts w:ascii="Arial" w:hAnsi="Arial" w:cs="Arial"/>
        </w:rPr>
      </w:pPr>
      <w:r w:rsidRPr="009A7637">
        <w:rPr>
          <w:rFonts w:ascii="Arial" w:hAnsi="Arial" w:cs="Arial"/>
        </w:rPr>
        <w:t xml:space="preserve">La critique de ces modèles : il est basé sur le choix individuel, or peut-on micro-fonder la monnaie ? Il faut y inclure l’hypothèse de maximisation sous contrainte, or on n’oublie ici l’éventualité du mode d’organisation social autarcique. </w:t>
      </w:r>
    </w:p>
    <w:p w:rsidR="00F81362" w:rsidRPr="009A7637" w:rsidRDefault="00F81362" w:rsidP="009A7637">
      <w:pPr>
        <w:pStyle w:val="Paragraphedeliste"/>
        <w:numPr>
          <w:ilvl w:val="0"/>
          <w:numId w:val="3"/>
        </w:numPr>
        <w:spacing w:after="0"/>
        <w:rPr>
          <w:rFonts w:ascii="Arial" w:hAnsi="Arial" w:cs="Arial"/>
        </w:rPr>
      </w:pPr>
      <w:r w:rsidRPr="009A7637">
        <w:rPr>
          <w:rFonts w:ascii="Arial" w:hAnsi="Arial" w:cs="Arial"/>
        </w:rPr>
        <w:t>Les modèles de ZOM (Zone optimale monétaire)</w:t>
      </w:r>
    </w:p>
    <w:p w:rsidR="00F81362" w:rsidRPr="009A7637" w:rsidRDefault="00F81362" w:rsidP="009A7637">
      <w:pPr>
        <w:spacing w:after="0"/>
        <w:rPr>
          <w:rFonts w:ascii="Arial" w:hAnsi="Arial" w:cs="Arial"/>
        </w:rPr>
      </w:pPr>
      <w:r w:rsidRPr="009A7637">
        <w:rPr>
          <w:rFonts w:ascii="Arial" w:hAnsi="Arial" w:cs="Arial"/>
        </w:rPr>
        <w:t>Monnaie // échanges géographiquement proches</w:t>
      </w:r>
    </w:p>
    <w:p w:rsidR="00A6436C" w:rsidRPr="009A7637" w:rsidRDefault="00A6436C" w:rsidP="009A7637">
      <w:pPr>
        <w:spacing w:after="0"/>
        <w:rPr>
          <w:rFonts w:ascii="Arial" w:hAnsi="Arial" w:cs="Arial"/>
        </w:rPr>
      </w:pPr>
    </w:p>
    <w:p w:rsidR="00700CFD" w:rsidRPr="009A7637" w:rsidRDefault="00700CFD" w:rsidP="009A7637">
      <w:pPr>
        <w:spacing w:after="0"/>
        <w:rPr>
          <w:rFonts w:ascii="Arial" w:hAnsi="Arial" w:cs="Arial"/>
        </w:rPr>
      </w:pPr>
    </w:p>
    <w:p w:rsidR="00700CFD" w:rsidRPr="009A7637" w:rsidRDefault="00700CFD" w:rsidP="009A7637">
      <w:pPr>
        <w:spacing w:after="0"/>
        <w:rPr>
          <w:rFonts w:ascii="Arial" w:hAnsi="Arial" w:cs="Arial"/>
        </w:rPr>
      </w:pPr>
    </w:p>
    <w:p w:rsidR="00700CFD" w:rsidRPr="009A7637" w:rsidRDefault="00700CFD" w:rsidP="009A7637">
      <w:pPr>
        <w:spacing w:after="0"/>
        <w:rPr>
          <w:rFonts w:ascii="Arial" w:hAnsi="Arial" w:cs="Arial"/>
        </w:rPr>
      </w:pPr>
    </w:p>
    <w:p w:rsidR="00F81362" w:rsidRPr="009A7637" w:rsidRDefault="00F81362" w:rsidP="009A7637">
      <w:pPr>
        <w:spacing w:after="0"/>
        <w:rPr>
          <w:rFonts w:ascii="Arial" w:hAnsi="Arial" w:cs="Arial"/>
        </w:rPr>
      </w:pPr>
    </w:p>
    <w:p w:rsidR="00F81362" w:rsidRPr="009A7637" w:rsidRDefault="00F81362" w:rsidP="009A7637">
      <w:pPr>
        <w:spacing w:after="0"/>
        <w:rPr>
          <w:rFonts w:ascii="Arial" w:hAnsi="Arial" w:cs="Arial"/>
        </w:rPr>
      </w:pPr>
    </w:p>
    <w:p w:rsidR="00F81362" w:rsidRPr="009A7637" w:rsidRDefault="00F81362" w:rsidP="009A7637">
      <w:pPr>
        <w:pStyle w:val="Paragraphedeliste"/>
        <w:numPr>
          <w:ilvl w:val="1"/>
          <w:numId w:val="4"/>
        </w:numPr>
        <w:spacing w:after="0"/>
        <w:rPr>
          <w:rFonts w:ascii="Arial" w:hAnsi="Arial" w:cs="Arial"/>
          <w:u w:val="single"/>
        </w:rPr>
      </w:pPr>
      <w:r w:rsidRPr="009A7637">
        <w:rPr>
          <w:rFonts w:ascii="Arial" w:hAnsi="Arial" w:cs="Arial"/>
          <w:u w:val="single"/>
        </w:rPr>
        <w:t>L’approche institutionnelle : définition</w:t>
      </w:r>
    </w:p>
    <w:p w:rsidR="00F81362" w:rsidRPr="009A7637" w:rsidRDefault="0071309E" w:rsidP="009A7637">
      <w:pPr>
        <w:spacing w:after="0"/>
        <w:rPr>
          <w:rFonts w:ascii="Arial" w:hAnsi="Arial" w:cs="Arial"/>
        </w:rPr>
      </w:pPr>
      <w:r w:rsidRPr="009A7637">
        <w:rPr>
          <w:rFonts w:ascii="Arial" w:hAnsi="Arial" w:cs="Arial"/>
        </w:rPr>
        <w:t xml:space="preserve">La monnaie est un médium de reproduction sociale : un élément qui permet à la société de se reproduire, de perdurer dans le temps. </w:t>
      </w:r>
    </w:p>
    <w:p w:rsidR="0071309E" w:rsidRPr="009A7637" w:rsidRDefault="0071309E" w:rsidP="009A7637">
      <w:pPr>
        <w:spacing w:after="0"/>
        <w:rPr>
          <w:rFonts w:ascii="Arial" w:hAnsi="Arial" w:cs="Arial"/>
        </w:rPr>
      </w:pPr>
      <w:r w:rsidRPr="009A7637">
        <w:rPr>
          <w:rFonts w:ascii="Arial" w:hAnsi="Arial" w:cs="Arial"/>
        </w:rPr>
        <w:t xml:space="preserve">La monnaie est une institution nécessaire au fonctionnent des sociétés (marchandes ou non). La définition dépasse le cadre de l’économie marchande. </w:t>
      </w:r>
    </w:p>
    <w:p w:rsidR="0071309E" w:rsidRPr="009A7637" w:rsidRDefault="0071309E" w:rsidP="009A7637">
      <w:pPr>
        <w:spacing w:after="0"/>
        <w:rPr>
          <w:rFonts w:ascii="Arial" w:hAnsi="Arial" w:cs="Arial"/>
        </w:rPr>
      </w:pPr>
      <w:r w:rsidRPr="009A7637">
        <w:rPr>
          <w:rFonts w:ascii="Arial" w:hAnsi="Arial" w:cs="Arial"/>
        </w:rPr>
        <w:t>On distingue deux types d’économie différents :</w:t>
      </w:r>
    </w:p>
    <w:p w:rsidR="0071309E" w:rsidRPr="009A7637" w:rsidRDefault="0071309E" w:rsidP="009A7637">
      <w:pPr>
        <w:pStyle w:val="Paragraphedeliste"/>
        <w:numPr>
          <w:ilvl w:val="0"/>
          <w:numId w:val="3"/>
        </w:numPr>
        <w:spacing w:after="0"/>
        <w:rPr>
          <w:rFonts w:ascii="Arial" w:hAnsi="Arial" w:cs="Arial"/>
        </w:rPr>
      </w:pPr>
      <w:r w:rsidRPr="009A7637">
        <w:rPr>
          <w:rFonts w:ascii="Arial" w:hAnsi="Arial" w:cs="Arial"/>
        </w:rPr>
        <w:t xml:space="preserve">Economie marchande : elle permet la mise en place du rapport marchand basé sur la division sociale du travail. </w:t>
      </w:r>
    </w:p>
    <w:p w:rsidR="0071309E" w:rsidRPr="009A7637" w:rsidRDefault="0071309E" w:rsidP="009A7637">
      <w:pPr>
        <w:pStyle w:val="Paragraphedeliste"/>
        <w:numPr>
          <w:ilvl w:val="0"/>
          <w:numId w:val="3"/>
        </w:numPr>
        <w:spacing w:after="0"/>
        <w:rPr>
          <w:rFonts w:ascii="Arial" w:hAnsi="Arial" w:cs="Arial"/>
        </w:rPr>
      </w:pPr>
      <w:r w:rsidRPr="009A7637">
        <w:rPr>
          <w:rFonts w:ascii="Arial" w:hAnsi="Arial" w:cs="Arial"/>
        </w:rPr>
        <w:t xml:space="preserve">Economie non marchande : elle correspond à la relation avec les dieux (offrandes), les dettes de vie entre les agents, les liens claniques (ex : dot de la future mariée) où la monnaie a une fonction quantitative de mesure des liens entretenus. </w:t>
      </w:r>
    </w:p>
    <w:p w:rsidR="0071309E" w:rsidRPr="009A7637" w:rsidRDefault="0071309E" w:rsidP="009A7637">
      <w:pPr>
        <w:spacing w:after="0"/>
        <w:rPr>
          <w:rFonts w:ascii="Arial" w:hAnsi="Arial" w:cs="Arial"/>
          <w:i/>
        </w:rPr>
      </w:pPr>
      <w:r w:rsidRPr="009A7637">
        <w:rPr>
          <w:rFonts w:ascii="Arial" w:hAnsi="Arial" w:cs="Arial"/>
          <w:i/>
        </w:rPr>
        <w:t>Définition économique de la monnaie </w:t>
      </w:r>
    </w:p>
    <w:p w:rsidR="0071309E" w:rsidRPr="009A7637" w:rsidRDefault="0071309E" w:rsidP="009A7637">
      <w:pPr>
        <w:spacing w:after="0"/>
        <w:rPr>
          <w:rFonts w:ascii="Arial" w:hAnsi="Arial" w:cs="Arial"/>
        </w:rPr>
      </w:pPr>
      <w:r w:rsidRPr="009A7637">
        <w:rPr>
          <w:rFonts w:ascii="Arial" w:hAnsi="Arial" w:cs="Arial"/>
        </w:rPr>
        <w:t>Elle est une condition nécessaire du rapport marchand, de l’économie marchande. Elle est nécessaire à la division sociale du travail car elle constitue un lien social très fort entre l’individu et la société.</w:t>
      </w:r>
    </w:p>
    <w:p w:rsidR="00F81362" w:rsidRPr="009A7637" w:rsidRDefault="00F81362"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p>
    <w:p w:rsidR="0071309E" w:rsidRPr="009A7637" w:rsidRDefault="0071309E" w:rsidP="009A7637">
      <w:pPr>
        <w:spacing w:after="0"/>
        <w:rPr>
          <w:rFonts w:ascii="Arial" w:hAnsi="Arial" w:cs="Arial"/>
        </w:rPr>
      </w:pPr>
      <w:r w:rsidRPr="009A7637">
        <w:rPr>
          <w:rFonts w:ascii="Arial" w:hAnsi="Arial" w:cs="Arial"/>
        </w:rPr>
        <w:t>Elle offre un droit indifférencié à consommer permettant de se prémunir contre l’insécurité de l’organisation marchande. La DST permet à l’homme de se focaliser sur la production d’un bien particulier, de manière à consommer les autres biens via l’échange marchande. Or si le lien social se rompt, il y aura une insécurité et probablement un retour à une organisation autarcique.</w:t>
      </w:r>
    </w:p>
    <w:p w:rsidR="0071309E" w:rsidRPr="009A7637" w:rsidRDefault="0071309E" w:rsidP="009A7637">
      <w:pPr>
        <w:spacing w:after="0"/>
        <w:rPr>
          <w:rFonts w:ascii="Arial" w:hAnsi="Arial" w:cs="Arial"/>
        </w:rPr>
      </w:pPr>
    </w:p>
    <w:p w:rsidR="0071309E" w:rsidRPr="009A7637" w:rsidRDefault="00F951D5" w:rsidP="009A7637">
      <w:pPr>
        <w:spacing w:after="0"/>
        <w:rPr>
          <w:rFonts w:ascii="Arial" w:hAnsi="Arial" w:cs="Arial"/>
        </w:rPr>
      </w:pPr>
      <w:r w:rsidRPr="009A7637">
        <w:rPr>
          <w:rFonts w:ascii="Arial" w:hAnsi="Arial" w:cs="Arial"/>
        </w:rPr>
        <w:t xml:space="preserve">Elle correspond à la mesure du lien social entre les individus, c’est-à-dire à une quantification des relations entre agents dans la société. </w:t>
      </w:r>
    </w:p>
    <w:p w:rsidR="00F951D5" w:rsidRPr="009A7637" w:rsidRDefault="00F951D5" w:rsidP="009A7637">
      <w:pPr>
        <w:spacing w:after="0"/>
        <w:rPr>
          <w:rFonts w:ascii="Arial" w:hAnsi="Arial" w:cs="Arial"/>
        </w:rPr>
      </w:pPr>
      <w:r w:rsidRPr="009A7637">
        <w:rPr>
          <w:rFonts w:ascii="Arial" w:hAnsi="Arial" w:cs="Arial"/>
        </w:rPr>
        <w:t xml:space="preserve">Elle permet des échanges durables, elle libère, elle éteint la dette issue de la transmission d’un bien (mécanisme prépondérant de la DST). Elle a donc un rôle pacificateur du point de vue du droit. </w:t>
      </w:r>
    </w:p>
    <w:p w:rsidR="00F951D5" w:rsidRPr="009A7637" w:rsidRDefault="00F951D5" w:rsidP="009A7637">
      <w:pPr>
        <w:spacing w:after="0"/>
        <w:rPr>
          <w:rFonts w:ascii="Arial" w:hAnsi="Arial" w:cs="Arial"/>
        </w:rPr>
      </w:pPr>
      <w:r w:rsidRPr="009A7637">
        <w:rPr>
          <w:rFonts w:ascii="Arial" w:hAnsi="Arial" w:cs="Arial"/>
        </w:rPr>
        <w:t xml:space="preserve">Cette approche reconnaît les trois fonctions de la monnaie [Unité de compte / Réserve de valeur / Intermédiaire des échanges], mais elle considère que le concept de monnaie ne se résume pas à ses fonctions fondamentales. </w:t>
      </w:r>
    </w:p>
    <w:p w:rsidR="00F951D5" w:rsidRPr="009A7637" w:rsidRDefault="00F951D5" w:rsidP="009A7637">
      <w:pPr>
        <w:spacing w:after="0"/>
        <w:rPr>
          <w:rFonts w:ascii="Arial" w:hAnsi="Arial" w:cs="Arial"/>
        </w:rPr>
      </w:pPr>
      <w:r w:rsidRPr="009A7637">
        <w:rPr>
          <w:rFonts w:ascii="Arial" w:hAnsi="Arial" w:cs="Arial"/>
        </w:rPr>
        <w:t xml:space="preserve">Elle permet l’expression de la valeur, sa compréhension, au même titre que le mètre formalise la distance. Elle est l’expression de la confiance par ailleurs, puisque reposant sur celle-ci. </w:t>
      </w:r>
    </w:p>
    <w:p w:rsidR="00F951D5" w:rsidRPr="009A7637" w:rsidRDefault="00F951D5" w:rsidP="009A7637">
      <w:pPr>
        <w:spacing w:after="0"/>
        <w:rPr>
          <w:rFonts w:ascii="Arial" w:hAnsi="Arial" w:cs="Arial"/>
          <w:i/>
        </w:rPr>
      </w:pPr>
      <w:r w:rsidRPr="009A7637">
        <w:rPr>
          <w:rFonts w:ascii="Arial" w:hAnsi="Arial" w:cs="Arial"/>
          <w:i/>
        </w:rPr>
        <w:t>Limites de la définition institutionnelle</w:t>
      </w:r>
    </w:p>
    <w:p w:rsidR="00700CFD" w:rsidRPr="009A7637" w:rsidRDefault="00F951D5" w:rsidP="009A7637">
      <w:pPr>
        <w:pStyle w:val="Paragraphedeliste"/>
        <w:numPr>
          <w:ilvl w:val="0"/>
          <w:numId w:val="3"/>
        </w:numPr>
        <w:spacing w:after="0"/>
        <w:rPr>
          <w:rFonts w:ascii="Arial" w:hAnsi="Arial" w:cs="Arial"/>
        </w:rPr>
      </w:pPr>
      <w:r w:rsidRPr="009A7637">
        <w:rPr>
          <w:rFonts w:ascii="Arial" w:hAnsi="Arial" w:cs="Arial"/>
        </w:rPr>
        <w:t xml:space="preserve">L’étude de la monnaie est difficile, puisque c’est un concept complexe qui entremêle différentes disciplines : elle sort du champ économique, fait appel aux sciences politiques, historiques, sociales etc. </w:t>
      </w:r>
    </w:p>
    <w:p w:rsidR="00F951D5" w:rsidRPr="009A7637" w:rsidRDefault="00F951D5" w:rsidP="009A7637">
      <w:pPr>
        <w:pStyle w:val="Paragraphedeliste"/>
        <w:numPr>
          <w:ilvl w:val="0"/>
          <w:numId w:val="3"/>
        </w:numPr>
        <w:spacing w:after="0"/>
        <w:rPr>
          <w:rFonts w:ascii="Arial" w:hAnsi="Arial" w:cs="Arial"/>
        </w:rPr>
      </w:pPr>
      <w:r w:rsidRPr="009A7637">
        <w:rPr>
          <w:rFonts w:ascii="Arial" w:hAnsi="Arial" w:cs="Arial"/>
        </w:rPr>
        <w:t>Elle s’oppose théoriquement aux méthodes qui reposent sur la valeur, elle découle de la monnaie.</w:t>
      </w:r>
    </w:p>
    <w:p w:rsidR="00F951D5" w:rsidRPr="009A7637" w:rsidRDefault="00F951D5" w:rsidP="009A7637">
      <w:pPr>
        <w:spacing w:after="0"/>
        <w:rPr>
          <w:rFonts w:ascii="Arial" w:hAnsi="Arial" w:cs="Arial"/>
          <w:i/>
        </w:rPr>
      </w:pPr>
    </w:p>
    <w:p w:rsidR="00F951D5" w:rsidRPr="009A7637" w:rsidRDefault="00F951D5" w:rsidP="009A7637">
      <w:pPr>
        <w:spacing w:after="0"/>
        <w:rPr>
          <w:rFonts w:ascii="Arial" w:hAnsi="Arial" w:cs="Arial"/>
          <w:i/>
        </w:rPr>
      </w:pPr>
      <w:r w:rsidRPr="009A7637">
        <w:rPr>
          <w:rFonts w:ascii="Arial" w:hAnsi="Arial" w:cs="Arial"/>
          <w:i/>
        </w:rPr>
        <w:t>La monnaie dans les économies effectives</w:t>
      </w:r>
    </w:p>
    <w:p w:rsidR="00700CFD" w:rsidRPr="009A7637" w:rsidRDefault="0096049F" w:rsidP="009A7637">
      <w:pPr>
        <w:spacing w:after="0"/>
        <w:rPr>
          <w:rFonts w:ascii="Arial" w:hAnsi="Arial" w:cs="Arial"/>
        </w:rPr>
      </w:pPr>
      <w:r w:rsidRPr="009A7637">
        <w:rPr>
          <w:rFonts w:ascii="Arial" w:hAnsi="Arial" w:cs="Arial"/>
        </w:rPr>
        <w:t xml:space="preserve">Il y a une réconciliation du concept théorique de la monnaie et des observations empiriques dans cette approche. On considère qu’il n’y a pas d’économie sans monnaie, que le phénomène monétaire est universel. Néanmoins la monnaie des économies marchandes n’est pas universelle, elle est propre au mode d’organisation moderne, spécifique à notre société. </w:t>
      </w:r>
    </w:p>
    <w:p w:rsidR="0096049F" w:rsidRPr="009A7637" w:rsidRDefault="0096049F" w:rsidP="009A7637">
      <w:pPr>
        <w:pStyle w:val="Paragraphedeliste"/>
        <w:numPr>
          <w:ilvl w:val="1"/>
          <w:numId w:val="4"/>
        </w:numPr>
        <w:spacing w:after="0"/>
        <w:rPr>
          <w:rFonts w:ascii="Arial" w:hAnsi="Arial" w:cs="Arial"/>
          <w:u w:val="single"/>
        </w:rPr>
      </w:pPr>
      <w:r w:rsidRPr="009A7637">
        <w:rPr>
          <w:rFonts w:ascii="Arial" w:hAnsi="Arial" w:cs="Arial"/>
        </w:rPr>
        <w:t xml:space="preserve"> </w:t>
      </w:r>
      <w:r w:rsidRPr="009A7637">
        <w:rPr>
          <w:rFonts w:ascii="Arial" w:hAnsi="Arial" w:cs="Arial"/>
          <w:u w:val="single"/>
        </w:rPr>
        <w:t>L’approche institutionnelle : la genèse de la monnaie</w:t>
      </w:r>
    </w:p>
    <w:p w:rsidR="0096049F" w:rsidRPr="009A7637" w:rsidRDefault="0096049F" w:rsidP="009A7637">
      <w:pPr>
        <w:spacing w:after="0"/>
        <w:rPr>
          <w:rFonts w:ascii="Arial" w:hAnsi="Arial" w:cs="Arial"/>
        </w:rPr>
      </w:pPr>
      <w:r w:rsidRPr="009A7637">
        <w:rPr>
          <w:rFonts w:ascii="Arial" w:hAnsi="Arial" w:cs="Arial"/>
        </w:rPr>
        <w:t>La genèse conceptuelle consiste en la recherche des forces d’adhésion au mécanisme monétaire. La diffusion de la monnaie s’articule autour de deux théories :</w:t>
      </w:r>
    </w:p>
    <w:p w:rsidR="0096049F" w:rsidRPr="009A7637" w:rsidRDefault="0096049F" w:rsidP="009A7637">
      <w:pPr>
        <w:pStyle w:val="Paragraphedeliste"/>
        <w:numPr>
          <w:ilvl w:val="0"/>
          <w:numId w:val="3"/>
        </w:numPr>
        <w:spacing w:after="0"/>
        <w:rPr>
          <w:rFonts w:ascii="Arial" w:hAnsi="Arial" w:cs="Arial"/>
        </w:rPr>
      </w:pPr>
      <w:r w:rsidRPr="009A7637">
        <w:rPr>
          <w:rFonts w:ascii="Arial" w:hAnsi="Arial" w:cs="Arial"/>
        </w:rPr>
        <w:t>Hypothèse mimétique (René Girard) : on adhère à la monnaie car les autres le font</w:t>
      </w:r>
    </w:p>
    <w:p w:rsidR="0096049F" w:rsidRPr="009A7637" w:rsidRDefault="0096049F" w:rsidP="009A7637">
      <w:pPr>
        <w:pStyle w:val="Paragraphedeliste"/>
        <w:numPr>
          <w:ilvl w:val="0"/>
          <w:numId w:val="3"/>
        </w:numPr>
        <w:spacing w:after="0"/>
        <w:rPr>
          <w:rFonts w:ascii="Arial" w:hAnsi="Arial" w:cs="Arial"/>
        </w:rPr>
      </w:pPr>
      <w:r w:rsidRPr="009A7637">
        <w:rPr>
          <w:rFonts w:ascii="Arial" w:hAnsi="Arial" w:cs="Arial"/>
        </w:rPr>
        <w:t>Puissance de la multitude (Spinoza) : on adhère à un phénomène général pour ne pas en être exclu, on adhère donc à la monnaie pour appartenir à la société, ici le groupe impose un mode de fonctionnement</w:t>
      </w:r>
    </w:p>
    <w:p w:rsidR="0096049F" w:rsidRPr="009A7637" w:rsidRDefault="0096049F" w:rsidP="009A7637">
      <w:pPr>
        <w:spacing w:after="0"/>
        <w:rPr>
          <w:rFonts w:ascii="Arial" w:hAnsi="Arial" w:cs="Arial"/>
        </w:rPr>
      </w:pPr>
      <w:r w:rsidRPr="009A7637">
        <w:rPr>
          <w:rFonts w:ascii="Arial" w:hAnsi="Arial" w:cs="Arial"/>
        </w:rPr>
        <w:t>Limite : la diffusion monétaire est-elle  une explication de la genèse ?</w:t>
      </w:r>
    </w:p>
    <w:p w:rsidR="0096049F" w:rsidRPr="009A7637" w:rsidRDefault="0096049F" w:rsidP="009A7637">
      <w:pPr>
        <w:spacing w:after="0"/>
        <w:rPr>
          <w:rFonts w:ascii="Arial" w:hAnsi="Arial" w:cs="Arial"/>
        </w:rPr>
      </w:pPr>
      <w:r w:rsidRPr="009A7637">
        <w:rPr>
          <w:rFonts w:ascii="Arial" w:hAnsi="Arial" w:cs="Arial"/>
        </w:rPr>
        <w:t>La création monétaire est présentée comme suivant :</w:t>
      </w:r>
    </w:p>
    <w:p w:rsidR="0096049F" w:rsidRDefault="0096049F" w:rsidP="009A7637">
      <w:pPr>
        <w:pStyle w:val="Paragraphedeliste"/>
        <w:numPr>
          <w:ilvl w:val="0"/>
          <w:numId w:val="3"/>
        </w:numPr>
        <w:spacing w:after="0"/>
        <w:rPr>
          <w:rFonts w:ascii="Arial" w:hAnsi="Arial" w:cs="Arial"/>
        </w:rPr>
      </w:pPr>
      <w:r w:rsidRPr="009A7637">
        <w:rPr>
          <w:rFonts w:ascii="Arial" w:hAnsi="Arial" w:cs="Arial"/>
        </w:rPr>
        <w:t xml:space="preserve">Monnaie comme fruit du pouvoir : le pouvoir a besoin de monnaie pour se reproduire ; il </w:t>
      </w:r>
      <w:r w:rsidR="00D95192" w:rsidRPr="009A7637">
        <w:rPr>
          <w:rFonts w:ascii="Arial" w:hAnsi="Arial" w:cs="Arial"/>
        </w:rPr>
        <w:t>la crée puis l’impose par l’impôt, la diffuse par rétribution aux fonctionnaires.</w:t>
      </w:r>
    </w:p>
    <w:p w:rsidR="004B183E" w:rsidRPr="004B183E" w:rsidRDefault="004B183E" w:rsidP="004B183E">
      <w:pPr>
        <w:spacing w:after="0"/>
        <w:rPr>
          <w:rFonts w:ascii="Arial" w:hAnsi="Arial" w:cs="Arial"/>
        </w:rPr>
      </w:pPr>
    </w:p>
    <w:p w:rsidR="00D95192" w:rsidRPr="009A7637" w:rsidRDefault="00D95192" w:rsidP="009A7637">
      <w:pPr>
        <w:pStyle w:val="Paragraphedeliste"/>
        <w:numPr>
          <w:ilvl w:val="0"/>
          <w:numId w:val="4"/>
        </w:numPr>
        <w:spacing w:after="0"/>
        <w:rPr>
          <w:rFonts w:ascii="Arial" w:hAnsi="Arial" w:cs="Arial"/>
          <w:b/>
        </w:rPr>
      </w:pPr>
      <w:r w:rsidRPr="009A7637">
        <w:rPr>
          <w:rFonts w:ascii="Arial" w:hAnsi="Arial" w:cs="Arial"/>
          <w:b/>
        </w:rPr>
        <w:lastRenderedPageBreak/>
        <w:t xml:space="preserve">La monnaie et le troc : des relations controversées </w:t>
      </w:r>
    </w:p>
    <w:p w:rsidR="00D95192" w:rsidRPr="009A7637" w:rsidRDefault="00D95192" w:rsidP="009A7637">
      <w:pPr>
        <w:spacing w:after="0"/>
        <w:rPr>
          <w:rFonts w:ascii="Arial" w:hAnsi="Arial" w:cs="Arial"/>
        </w:rPr>
      </w:pPr>
      <w:r w:rsidRPr="009A7637">
        <w:rPr>
          <w:rFonts w:ascii="Arial" w:hAnsi="Arial" w:cs="Arial"/>
        </w:rPr>
        <w:t xml:space="preserve">La monnaie est définie par ses fonctions pour l’approche instrumentale et comme médium de reproduction sociale pour l’approche institutionnaliste. </w:t>
      </w:r>
    </w:p>
    <w:p w:rsidR="00D95192" w:rsidRPr="009A7637" w:rsidRDefault="00D95192" w:rsidP="009A7637">
      <w:pPr>
        <w:spacing w:after="0"/>
        <w:rPr>
          <w:rFonts w:ascii="Arial" w:hAnsi="Arial" w:cs="Arial"/>
        </w:rPr>
      </w:pPr>
      <w:r w:rsidRPr="009A7637">
        <w:rPr>
          <w:rFonts w:ascii="Arial" w:hAnsi="Arial" w:cs="Arial"/>
        </w:rPr>
        <w:t xml:space="preserve">On définit le troc comme la transaction de biens et services marchands contre un bien ou service marchand, en l’absence de circulation monétaire. Il se distingue du don / contre-don qui est, lui, un échange en vue de la construction de liens sociaux. </w:t>
      </w:r>
    </w:p>
    <w:p w:rsidR="00D95192" w:rsidRPr="009A7637" w:rsidRDefault="00D95192" w:rsidP="009A7637">
      <w:pPr>
        <w:spacing w:after="0"/>
        <w:rPr>
          <w:rFonts w:ascii="Arial" w:hAnsi="Arial" w:cs="Arial"/>
        </w:rPr>
      </w:pPr>
      <w:r w:rsidRPr="009A7637">
        <w:rPr>
          <w:rFonts w:ascii="Arial" w:hAnsi="Arial" w:cs="Arial"/>
        </w:rPr>
        <w:t>Il y existe un problème théorique dans la définition des concepts :</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Confusion entre relations de troc et monétaires</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Confusion entre troc et don/contre-don</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 xml:space="preserve">Si l’unité de compte intervient, est-ce du troc ? On donne communément l’exemple de la recrudescence du troc en URSS lors du passage à l’économie de marché qui a causé une pénurie de roubles. </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L’absence d’unité de compte implique la négociation bilatérale des termes de l’échange. Barater en vieux français veut dire négocier, rouler l’autre.</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Le troc est difficilement appréciable à grande échelle</w:t>
      </w:r>
    </w:p>
    <w:p w:rsidR="00D95192" w:rsidRPr="009A7637" w:rsidRDefault="00D95192" w:rsidP="009A7637">
      <w:pPr>
        <w:pStyle w:val="Paragraphedeliste"/>
        <w:spacing w:after="0"/>
        <w:rPr>
          <w:rFonts w:ascii="Arial" w:hAnsi="Arial" w:cs="Arial"/>
        </w:rPr>
      </w:pPr>
    </w:p>
    <w:p w:rsidR="00D95192" w:rsidRPr="009A7637" w:rsidRDefault="00D95192" w:rsidP="009A7637">
      <w:pPr>
        <w:pStyle w:val="Paragraphedeliste"/>
        <w:numPr>
          <w:ilvl w:val="0"/>
          <w:numId w:val="4"/>
        </w:numPr>
        <w:spacing w:after="0"/>
        <w:rPr>
          <w:rFonts w:ascii="Arial" w:hAnsi="Arial" w:cs="Arial"/>
          <w:b/>
        </w:rPr>
      </w:pPr>
      <w:r w:rsidRPr="009A7637">
        <w:rPr>
          <w:rFonts w:ascii="Arial" w:hAnsi="Arial" w:cs="Arial"/>
          <w:b/>
        </w:rPr>
        <w:t>Définition de la monnaie : conclusion</w:t>
      </w:r>
    </w:p>
    <w:p w:rsidR="00D95192" w:rsidRPr="009A7637" w:rsidRDefault="00D95192" w:rsidP="009A7637">
      <w:pPr>
        <w:pStyle w:val="Paragraphedeliste"/>
        <w:spacing w:after="0"/>
        <w:rPr>
          <w:rFonts w:ascii="Arial" w:hAnsi="Arial" w:cs="Arial"/>
          <w:b/>
        </w:rPr>
      </w:pPr>
    </w:p>
    <w:p w:rsidR="00700CFD" w:rsidRPr="009A7637" w:rsidRDefault="00D95192" w:rsidP="009A7637">
      <w:pPr>
        <w:pStyle w:val="Paragraphedeliste"/>
        <w:numPr>
          <w:ilvl w:val="0"/>
          <w:numId w:val="3"/>
        </w:numPr>
        <w:spacing w:after="0"/>
        <w:rPr>
          <w:rFonts w:ascii="Arial" w:hAnsi="Arial" w:cs="Arial"/>
          <w:b/>
        </w:rPr>
      </w:pPr>
      <w:r w:rsidRPr="009A7637">
        <w:rPr>
          <w:rFonts w:ascii="Arial" w:hAnsi="Arial" w:cs="Arial"/>
          <w:b/>
        </w:rPr>
        <w:t>Approche instrumentale</w:t>
      </w:r>
    </w:p>
    <w:p w:rsidR="00D95192" w:rsidRPr="009A7637" w:rsidRDefault="00D95192" w:rsidP="009A7637">
      <w:pPr>
        <w:spacing w:after="0"/>
        <w:rPr>
          <w:rFonts w:ascii="Arial" w:hAnsi="Arial" w:cs="Arial"/>
        </w:rPr>
      </w:pPr>
      <w:r w:rsidRPr="009A7637">
        <w:rPr>
          <w:rFonts w:ascii="Arial" w:hAnsi="Arial" w:cs="Arial"/>
        </w:rPr>
        <w:t>Cette approche fait les hypothèses suivantes :</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Il existe une valeur associée à toutes les marchandises</w:t>
      </w:r>
    </w:p>
    <w:p w:rsidR="00D95192" w:rsidRPr="009A7637" w:rsidRDefault="00D95192" w:rsidP="009A7637">
      <w:pPr>
        <w:pStyle w:val="Paragraphedeliste"/>
        <w:numPr>
          <w:ilvl w:val="0"/>
          <w:numId w:val="3"/>
        </w:numPr>
        <w:spacing w:after="0"/>
        <w:rPr>
          <w:rFonts w:ascii="Arial" w:hAnsi="Arial" w:cs="Arial"/>
        </w:rPr>
      </w:pPr>
      <w:r w:rsidRPr="009A7637">
        <w:rPr>
          <w:rFonts w:ascii="Arial" w:hAnsi="Arial" w:cs="Arial"/>
        </w:rPr>
        <w:t>Il existe une propension naturelle de l’homme à l’échange</w:t>
      </w:r>
    </w:p>
    <w:p w:rsidR="00D95192" w:rsidRPr="009A7637" w:rsidRDefault="00D95192" w:rsidP="009A7637">
      <w:pPr>
        <w:spacing w:after="0"/>
        <w:rPr>
          <w:rFonts w:ascii="Arial" w:hAnsi="Arial" w:cs="Arial"/>
        </w:rPr>
      </w:pPr>
      <w:r w:rsidRPr="009A7637">
        <w:rPr>
          <w:rFonts w:ascii="Arial" w:hAnsi="Arial" w:cs="Arial"/>
        </w:rPr>
        <w:t xml:space="preserve">De fait les échanges de biens et services se font en vue de maximiser une utilité ou un profit. On parle d’allocation optimale des ressources et d’autorégulation du marché. </w:t>
      </w:r>
    </w:p>
    <w:p w:rsidR="008243DF" w:rsidRPr="009A7637" w:rsidRDefault="008243DF" w:rsidP="009A7637">
      <w:pPr>
        <w:spacing w:after="0"/>
        <w:rPr>
          <w:rFonts w:ascii="Arial" w:hAnsi="Arial" w:cs="Arial"/>
        </w:rPr>
      </w:pPr>
      <w:r w:rsidRPr="009A7637">
        <w:rPr>
          <w:rFonts w:ascii="Arial" w:hAnsi="Arial" w:cs="Arial"/>
        </w:rPr>
        <w:t>La monnaie est définie par ses trois fonctions qui sont :</w:t>
      </w:r>
    </w:p>
    <w:p w:rsidR="008243DF" w:rsidRPr="009A7637" w:rsidRDefault="008243DF" w:rsidP="009A7637">
      <w:pPr>
        <w:pStyle w:val="Paragraphedeliste"/>
        <w:numPr>
          <w:ilvl w:val="0"/>
          <w:numId w:val="3"/>
        </w:numPr>
        <w:spacing w:after="0"/>
        <w:rPr>
          <w:rFonts w:ascii="Arial" w:hAnsi="Arial" w:cs="Arial"/>
        </w:rPr>
      </w:pPr>
      <w:r w:rsidRPr="009A7637">
        <w:rPr>
          <w:rFonts w:ascii="Arial" w:hAnsi="Arial" w:cs="Arial"/>
        </w:rPr>
        <w:t>Rôle de réserve de valeur</w:t>
      </w:r>
    </w:p>
    <w:p w:rsidR="008243DF" w:rsidRPr="009A7637" w:rsidRDefault="008243DF" w:rsidP="009A7637">
      <w:pPr>
        <w:pStyle w:val="Paragraphedeliste"/>
        <w:numPr>
          <w:ilvl w:val="0"/>
          <w:numId w:val="3"/>
        </w:numPr>
        <w:spacing w:after="0"/>
        <w:rPr>
          <w:rFonts w:ascii="Arial" w:hAnsi="Arial" w:cs="Arial"/>
        </w:rPr>
      </w:pPr>
      <w:r w:rsidRPr="009A7637">
        <w:rPr>
          <w:rFonts w:ascii="Arial" w:hAnsi="Arial" w:cs="Arial"/>
        </w:rPr>
        <w:t>Unité de compte homogène</w:t>
      </w:r>
    </w:p>
    <w:p w:rsidR="008243DF" w:rsidRPr="009A7637" w:rsidRDefault="008243DF" w:rsidP="009A7637">
      <w:pPr>
        <w:pStyle w:val="Paragraphedeliste"/>
        <w:numPr>
          <w:ilvl w:val="0"/>
          <w:numId w:val="3"/>
        </w:numPr>
        <w:spacing w:after="0"/>
        <w:rPr>
          <w:rFonts w:ascii="Arial" w:hAnsi="Arial" w:cs="Arial"/>
        </w:rPr>
      </w:pPr>
      <w:r w:rsidRPr="009A7637">
        <w:rPr>
          <w:rFonts w:ascii="Arial" w:hAnsi="Arial" w:cs="Arial"/>
        </w:rPr>
        <w:t>Intermédiaire d’échanges</w:t>
      </w:r>
    </w:p>
    <w:p w:rsidR="008243DF" w:rsidRPr="009A7637" w:rsidRDefault="008243DF" w:rsidP="009A7637">
      <w:pPr>
        <w:spacing w:after="0"/>
        <w:rPr>
          <w:rFonts w:ascii="Arial" w:hAnsi="Arial" w:cs="Arial"/>
        </w:rPr>
      </w:pPr>
    </w:p>
    <w:p w:rsidR="008243DF" w:rsidRPr="009A7637" w:rsidRDefault="008243DF" w:rsidP="009A7637">
      <w:pPr>
        <w:spacing w:after="0"/>
        <w:rPr>
          <w:rFonts w:ascii="Arial" w:hAnsi="Arial" w:cs="Arial"/>
        </w:rPr>
      </w:pPr>
    </w:p>
    <w:p w:rsidR="008243DF" w:rsidRPr="009A7637" w:rsidRDefault="008243DF" w:rsidP="009A7637">
      <w:pPr>
        <w:spacing w:after="0"/>
        <w:rPr>
          <w:rFonts w:ascii="Arial" w:hAnsi="Arial" w:cs="Arial"/>
        </w:rPr>
      </w:pPr>
    </w:p>
    <w:p w:rsidR="008243DF" w:rsidRPr="009A7637" w:rsidRDefault="008243DF" w:rsidP="009A7637">
      <w:pPr>
        <w:spacing w:after="0"/>
        <w:rPr>
          <w:rFonts w:ascii="Arial" w:hAnsi="Arial" w:cs="Arial"/>
        </w:rPr>
      </w:pPr>
    </w:p>
    <w:p w:rsidR="008243DF" w:rsidRPr="009A7637" w:rsidRDefault="008243DF" w:rsidP="009A7637">
      <w:pPr>
        <w:pStyle w:val="Paragraphedeliste"/>
        <w:spacing w:after="0"/>
        <w:rPr>
          <w:rFonts w:ascii="Arial" w:hAnsi="Arial" w:cs="Arial"/>
        </w:rPr>
      </w:pPr>
    </w:p>
    <w:p w:rsidR="00D95192" w:rsidRPr="009A7637" w:rsidRDefault="00D95192" w:rsidP="009A7637">
      <w:pPr>
        <w:pStyle w:val="Paragraphedeliste"/>
        <w:numPr>
          <w:ilvl w:val="0"/>
          <w:numId w:val="3"/>
        </w:numPr>
        <w:spacing w:after="0"/>
        <w:rPr>
          <w:rFonts w:ascii="Arial" w:hAnsi="Arial" w:cs="Arial"/>
          <w:b/>
        </w:rPr>
      </w:pPr>
      <w:r w:rsidRPr="009A7637">
        <w:rPr>
          <w:rFonts w:ascii="Arial" w:hAnsi="Arial" w:cs="Arial"/>
          <w:b/>
        </w:rPr>
        <w:t>Approche institutionnelle</w:t>
      </w:r>
    </w:p>
    <w:p w:rsidR="00D95192" w:rsidRPr="009A7637" w:rsidRDefault="008243DF" w:rsidP="009A7637">
      <w:pPr>
        <w:spacing w:after="0"/>
        <w:rPr>
          <w:rFonts w:ascii="Arial" w:hAnsi="Arial" w:cs="Arial"/>
        </w:rPr>
      </w:pPr>
      <w:r w:rsidRPr="009A7637">
        <w:rPr>
          <w:rFonts w:ascii="Arial" w:hAnsi="Arial" w:cs="Arial"/>
        </w:rPr>
        <w:t xml:space="preserve">Dans cette approche une institution désigne un élément permettant la vie en société, l’organisation sociale serait  difficile sans monnaie puisque celle-ci étant une institution. En </w:t>
      </w:r>
      <w:r w:rsidRPr="009A7637">
        <w:rPr>
          <w:rFonts w:ascii="Arial" w:hAnsi="Arial" w:cs="Arial"/>
        </w:rPr>
        <w:lastRenderedPageBreak/>
        <w:t xml:space="preserve">fonction des institutions présentes dans telle ou telle société, les modes d’organisations peuvent être différents les uns des autres : </w:t>
      </w:r>
    </w:p>
    <w:p w:rsidR="008243DF" w:rsidRPr="009A7637" w:rsidRDefault="008243DF" w:rsidP="009A7637">
      <w:pPr>
        <w:pStyle w:val="Paragraphedeliste"/>
        <w:numPr>
          <w:ilvl w:val="0"/>
          <w:numId w:val="3"/>
        </w:numPr>
        <w:spacing w:after="0"/>
        <w:rPr>
          <w:rFonts w:ascii="Arial" w:hAnsi="Arial" w:cs="Arial"/>
        </w:rPr>
      </w:pPr>
      <w:r w:rsidRPr="009A7637">
        <w:rPr>
          <w:rFonts w:ascii="Arial" w:hAnsi="Arial" w:cs="Arial"/>
        </w:rPr>
        <w:t>Mode d’organisation non marchand : Don / Contre-don, redistribution totale</w:t>
      </w:r>
    </w:p>
    <w:p w:rsidR="008243DF" w:rsidRPr="009A7637" w:rsidRDefault="008243DF" w:rsidP="009A7637">
      <w:pPr>
        <w:pStyle w:val="Paragraphedeliste"/>
        <w:spacing w:after="0"/>
        <w:rPr>
          <w:rFonts w:ascii="Arial" w:hAnsi="Arial" w:cs="Arial"/>
        </w:rPr>
      </w:pPr>
    </w:p>
    <w:p w:rsidR="008243DF" w:rsidRPr="009A7637" w:rsidRDefault="008243DF" w:rsidP="009A7637">
      <w:pPr>
        <w:pStyle w:val="Paragraphedeliste"/>
        <w:numPr>
          <w:ilvl w:val="0"/>
          <w:numId w:val="3"/>
        </w:numPr>
        <w:spacing w:after="0"/>
        <w:rPr>
          <w:rFonts w:ascii="Arial" w:hAnsi="Arial" w:cs="Arial"/>
        </w:rPr>
      </w:pPr>
      <w:r w:rsidRPr="009A7637">
        <w:rPr>
          <w:rFonts w:ascii="Arial" w:hAnsi="Arial" w:cs="Arial"/>
        </w:rPr>
        <w:t>Mode d’organisation marchand : les échanges sont régis par des règles, lois et coutumes.  Ce mode d’organisation libère, quantifie le lien social, donne un droit sur la production des autres, repose sur la confiance.</w:t>
      </w:r>
    </w:p>
    <w:p w:rsidR="008243DF" w:rsidRPr="009A7637" w:rsidRDefault="008243DF" w:rsidP="009A7637">
      <w:pPr>
        <w:spacing w:after="0"/>
        <w:rPr>
          <w:rFonts w:ascii="Arial" w:hAnsi="Arial" w:cs="Arial"/>
        </w:rPr>
      </w:pPr>
      <w:r w:rsidRPr="009A7637">
        <w:rPr>
          <w:rFonts w:ascii="Arial" w:hAnsi="Arial" w:cs="Arial"/>
        </w:rPr>
        <w:t xml:space="preserve">Les observations empiriques sont au fondement des théories institutionnelles de la monnaie. </w:t>
      </w:r>
    </w:p>
    <w:p w:rsidR="008243DF" w:rsidRPr="009A7637" w:rsidRDefault="008243DF" w:rsidP="009A7637">
      <w:pPr>
        <w:spacing w:after="0"/>
        <w:rPr>
          <w:rFonts w:ascii="Arial" w:hAnsi="Arial" w:cs="Arial"/>
        </w:rPr>
      </w:pPr>
      <w:r w:rsidRPr="009A7637">
        <w:rPr>
          <w:rFonts w:ascii="Arial" w:hAnsi="Arial" w:cs="Arial"/>
        </w:rPr>
        <w:t xml:space="preserve">Il n’y a pas de liens particuliers avec le troc, le troc comble la monnaie et ses déficiences. Le troc est considéré comme un épiphénomène dans les sociétés modernes. </w:t>
      </w:r>
    </w:p>
    <w:p w:rsidR="008243DF" w:rsidRPr="009A7637" w:rsidRDefault="008243DF" w:rsidP="009A7637">
      <w:pPr>
        <w:spacing w:after="0"/>
        <w:rPr>
          <w:rFonts w:ascii="Arial" w:hAnsi="Arial" w:cs="Arial"/>
        </w:rPr>
      </w:pPr>
    </w:p>
    <w:p w:rsidR="008243DF" w:rsidRPr="009A7637" w:rsidRDefault="008243DF" w:rsidP="009A7637">
      <w:pPr>
        <w:pStyle w:val="Paragraphedeliste"/>
        <w:numPr>
          <w:ilvl w:val="0"/>
          <w:numId w:val="4"/>
        </w:numPr>
        <w:spacing w:after="0"/>
        <w:rPr>
          <w:rFonts w:ascii="Arial" w:hAnsi="Arial" w:cs="Arial"/>
          <w:b/>
        </w:rPr>
      </w:pPr>
      <w:r w:rsidRPr="009A7637">
        <w:rPr>
          <w:rFonts w:ascii="Arial" w:hAnsi="Arial" w:cs="Arial"/>
          <w:b/>
        </w:rPr>
        <w:t xml:space="preserve">Approche historique de la monnaie </w:t>
      </w:r>
    </w:p>
    <w:p w:rsidR="00700CFD" w:rsidRPr="009A7637" w:rsidRDefault="00F54E3E" w:rsidP="009A7637">
      <w:pPr>
        <w:spacing w:after="0"/>
        <w:rPr>
          <w:rFonts w:ascii="Arial" w:hAnsi="Arial" w:cs="Arial"/>
        </w:rPr>
      </w:pPr>
      <w:r w:rsidRPr="009A7637">
        <w:rPr>
          <w:rFonts w:ascii="Arial" w:hAnsi="Arial" w:cs="Arial"/>
        </w:rPr>
        <w:t>On considère que l’histoire de la monnaie débute de l’utilisation des animaux jusqu’à nos temps modernes, à savoir l’utilisation de la carte de crédit et les moyens de paiement électroniques.</w:t>
      </w:r>
    </w:p>
    <w:p w:rsidR="00F54E3E" w:rsidRPr="009A7637" w:rsidRDefault="00F54E3E" w:rsidP="009A7637">
      <w:pPr>
        <w:spacing w:after="0"/>
        <w:rPr>
          <w:rFonts w:ascii="Arial" w:hAnsi="Arial" w:cs="Arial"/>
        </w:rPr>
      </w:pPr>
      <w:r w:rsidRPr="009A7637">
        <w:rPr>
          <w:rFonts w:ascii="Arial" w:hAnsi="Arial" w:cs="Arial"/>
        </w:rPr>
        <w:t>Les animaux semblent avoir été les premiers supports monétaires importants pour les raisons suivantes :</w:t>
      </w:r>
    </w:p>
    <w:p w:rsidR="00F54E3E" w:rsidRPr="009A7637" w:rsidRDefault="00F54E3E" w:rsidP="009A7637">
      <w:pPr>
        <w:pStyle w:val="Paragraphedeliste"/>
        <w:numPr>
          <w:ilvl w:val="0"/>
          <w:numId w:val="3"/>
        </w:numPr>
        <w:spacing w:after="0"/>
        <w:rPr>
          <w:rFonts w:ascii="Arial" w:hAnsi="Arial" w:cs="Arial"/>
          <w:i/>
        </w:rPr>
      </w:pPr>
      <w:r w:rsidRPr="009A7637">
        <w:rPr>
          <w:rFonts w:ascii="Arial" w:hAnsi="Arial" w:cs="Arial"/>
          <w:i/>
        </w:rPr>
        <w:t>Statut particulier </w:t>
      </w:r>
      <w:r w:rsidRPr="009A7637">
        <w:rPr>
          <w:rFonts w:ascii="Arial" w:hAnsi="Arial" w:cs="Arial"/>
        </w:rPr>
        <w:t>: vêtements, nourriture, habitation, transport. En somme ils sont le symbole de l’aisance matérielle.</w:t>
      </w:r>
    </w:p>
    <w:p w:rsidR="00F54E3E" w:rsidRPr="009A7637" w:rsidRDefault="00F54E3E" w:rsidP="009A7637">
      <w:pPr>
        <w:pStyle w:val="Paragraphedeliste"/>
        <w:numPr>
          <w:ilvl w:val="0"/>
          <w:numId w:val="3"/>
        </w:numPr>
        <w:spacing w:after="0"/>
        <w:rPr>
          <w:rFonts w:ascii="Arial" w:hAnsi="Arial" w:cs="Arial"/>
          <w:i/>
        </w:rPr>
      </w:pPr>
      <w:r w:rsidRPr="009A7637">
        <w:rPr>
          <w:rFonts w:ascii="Arial" w:hAnsi="Arial" w:cs="Arial"/>
          <w:i/>
        </w:rPr>
        <w:t>Enumérables </w:t>
      </w:r>
      <w:r w:rsidRPr="009A7637">
        <w:rPr>
          <w:rFonts w:ascii="Arial" w:hAnsi="Arial" w:cs="Arial"/>
        </w:rPr>
        <w:t>: la quantification de l’action sociale des acteurs est possible.</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 xml:space="preserve">Ils sont </w:t>
      </w:r>
      <w:r w:rsidRPr="009A7637">
        <w:rPr>
          <w:rFonts w:ascii="Arial" w:hAnsi="Arial" w:cs="Arial"/>
          <w:i/>
        </w:rPr>
        <w:t>reproductibles</w:t>
      </w:r>
      <w:r w:rsidRPr="009A7637">
        <w:rPr>
          <w:rFonts w:ascii="Arial" w:hAnsi="Arial" w:cs="Arial"/>
        </w:rPr>
        <w:t xml:space="preserve"> et le volume en circulation est limité.</w:t>
      </w:r>
    </w:p>
    <w:p w:rsidR="00F54E3E" w:rsidRPr="009A7637" w:rsidRDefault="00F54E3E" w:rsidP="009A7637">
      <w:pPr>
        <w:spacing w:after="0"/>
        <w:rPr>
          <w:rFonts w:ascii="Arial" w:hAnsi="Arial" w:cs="Arial"/>
        </w:rPr>
      </w:pPr>
      <w:r w:rsidRPr="009A7637">
        <w:rPr>
          <w:rFonts w:ascii="Arial" w:hAnsi="Arial" w:cs="Arial"/>
        </w:rPr>
        <w:t>Cependant d’autres objets furent également des monnaies dans la mesure où ils rassemblaient les caractéristiques suivantes :</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Statut particulier</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Enumérables</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Reproductibles et donc le volume est contrôlé</w:t>
      </w:r>
    </w:p>
    <w:p w:rsidR="00F54E3E" w:rsidRPr="009A7637" w:rsidRDefault="00F54E3E" w:rsidP="009A7637">
      <w:pPr>
        <w:spacing w:after="0"/>
        <w:rPr>
          <w:rFonts w:ascii="Arial" w:hAnsi="Arial" w:cs="Arial"/>
        </w:rPr>
      </w:pPr>
      <w:r w:rsidRPr="009A7637">
        <w:rPr>
          <w:rFonts w:ascii="Arial" w:hAnsi="Arial" w:cs="Arial"/>
        </w:rPr>
        <w:t xml:space="preserve">Le métal possède ces caractéristiques, en plus d’avoir la caractéristique de la résistance aux agressions naturelles. Les monnaies métalliques sont une des premières formes de monnaie largement répandue. Mais tous les métaux ne servent pas de monnaie. Les deux métaux retenus sont l’argent et l’or. A ce titre, les pays européens ont été longtemps des pays bimétalliques. </w:t>
      </w:r>
    </w:p>
    <w:p w:rsidR="00F54E3E" w:rsidRPr="009A7637" w:rsidRDefault="00F54E3E" w:rsidP="009A7637">
      <w:pPr>
        <w:spacing w:after="0"/>
        <w:rPr>
          <w:rFonts w:ascii="Arial" w:hAnsi="Arial" w:cs="Arial"/>
        </w:rPr>
      </w:pPr>
      <w:r w:rsidRPr="009A7637">
        <w:rPr>
          <w:rFonts w:ascii="Arial" w:hAnsi="Arial" w:cs="Arial"/>
        </w:rPr>
        <w:t>Il semble donc que le métal avait une supériorité sur les autres biens. Ses caractéristiques sont les suivantes :</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Dénombrable</w:t>
      </w:r>
    </w:p>
    <w:p w:rsidR="00F54E3E" w:rsidRPr="009A7637" w:rsidRDefault="00F54E3E" w:rsidP="009A7637">
      <w:pPr>
        <w:pStyle w:val="Paragraphedeliste"/>
        <w:numPr>
          <w:ilvl w:val="0"/>
          <w:numId w:val="3"/>
        </w:numPr>
        <w:spacing w:after="0"/>
        <w:rPr>
          <w:rFonts w:ascii="Arial" w:hAnsi="Arial" w:cs="Arial"/>
        </w:rPr>
      </w:pPr>
      <w:r w:rsidRPr="009A7637">
        <w:rPr>
          <w:rFonts w:ascii="Arial" w:hAnsi="Arial" w:cs="Arial"/>
        </w:rPr>
        <w:t>Divisible</w:t>
      </w:r>
    </w:p>
    <w:p w:rsidR="00F54E3E" w:rsidRDefault="00F54E3E" w:rsidP="009A7637">
      <w:pPr>
        <w:pStyle w:val="Paragraphedeliste"/>
        <w:numPr>
          <w:ilvl w:val="0"/>
          <w:numId w:val="3"/>
        </w:numPr>
        <w:spacing w:after="0"/>
        <w:rPr>
          <w:rFonts w:ascii="Arial" w:hAnsi="Arial" w:cs="Arial"/>
        </w:rPr>
      </w:pPr>
      <w:r w:rsidRPr="009A7637">
        <w:rPr>
          <w:rFonts w:ascii="Arial" w:hAnsi="Arial" w:cs="Arial"/>
        </w:rPr>
        <w:t>Non altérable</w:t>
      </w:r>
    </w:p>
    <w:p w:rsidR="00BF5F59" w:rsidRDefault="00BF5F59" w:rsidP="00BF5F59">
      <w:pPr>
        <w:spacing w:after="0"/>
        <w:rPr>
          <w:rFonts w:ascii="Arial" w:hAnsi="Arial" w:cs="Arial"/>
        </w:rPr>
      </w:pPr>
    </w:p>
    <w:p w:rsidR="00BF5F59" w:rsidRPr="00BF5F59" w:rsidRDefault="00BF5F59" w:rsidP="00BF5F59">
      <w:pPr>
        <w:spacing w:after="0"/>
        <w:rPr>
          <w:rFonts w:ascii="Arial" w:hAnsi="Arial" w:cs="Arial"/>
        </w:rPr>
      </w:pPr>
    </w:p>
    <w:p w:rsidR="00F54E3E" w:rsidRPr="009A7637" w:rsidRDefault="00F54E3E" w:rsidP="009A7637">
      <w:pPr>
        <w:spacing w:after="0"/>
        <w:rPr>
          <w:rFonts w:ascii="Arial" w:hAnsi="Arial" w:cs="Arial"/>
          <w:i/>
        </w:rPr>
      </w:pPr>
      <w:r w:rsidRPr="009A7637">
        <w:rPr>
          <w:rFonts w:ascii="Arial" w:hAnsi="Arial" w:cs="Arial"/>
          <w:i/>
        </w:rPr>
        <w:lastRenderedPageBreak/>
        <w:t>Les premières monnaies métalliques</w:t>
      </w:r>
    </w:p>
    <w:p w:rsidR="00F54E3E" w:rsidRPr="009A7637" w:rsidRDefault="00F54E3E" w:rsidP="009A7637">
      <w:pPr>
        <w:spacing w:after="0"/>
        <w:rPr>
          <w:rFonts w:ascii="Arial" w:hAnsi="Arial" w:cs="Arial"/>
        </w:rPr>
      </w:pPr>
      <w:r w:rsidRPr="009A7637">
        <w:rPr>
          <w:rFonts w:ascii="Arial" w:hAnsi="Arial" w:cs="Arial"/>
        </w:rPr>
        <w:t xml:space="preserve">Elles étaient frappées à l’aide d’un maillet. On parle d’impression de coins. Ces monnaies étaient non homogènes car leur fabrication artisanale. Il n’y avait pas de stricte ressemblances, et existaient de nombreuses falsifications. </w:t>
      </w:r>
    </w:p>
    <w:p w:rsidR="00F54E3E" w:rsidRPr="009A7637" w:rsidRDefault="00F54E3E" w:rsidP="009A7637">
      <w:pPr>
        <w:spacing w:after="0"/>
        <w:rPr>
          <w:rFonts w:ascii="Arial" w:hAnsi="Arial" w:cs="Arial"/>
        </w:rPr>
      </w:pPr>
      <w:r w:rsidRPr="009A7637">
        <w:rPr>
          <w:rFonts w:ascii="Arial" w:hAnsi="Arial" w:cs="Arial"/>
        </w:rPr>
        <w:t xml:space="preserve">A partir du moyen-âge, on voit apparaitre des presses mécaniques pour résoudre le phénomène des falsifications. </w:t>
      </w:r>
    </w:p>
    <w:p w:rsidR="00F54E3E" w:rsidRPr="009A7637" w:rsidRDefault="00F54E3E" w:rsidP="009A7637">
      <w:pPr>
        <w:spacing w:after="0"/>
        <w:rPr>
          <w:rFonts w:ascii="Arial" w:hAnsi="Arial" w:cs="Arial"/>
        </w:rPr>
      </w:pPr>
      <w:r w:rsidRPr="009A7637">
        <w:rPr>
          <w:rFonts w:ascii="Arial" w:hAnsi="Arial" w:cs="Arial"/>
        </w:rPr>
        <w:t>Le 18</w:t>
      </w:r>
      <w:r w:rsidRPr="009A7637">
        <w:rPr>
          <w:rFonts w:ascii="Arial" w:hAnsi="Arial" w:cs="Arial"/>
          <w:vertAlign w:val="superscript"/>
        </w:rPr>
        <w:t>e</w:t>
      </w:r>
      <w:r w:rsidRPr="009A7637">
        <w:rPr>
          <w:rFonts w:ascii="Arial" w:hAnsi="Arial" w:cs="Arial"/>
        </w:rPr>
        <w:t xml:space="preserve"> siècle (RI) est le temps de l’élimination des monnaies marginales. La machine à vapeur et d’autres nouvelles technologues permettent l’homo</w:t>
      </w:r>
      <w:r w:rsidR="003122B5" w:rsidRPr="009A7637">
        <w:rPr>
          <w:rFonts w:ascii="Arial" w:hAnsi="Arial" w:cs="Arial"/>
        </w:rPr>
        <w:t>généité de la monnaie.</w:t>
      </w:r>
    </w:p>
    <w:p w:rsidR="00F54E3E" w:rsidRPr="009A7637" w:rsidRDefault="003122B5" w:rsidP="009A7637">
      <w:pPr>
        <w:spacing w:after="0"/>
        <w:rPr>
          <w:rFonts w:ascii="Arial" w:hAnsi="Arial" w:cs="Arial"/>
        </w:rPr>
      </w:pPr>
      <w:r w:rsidRPr="009A7637">
        <w:rPr>
          <w:rFonts w:ascii="Arial" w:hAnsi="Arial" w:cs="Arial"/>
        </w:rPr>
        <w:t xml:space="preserve">Il existe des formes différentes et variées dans le monde et selon les époques, on trouve par exemple les monnaies précolombiennes (prépondérance du soleil dans la religion) en or, comprenant des représentations du soleil. </w:t>
      </w:r>
    </w:p>
    <w:p w:rsidR="003122B5" w:rsidRPr="009A7637" w:rsidRDefault="003122B5" w:rsidP="009A7637">
      <w:pPr>
        <w:pStyle w:val="Paragraphedeliste"/>
        <w:numPr>
          <w:ilvl w:val="0"/>
          <w:numId w:val="3"/>
        </w:numPr>
        <w:spacing w:after="0"/>
        <w:rPr>
          <w:rFonts w:ascii="Arial" w:hAnsi="Arial" w:cs="Arial"/>
        </w:rPr>
      </w:pPr>
      <w:r w:rsidRPr="009A7637">
        <w:rPr>
          <w:rFonts w:ascii="Arial" w:hAnsi="Arial" w:cs="Arial"/>
        </w:rPr>
        <w:t>Les monnaies ont une valeur intrinsèque puisqu’étant composées de métaux précieux.</w:t>
      </w:r>
    </w:p>
    <w:p w:rsidR="003122B5" w:rsidRPr="009A7637" w:rsidRDefault="003122B5" w:rsidP="009A7637">
      <w:pPr>
        <w:pStyle w:val="Paragraphedeliste"/>
        <w:numPr>
          <w:ilvl w:val="0"/>
          <w:numId w:val="3"/>
        </w:numPr>
        <w:spacing w:after="0"/>
        <w:rPr>
          <w:rFonts w:ascii="Arial" w:hAnsi="Arial" w:cs="Arial"/>
        </w:rPr>
      </w:pPr>
      <w:r w:rsidRPr="009A7637">
        <w:rPr>
          <w:rFonts w:ascii="Arial" w:hAnsi="Arial" w:cs="Arial"/>
        </w:rPr>
        <w:t>Elles avaient un titre : chiffre ou pourcentage définissant la masse ou le % de métal précieux présent dans les pièces de monnaie.</w:t>
      </w:r>
    </w:p>
    <w:p w:rsidR="003122B5" w:rsidRPr="009A7637" w:rsidRDefault="003122B5" w:rsidP="009A7637">
      <w:pPr>
        <w:pStyle w:val="Paragraphedeliste"/>
        <w:numPr>
          <w:ilvl w:val="0"/>
          <w:numId w:val="3"/>
        </w:numPr>
        <w:spacing w:after="0"/>
        <w:rPr>
          <w:rFonts w:ascii="Arial" w:hAnsi="Arial" w:cs="Arial"/>
        </w:rPr>
      </w:pPr>
      <w:r w:rsidRPr="009A7637">
        <w:rPr>
          <w:rFonts w:ascii="Arial" w:hAnsi="Arial" w:cs="Arial"/>
        </w:rPr>
        <w:t xml:space="preserve">Elles représentaient le pouvoir qui les validait, c’est l’exemple de l’aigle allemand. </w:t>
      </w:r>
    </w:p>
    <w:p w:rsidR="003122B5" w:rsidRPr="009A7637" w:rsidRDefault="003122B5" w:rsidP="009A7637">
      <w:pPr>
        <w:pStyle w:val="Paragraphedeliste"/>
        <w:numPr>
          <w:ilvl w:val="0"/>
          <w:numId w:val="3"/>
        </w:numPr>
        <w:spacing w:after="0"/>
        <w:rPr>
          <w:rFonts w:ascii="Arial" w:hAnsi="Arial" w:cs="Arial"/>
        </w:rPr>
      </w:pPr>
      <w:r w:rsidRPr="009A7637">
        <w:rPr>
          <w:rFonts w:ascii="Arial" w:hAnsi="Arial" w:cs="Arial"/>
        </w:rPr>
        <w:t xml:space="preserve">Le nom de « monnaie provient de « mercenaire », ils étaient des soldats payés en cas d’envahissement d’un nouveau territoire pour l’occuper. </w:t>
      </w:r>
    </w:p>
    <w:p w:rsidR="003122B5" w:rsidRPr="009A7637" w:rsidRDefault="003122B5" w:rsidP="009A7637">
      <w:pPr>
        <w:spacing w:after="0"/>
        <w:rPr>
          <w:rFonts w:ascii="Arial" w:hAnsi="Arial" w:cs="Arial"/>
        </w:rPr>
      </w:pPr>
      <w:r w:rsidRPr="009A7637">
        <w:rPr>
          <w:rFonts w:ascii="Arial" w:hAnsi="Arial" w:cs="Arial"/>
        </w:rPr>
        <w:t xml:space="preserve">Les monnaies métalliques sont des monnaies qui renferment du métal précieux, elles sont toutes disparues ou subsistent de manière marginale. </w:t>
      </w:r>
    </w:p>
    <w:p w:rsidR="00EB71C7" w:rsidRPr="009A7637" w:rsidRDefault="00EB71C7" w:rsidP="009A7637">
      <w:pPr>
        <w:spacing w:after="0"/>
        <w:rPr>
          <w:rFonts w:ascii="Arial" w:hAnsi="Arial" w:cs="Arial"/>
          <w:i/>
        </w:rPr>
      </w:pPr>
    </w:p>
    <w:p w:rsidR="003122B5" w:rsidRPr="009A7637" w:rsidRDefault="003122B5" w:rsidP="009A7637">
      <w:pPr>
        <w:spacing w:after="0"/>
        <w:rPr>
          <w:rFonts w:ascii="Arial" w:hAnsi="Arial" w:cs="Arial"/>
          <w:i/>
        </w:rPr>
      </w:pPr>
      <w:r w:rsidRPr="009A7637">
        <w:rPr>
          <w:rFonts w:ascii="Arial" w:hAnsi="Arial" w:cs="Arial"/>
          <w:i/>
        </w:rPr>
        <w:t>Les monnaies fiduciaires</w:t>
      </w:r>
    </w:p>
    <w:p w:rsidR="003122B5" w:rsidRPr="009A7637" w:rsidRDefault="003122B5" w:rsidP="009A7637">
      <w:pPr>
        <w:spacing w:after="0"/>
        <w:rPr>
          <w:rFonts w:ascii="Arial" w:hAnsi="Arial" w:cs="Arial"/>
        </w:rPr>
      </w:pPr>
      <w:r w:rsidRPr="009A7637">
        <w:rPr>
          <w:rFonts w:ascii="Arial" w:hAnsi="Arial" w:cs="Arial"/>
        </w:rPr>
        <w:t>Il n’y a pas de valeur intrinsèque dans ce type de monnaie, la valeur provient de la confiance des agents (</w:t>
      </w:r>
      <w:proofErr w:type="spellStart"/>
      <w:r w:rsidRPr="009A7637">
        <w:rPr>
          <w:rFonts w:ascii="Arial" w:hAnsi="Arial" w:cs="Arial"/>
        </w:rPr>
        <w:t>fiducia</w:t>
      </w:r>
      <w:proofErr w:type="spellEnd"/>
      <w:r w:rsidRPr="009A7637">
        <w:rPr>
          <w:rFonts w:ascii="Arial" w:hAnsi="Arial" w:cs="Arial"/>
        </w:rPr>
        <w:t xml:space="preserve"> = confiance).</w:t>
      </w:r>
    </w:p>
    <w:p w:rsidR="003122B5" w:rsidRPr="009A7637" w:rsidRDefault="003122B5" w:rsidP="009A7637">
      <w:pPr>
        <w:spacing w:after="0"/>
        <w:rPr>
          <w:rFonts w:ascii="Arial" w:hAnsi="Arial" w:cs="Arial"/>
        </w:rPr>
      </w:pPr>
      <w:r w:rsidRPr="009A7637">
        <w:rPr>
          <w:rFonts w:ascii="Arial" w:hAnsi="Arial" w:cs="Arial"/>
        </w:rPr>
        <w:t xml:space="preserve">Il n’y a pas de métal précieux dans les pièces on parle de « monnaie divisionnaire » ou des « billets de banque ». Elles marquent une des premières étapes dans la dématérialisation de la monnaie. Elle est déconnectée d’un élément matériel. </w:t>
      </w:r>
    </w:p>
    <w:p w:rsidR="003122B5" w:rsidRPr="009A7637" w:rsidRDefault="003122B5" w:rsidP="009A7637">
      <w:pPr>
        <w:pStyle w:val="Paragraphedeliste"/>
        <w:numPr>
          <w:ilvl w:val="0"/>
          <w:numId w:val="3"/>
        </w:numPr>
        <w:spacing w:after="0"/>
        <w:rPr>
          <w:rFonts w:ascii="Arial" w:hAnsi="Arial" w:cs="Arial"/>
        </w:rPr>
      </w:pPr>
      <w:r w:rsidRPr="009A7637">
        <w:rPr>
          <w:rFonts w:ascii="Arial" w:hAnsi="Arial" w:cs="Arial"/>
        </w:rPr>
        <w:t>La monnaie scripturale = écritures</w:t>
      </w:r>
    </w:p>
    <w:p w:rsidR="003122B5" w:rsidRPr="009A7637" w:rsidRDefault="00EB71C7" w:rsidP="009A7637">
      <w:pPr>
        <w:spacing w:after="0"/>
        <w:rPr>
          <w:rFonts w:ascii="Arial" w:hAnsi="Arial" w:cs="Arial"/>
        </w:rPr>
      </w:pPr>
      <w:r w:rsidRPr="009A7637">
        <w:rPr>
          <w:rFonts w:ascii="Arial" w:hAnsi="Arial" w:cs="Arial"/>
        </w:rPr>
        <w:t>C’est une monnaie très ancienne, elle est développée au moyen-âge avec les lettres de change. Le contexte est celui du développement des foires et des produits de luxe au 12/13</w:t>
      </w:r>
      <w:r w:rsidRPr="009A7637">
        <w:rPr>
          <w:rFonts w:ascii="Arial" w:hAnsi="Arial" w:cs="Arial"/>
          <w:vertAlign w:val="superscript"/>
        </w:rPr>
        <w:t>e</w:t>
      </w:r>
      <w:r w:rsidRPr="009A7637">
        <w:rPr>
          <w:rFonts w:ascii="Arial" w:hAnsi="Arial" w:cs="Arial"/>
        </w:rPr>
        <w:t xml:space="preserve"> dans lesquelles des marchands venaient vendre des produits. Pour faire face aux dangers des routes et lutter contre le vol, les lettres de change ont été crées : elles donnent la possibilité de changer son argent dans une filiale de la banque du marchand.</w:t>
      </w:r>
    </w:p>
    <w:p w:rsidR="00EB71C7" w:rsidRPr="009A7637" w:rsidRDefault="00EB71C7" w:rsidP="009A7637">
      <w:pPr>
        <w:spacing w:after="0"/>
        <w:rPr>
          <w:rFonts w:ascii="Arial" w:hAnsi="Arial" w:cs="Arial"/>
        </w:rPr>
      </w:pPr>
      <w:r w:rsidRPr="009A7637">
        <w:rPr>
          <w:rFonts w:ascii="Arial" w:hAnsi="Arial" w:cs="Arial"/>
        </w:rPr>
        <w:t>Elle prend la forme de lettres de change, de chèques mais aussi de monnaie électronique (ex : porte monnaie électronique).</w:t>
      </w:r>
    </w:p>
    <w:p w:rsidR="00EB71C7" w:rsidRPr="009A7637" w:rsidRDefault="00EB71C7" w:rsidP="009A7637">
      <w:pPr>
        <w:spacing w:after="0"/>
        <w:rPr>
          <w:rFonts w:ascii="Arial" w:hAnsi="Arial" w:cs="Arial"/>
        </w:rPr>
      </w:pPr>
      <w:r w:rsidRPr="009A7637">
        <w:rPr>
          <w:rFonts w:ascii="Arial" w:hAnsi="Arial" w:cs="Arial"/>
        </w:rPr>
        <w:t xml:space="preserve">La valeur de ces monnaies provient de la confiance en le système qui comptabilise la valeur des avoirs de chacun. </w:t>
      </w:r>
    </w:p>
    <w:p w:rsidR="00EB71C7" w:rsidRPr="009A7637" w:rsidRDefault="00EB71C7" w:rsidP="009A7637">
      <w:pPr>
        <w:spacing w:after="0"/>
        <w:rPr>
          <w:rFonts w:ascii="Arial" w:hAnsi="Arial" w:cs="Arial"/>
          <w:i/>
        </w:rPr>
      </w:pPr>
      <w:r w:rsidRPr="009A7637">
        <w:rPr>
          <w:rFonts w:ascii="Arial" w:hAnsi="Arial" w:cs="Arial"/>
          <w:i/>
        </w:rPr>
        <w:t>La monnaie : un symbole</w:t>
      </w:r>
    </w:p>
    <w:p w:rsidR="00EB71C7" w:rsidRPr="009A7637" w:rsidRDefault="00EB71C7" w:rsidP="009A7637">
      <w:pPr>
        <w:spacing w:after="0"/>
        <w:rPr>
          <w:rFonts w:ascii="Arial" w:hAnsi="Arial" w:cs="Arial"/>
        </w:rPr>
      </w:pPr>
      <w:r w:rsidRPr="009A7637">
        <w:rPr>
          <w:rFonts w:ascii="Arial" w:hAnsi="Arial" w:cs="Arial"/>
        </w:rPr>
        <w:lastRenderedPageBreak/>
        <w:t xml:space="preserve">Le pouvoir entretient des liens assez forts avec la monnaie (création et diffusion) : on parle de fruit ou de produit du pouvoir. Elle se diffuse avec l’apparition de l’impôt. La monnaie prend également la fonction de représentation iconographique : on véhicule un message et la symbolique du pouvoir apparaît sur les pièces de monnaie. </w:t>
      </w:r>
    </w:p>
    <w:p w:rsidR="00EB71C7" w:rsidRPr="009A7637" w:rsidRDefault="00EB71C7" w:rsidP="009A7637">
      <w:pPr>
        <w:spacing w:after="0"/>
        <w:rPr>
          <w:rFonts w:ascii="Arial" w:hAnsi="Arial" w:cs="Arial"/>
        </w:rPr>
      </w:pPr>
      <w:r w:rsidRPr="009A7637">
        <w:rPr>
          <w:rFonts w:ascii="Arial" w:hAnsi="Arial" w:cs="Arial"/>
        </w:rPr>
        <w:t xml:space="preserve">Deux exemples témoignent de la représentation et de la symbolique que l’on peut trouver dans la monnaie : </w:t>
      </w:r>
    </w:p>
    <w:p w:rsidR="00EB71C7" w:rsidRPr="009A7637" w:rsidRDefault="00EB71C7" w:rsidP="009A7637">
      <w:pPr>
        <w:pStyle w:val="Paragraphedeliste"/>
        <w:numPr>
          <w:ilvl w:val="0"/>
          <w:numId w:val="3"/>
        </w:numPr>
        <w:spacing w:after="0"/>
        <w:rPr>
          <w:rFonts w:ascii="Arial" w:hAnsi="Arial" w:cs="Arial"/>
        </w:rPr>
      </w:pPr>
      <w:r w:rsidRPr="009A7637">
        <w:rPr>
          <w:rFonts w:ascii="Arial" w:hAnsi="Arial" w:cs="Arial"/>
        </w:rPr>
        <w:t>Indochine révolutionnaire</w:t>
      </w:r>
    </w:p>
    <w:p w:rsidR="00EB71C7" w:rsidRPr="009A7637" w:rsidRDefault="00EB71C7" w:rsidP="009A7637">
      <w:pPr>
        <w:spacing w:after="0"/>
        <w:rPr>
          <w:rFonts w:ascii="Arial" w:hAnsi="Arial" w:cs="Arial"/>
        </w:rPr>
      </w:pPr>
      <w:r w:rsidRPr="009A7637">
        <w:rPr>
          <w:rFonts w:ascii="Arial" w:hAnsi="Arial" w:cs="Arial"/>
        </w:rPr>
        <w:t xml:space="preserve">Dans l’Indochine révolutionnaire il existait un gouvernement sous la tutelle française et des forces révolutionnaires communistes. De 1945 jusqu’aux années 70, les guerres de la région étaient un véritable bourbier. </w:t>
      </w:r>
    </w:p>
    <w:p w:rsidR="00EB71C7" w:rsidRPr="009A7637" w:rsidRDefault="00EB71C7" w:rsidP="009A7637">
      <w:pPr>
        <w:spacing w:after="0"/>
        <w:rPr>
          <w:rFonts w:ascii="Arial" w:hAnsi="Arial" w:cs="Arial"/>
        </w:rPr>
      </w:pPr>
      <w:r w:rsidRPr="009A7637">
        <w:rPr>
          <w:rFonts w:ascii="Arial" w:hAnsi="Arial" w:cs="Arial"/>
        </w:rPr>
        <w:t xml:space="preserve">En 1975 apparaît la révolution communiste. Avant cette date, la monnaie avait un caractère propagandiste, à savoir que l’effigie du roi, les symboles de royauté et les écritures françaises apparaissaient sur les billets de banque. Après 1975, les billets sont rouges et on voit apparaître la symbolique de la lutte armée et des révolutions populaires, par exemple la faucille et le marteau. </w:t>
      </w:r>
    </w:p>
    <w:p w:rsidR="00EB71C7" w:rsidRPr="009A7637" w:rsidRDefault="00EB71C7" w:rsidP="009A7637">
      <w:pPr>
        <w:spacing w:after="0"/>
        <w:rPr>
          <w:rFonts w:ascii="Arial" w:hAnsi="Arial" w:cs="Arial"/>
        </w:rPr>
      </w:pPr>
    </w:p>
    <w:p w:rsidR="00EB71C7" w:rsidRPr="009A7637" w:rsidRDefault="00EB71C7" w:rsidP="009A7637">
      <w:pPr>
        <w:pStyle w:val="Paragraphedeliste"/>
        <w:numPr>
          <w:ilvl w:val="0"/>
          <w:numId w:val="3"/>
        </w:numPr>
        <w:spacing w:after="0"/>
        <w:rPr>
          <w:rFonts w:ascii="Arial" w:hAnsi="Arial" w:cs="Arial"/>
        </w:rPr>
      </w:pPr>
      <w:r w:rsidRPr="009A7637">
        <w:rPr>
          <w:rFonts w:ascii="Arial" w:hAnsi="Arial" w:cs="Arial"/>
        </w:rPr>
        <w:t>Euro</w:t>
      </w:r>
    </w:p>
    <w:p w:rsidR="009038F8" w:rsidRPr="009A7637" w:rsidRDefault="00EB71C7" w:rsidP="009A7637">
      <w:pPr>
        <w:spacing w:after="0"/>
        <w:rPr>
          <w:rFonts w:ascii="Arial" w:hAnsi="Arial" w:cs="Arial"/>
        </w:rPr>
      </w:pPr>
      <w:r w:rsidRPr="009A7637">
        <w:rPr>
          <w:rFonts w:ascii="Arial" w:hAnsi="Arial" w:cs="Arial"/>
        </w:rPr>
        <w:t>Il n’y a pas de symboles nationaux tels que des hommes politiques nationaux ou des emblèmes propres à un pays particulier : ceci est l’expression de la volonté de gommer les identités nationales au profit d’une identité plurielle européenne.</w:t>
      </w:r>
    </w:p>
    <w:p w:rsidR="009038F8" w:rsidRPr="009A7637" w:rsidRDefault="009038F8" w:rsidP="009A7637">
      <w:pPr>
        <w:spacing w:after="0"/>
        <w:rPr>
          <w:rFonts w:ascii="Arial" w:hAnsi="Arial" w:cs="Arial"/>
        </w:rPr>
      </w:pPr>
      <w:r w:rsidRPr="009A7637">
        <w:rPr>
          <w:rFonts w:ascii="Arial" w:hAnsi="Arial" w:cs="Arial"/>
        </w:rPr>
        <w:t xml:space="preserve">On trouve la thématique du pont sur les billets de banque au travers de plusieurs époques (idée d’ancrage historique), celle-ci exprimant la symbolique de la réunion et de l’eau synonyme d’abondance. </w:t>
      </w:r>
    </w:p>
    <w:p w:rsidR="009038F8" w:rsidRPr="009A7637" w:rsidRDefault="009038F8" w:rsidP="009A7637">
      <w:pPr>
        <w:spacing w:after="0"/>
        <w:rPr>
          <w:rFonts w:ascii="Arial" w:hAnsi="Arial" w:cs="Arial"/>
        </w:rPr>
      </w:pPr>
      <w:r w:rsidRPr="009A7637">
        <w:rPr>
          <w:rFonts w:ascii="Arial" w:hAnsi="Arial" w:cs="Arial"/>
        </w:rPr>
        <w:t>Tous les billets sont identiques selon la géographie car ils sont émis par la BCE mais les pièces (« monnaie divisionnaire ») sont émises par les Trésors Publics nationaux donc apparaissent des signes spécifiques à chaque pays. Il y a à ce titre, une face européenne, et une face nationale.</w:t>
      </w:r>
    </w:p>
    <w:p w:rsidR="009038F8" w:rsidRPr="009A7637" w:rsidRDefault="009038F8" w:rsidP="009A7637">
      <w:pPr>
        <w:spacing w:after="0"/>
        <w:rPr>
          <w:rFonts w:ascii="Arial" w:hAnsi="Arial" w:cs="Arial"/>
        </w:rPr>
      </w:pPr>
    </w:p>
    <w:p w:rsidR="009038F8" w:rsidRPr="009A7637" w:rsidRDefault="009038F8" w:rsidP="009A7637">
      <w:pPr>
        <w:pStyle w:val="Paragraphedeliste"/>
        <w:numPr>
          <w:ilvl w:val="0"/>
          <w:numId w:val="4"/>
        </w:numPr>
        <w:spacing w:after="0"/>
        <w:rPr>
          <w:rFonts w:ascii="Arial" w:hAnsi="Arial" w:cs="Arial"/>
          <w:b/>
        </w:rPr>
      </w:pPr>
      <w:r w:rsidRPr="009A7637">
        <w:rPr>
          <w:rFonts w:ascii="Arial" w:hAnsi="Arial" w:cs="Arial"/>
          <w:b/>
        </w:rPr>
        <w:t>Conclusion</w:t>
      </w:r>
    </w:p>
    <w:p w:rsidR="005F2F08" w:rsidRPr="009A7637" w:rsidRDefault="005F2F08" w:rsidP="009A7637">
      <w:pPr>
        <w:pStyle w:val="Paragraphedeliste"/>
        <w:spacing w:after="0"/>
        <w:rPr>
          <w:rFonts w:ascii="Arial" w:hAnsi="Arial" w:cs="Arial"/>
          <w:b/>
        </w:rPr>
      </w:pPr>
    </w:p>
    <w:p w:rsidR="009038F8" w:rsidRPr="009A7637" w:rsidRDefault="005F2F08" w:rsidP="009A7637">
      <w:pPr>
        <w:pStyle w:val="Paragraphedeliste"/>
        <w:numPr>
          <w:ilvl w:val="0"/>
          <w:numId w:val="3"/>
        </w:numPr>
        <w:spacing w:after="0"/>
        <w:rPr>
          <w:rFonts w:ascii="Arial" w:hAnsi="Arial" w:cs="Arial"/>
          <w:b/>
        </w:rPr>
      </w:pPr>
      <w:r w:rsidRPr="009A7637">
        <w:rPr>
          <w:rFonts w:ascii="Arial" w:hAnsi="Arial" w:cs="Arial"/>
          <w:b/>
        </w:rPr>
        <w:t>Apparition historique des monnaies</w:t>
      </w:r>
    </w:p>
    <w:p w:rsidR="003122B5" w:rsidRPr="009A7637" w:rsidRDefault="005F2F08" w:rsidP="009A7637">
      <w:pPr>
        <w:spacing w:after="0"/>
        <w:rPr>
          <w:rFonts w:ascii="Arial" w:hAnsi="Arial" w:cs="Arial"/>
        </w:rPr>
      </w:pPr>
      <w:r w:rsidRPr="009A7637">
        <w:rPr>
          <w:rFonts w:ascii="Arial" w:hAnsi="Arial" w:cs="Arial"/>
        </w:rPr>
        <w:t xml:space="preserve">Elle consiste en une évolution lente vers des formes contemporaines électroniques au travers de l’étape métallique plutôt conséquente. </w:t>
      </w:r>
      <w:r w:rsidR="00BB2F22" w:rsidRPr="009A7637">
        <w:rPr>
          <w:rFonts w:ascii="Arial" w:hAnsi="Arial" w:cs="Arial"/>
        </w:rPr>
        <w:t xml:space="preserve">Le pouvoir est présent dans l’émission, la diffusion à tous les niveaux, il y a dans la monnaie une place centrale accordée à la symbolique. </w:t>
      </w:r>
    </w:p>
    <w:p w:rsidR="00BB2F22" w:rsidRPr="009A7637" w:rsidRDefault="00BB2F22" w:rsidP="009A7637">
      <w:pPr>
        <w:pStyle w:val="Paragraphedeliste"/>
        <w:numPr>
          <w:ilvl w:val="0"/>
          <w:numId w:val="3"/>
        </w:numPr>
        <w:spacing w:after="0"/>
        <w:rPr>
          <w:rFonts w:ascii="Arial" w:hAnsi="Arial" w:cs="Arial"/>
          <w:b/>
        </w:rPr>
      </w:pPr>
      <w:r w:rsidRPr="009A7637">
        <w:rPr>
          <w:rFonts w:ascii="Arial" w:hAnsi="Arial" w:cs="Arial"/>
          <w:b/>
        </w:rPr>
        <w:t>Genèse instrumentale</w:t>
      </w:r>
    </w:p>
    <w:p w:rsidR="00BB2F22" w:rsidRPr="009A7637" w:rsidRDefault="00BB2F22" w:rsidP="009A7637">
      <w:pPr>
        <w:spacing w:after="0"/>
        <w:rPr>
          <w:rFonts w:ascii="Arial" w:hAnsi="Arial" w:cs="Arial"/>
        </w:rPr>
      </w:pPr>
      <w:r w:rsidRPr="009A7637">
        <w:rPr>
          <w:rFonts w:ascii="Arial" w:hAnsi="Arial" w:cs="Arial"/>
        </w:rPr>
        <w:t>La monnaie apparaît pour faciliter les mécanismes de l’échange dans un contexte où la valeur préexiste = corpus théorique normatif / néoclassique. La monnaie a été aussi inventée pour thésauriser et apprécier la valeur. La monnaie se définit donc par ses fonctions qui sont l’unité de compte, la réserve de valeur et l’intermédiation des échanges.</w:t>
      </w:r>
    </w:p>
    <w:p w:rsidR="00BB2F22" w:rsidRPr="009A7637" w:rsidRDefault="00BB2F22" w:rsidP="009A7637">
      <w:pPr>
        <w:pStyle w:val="Paragraphedeliste"/>
        <w:numPr>
          <w:ilvl w:val="0"/>
          <w:numId w:val="3"/>
        </w:numPr>
        <w:spacing w:after="0"/>
        <w:rPr>
          <w:rFonts w:ascii="Arial" w:hAnsi="Arial" w:cs="Arial"/>
          <w:b/>
        </w:rPr>
      </w:pPr>
      <w:r w:rsidRPr="009A7637">
        <w:rPr>
          <w:rFonts w:ascii="Arial" w:hAnsi="Arial" w:cs="Arial"/>
          <w:b/>
        </w:rPr>
        <w:lastRenderedPageBreak/>
        <w:t>Genèse institutionnelle</w:t>
      </w:r>
    </w:p>
    <w:p w:rsidR="00BB2F22" w:rsidRPr="009A7637" w:rsidRDefault="00BB2F22" w:rsidP="009A7637">
      <w:pPr>
        <w:spacing w:after="0"/>
        <w:rPr>
          <w:rFonts w:ascii="Arial" w:hAnsi="Arial" w:cs="Arial"/>
        </w:rPr>
      </w:pPr>
      <w:r w:rsidRPr="009A7637">
        <w:rPr>
          <w:rFonts w:ascii="Arial" w:hAnsi="Arial" w:cs="Arial"/>
        </w:rPr>
        <w:t>Cette approche fait une genèse de la monnaie beaucoup moins homogène. Elle se fonde sur plusieurs hypothèses, à savoir le mimétisme, le pouvoir en tant que stabilisateur et reproducteur, et donne une importance toute particulière à l’histoire.</w:t>
      </w:r>
    </w:p>
    <w:p w:rsidR="00BB2F22" w:rsidRPr="009A7637" w:rsidRDefault="00BB2F22" w:rsidP="009A7637">
      <w:pPr>
        <w:spacing w:after="0"/>
        <w:rPr>
          <w:rFonts w:ascii="Arial" w:hAnsi="Arial" w:cs="Arial"/>
        </w:rPr>
      </w:pPr>
    </w:p>
    <w:p w:rsidR="00BB2F22" w:rsidRPr="009A7637" w:rsidRDefault="00BB2F22" w:rsidP="009A7637">
      <w:pPr>
        <w:spacing w:after="0"/>
        <w:rPr>
          <w:rFonts w:ascii="Arial" w:hAnsi="Arial" w:cs="Arial"/>
        </w:rPr>
      </w:pPr>
      <w:r w:rsidRPr="009A7637">
        <w:rPr>
          <w:rFonts w:ascii="Arial" w:hAnsi="Arial" w:cs="Arial"/>
        </w:rPr>
        <w:t>Il y a deux approches en économie (orthodoxe/hétérodoxe) tout comme il y a deux approches en monnaie (instrumentale/institutionnelle). De fait il y a deux articulations entre définition et genèse :</w:t>
      </w:r>
    </w:p>
    <w:p w:rsidR="00BB2F22" w:rsidRPr="009A7637" w:rsidRDefault="00BB2F22" w:rsidP="009A7637">
      <w:pPr>
        <w:pStyle w:val="Paragraphedeliste"/>
        <w:numPr>
          <w:ilvl w:val="0"/>
          <w:numId w:val="3"/>
        </w:numPr>
        <w:spacing w:after="0"/>
        <w:rPr>
          <w:rFonts w:ascii="Arial" w:hAnsi="Arial" w:cs="Arial"/>
        </w:rPr>
      </w:pPr>
      <w:r w:rsidRPr="009A7637">
        <w:rPr>
          <w:rFonts w:ascii="Arial" w:hAnsi="Arial" w:cs="Arial"/>
        </w:rPr>
        <w:t>Instrumentale : la définition découle de la genèse</w:t>
      </w:r>
    </w:p>
    <w:p w:rsidR="00BB2F22" w:rsidRPr="00D439EA" w:rsidRDefault="00BB2F22" w:rsidP="009A7637">
      <w:pPr>
        <w:pStyle w:val="Paragraphedeliste"/>
        <w:numPr>
          <w:ilvl w:val="0"/>
          <w:numId w:val="3"/>
        </w:numPr>
        <w:spacing w:after="0"/>
        <w:rPr>
          <w:rFonts w:ascii="Arial" w:hAnsi="Arial" w:cs="Arial"/>
        </w:rPr>
      </w:pPr>
      <w:r w:rsidRPr="009A7637">
        <w:rPr>
          <w:rFonts w:ascii="Arial" w:hAnsi="Arial" w:cs="Arial"/>
        </w:rPr>
        <w:t xml:space="preserve">Institutionnelle : la monnaie est identifiée en tant qu’objet théorique, la </w:t>
      </w:r>
      <w:r w:rsidR="00D439EA">
        <w:rPr>
          <w:rFonts w:ascii="Arial" w:hAnsi="Arial" w:cs="Arial"/>
        </w:rPr>
        <w:t>genèse découle de la définition</w:t>
      </w:r>
      <w:bookmarkStart w:id="0" w:name="_GoBack"/>
      <w:bookmarkEnd w:id="0"/>
    </w:p>
    <w:sectPr w:rsidR="00BB2F22" w:rsidRPr="00D439EA" w:rsidSect="009A76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0F9"/>
    <w:multiLevelType w:val="hybridMultilevel"/>
    <w:tmpl w:val="42005B5C"/>
    <w:lvl w:ilvl="0" w:tplc="68CE20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AA4029"/>
    <w:multiLevelType w:val="hybridMultilevel"/>
    <w:tmpl w:val="00147ABA"/>
    <w:lvl w:ilvl="0" w:tplc="CD8C15E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F97506"/>
    <w:multiLevelType w:val="multilevel"/>
    <w:tmpl w:val="613A6C0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860409"/>
    <w:multiLevelType w:val="multilevel"/>
    <w:tmpl w:val="0C84849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u w:val="none"/>
      </w:rPr>
    </w:lvl>
    <w:lvl w:ilvl="2">
      <w:start w:val="1"/>
      <w:numFmt w:val="decimal"/>
      <w:isLgl/>
      <w:lvlText w:val="%1.%2.%3"/>
      <w:lvlJc w:val="left"/>
      <w:pPr>
        <w:ind w:left="1776" w:hanging="720"/>
      </w:pPr>
      <w:rPr>
        <w:rFonts w:hint="default"/>
        <w:u w:val="none"/>
      </w:rPr>
    </w:lvl>
    <w:lvl w:ilvl="3">
      <w:start w:val="1"/>
      <w:numFmt w:val="decimal"/>
      <w:isLgl/>
      <w:lvlText w:val="%1.%2.%3.%4"/>
      <w:lvlJc w:val="left"/>
      <w:pPr>
        <w:ind w:left="2124" w:hanging="720"/>
      </w:pPr>
      <w:rPr>
        <w:rFonts w:hint="default"/>
        <w:u w:val="none"/>
      </w:rPr>
    </w:lvl>
    <w:lvl w:ilvl="4">
      <w:start w:val="1"/>
      <w:numFmt w:val="decimal"/>
      <w:isLgl/>
      <w:lvlText w:val="%1.%2.%3.%4.%5"/>
      <w:lvlJc w:val="left"/>
      <w:pPr>
        <w:ind w:left="2832" w:hanging="1080"/>
      </w:pPr>
      <w:rPr>
        <w:rFonts w:hint="default"/>
        <w:u w:val="none"/>
      </w:rPr>
    </w:lvl>
    <w:lvl w:ilvl="5">
      <w:start w:val="1"/>
      <w:numFmt w:val="decimal"/>
      <w:isLgl/>
      <w:lvlText w:val="%1.%2.%3.%4.%5.%6"/>
      <w:lvlJc w:val="left"/>
      <w:pPr>
        <w:ind w:left="3180" w:hanging="1080"/>
      </w:pPr>
      <w:rPr>
        <w:rFonts w:hint="default"/>
        <w:u w:val="none"/>
      </w:rPr>
    </w:lvl>
    <w:lvl w:ilvl="6">
      <w:start w:val="1"/>
      <w:numFmt w:val="decimal"/>
      <w:isLgl/>
      <w:lvlText w:val="%1.%2.%3.%4.%5.%6.%7"/>
      <w:lvlJc w:val="left"/>
      <w:pPr>
        <w:ind w:left="3888" w:hanging="1440"/>
      </w:pPr>
      <w:rPr>
        <w:rFonts w:hint="default"/>
        <w:u w:val="none"/>
      </w:rPr>
    </w:lvl>
    <w:lvl w:ilvl="7">
      <w:start w:val="1"/>
      <w:numFmt w:val="decimal"/>
      <w:isLgl/>
      <w:lvlText w:val="%1.%2.%3.%4.%5.%6.%7.%8"/>
      <w:lvlJc w:val="left"/>
      <w:pPr>
        <w:ind w:left="4236" w:hanging="1440"/>
      </w:pPr>
      <w:rPr>
        <w:rFonts w:hint="default"/>
        <w:u w:val="none"/>
      </w:rPr>
    </w:lvl>
    <w:lvl w:ilvl="8">
      <w:start w:val="1"/>
      <w:numFmt w:val="decimal"/>
      <w:isLgl/>
      <w:lvlText w:val="%1.%2.%3.%4.%5.%6.%7.%8.%9"/>
      <w:lvlJc w:val="left"/>
      <w:pPr>
        <w:ind w:left="4944" w:hanging="1800"/>
      </w:pPr>
      <w:rPr>
        <w:rFonts w:hint="default"/>
        <w:u w:val="none"/>
      </w:rPr>
    </w:lvl>
  </w:abstractNum>
  <w:abstractNum w:abstractNumId="4">
    <w:nsid w:val="2B4107E0"/>
    <w:multiLevelType w:val="multilevel"/>
    <w:tmpl w:val="89B08B42"/>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3CC04EF9"/>
    <w:multiLevelType w:val="hybridMultilevel"/>
    <w:tmpl w:val="597C43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CB2A8E"/>
    <w:multiLevelType w:val="multilevel"/>
    <w:tmpl w:val="A4D29B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6B14582"/>
    <w:multiLevelType w:val="hybridMultilevel"/>
    <w:tmpl w:val="2F24F3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4340D37"/>
    <w:multiLevelType w:val="multilevel"/>
    <w:tmpl w:val="7CFA29C0"/>
    <w:lvl w:ilvl="0">
      <w:start w:val="1"/>
      <w:numFmt w:val="decimal"/>
      <w:lvlText w:val="%1"/>
      <w:lvlJc w:val="left"/>
      <w:pPr>
        <w:ind w:left="360" w:hanging="360"/>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B906C2"/>
    <w:multiLevelType w:val="multilevel"/>
    <w:tmpl w:val="E8EA1DD2"/>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nsid w:val="5F7B2C21"/>
    <w:multiLevelType w:val="hybridMultilevel"/>
    <w:tmpl w:val="01DA799C"/>
    <w:lvl w:ilvl="0" w:tplc="E402C5D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9E3744"/>
    <w:multiLevelType w:val="hybridMultilevel"/>
    <w:tmpl w:val="769CD30C"/>
    <w:lvl w:ilvl="0" w:tplc="60760B4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3"/>
  </w:num>
  <w:num w:numId="5">
    <w:abstractNumId w:val="9"/>
  </w:num>
  <w:num w:numId="6">
    <w:abstractNumId w:val="8"/>
  </w:num>
  <w:num w:numId="7">
    <w:abstractNumId w:val="7"/>
  </w:num>
  <w:num w:numId="8">
    <w:abstractNumId w:val="5"/>
  </w:num>
  <w:num w:numId="9">
    <w:abstractNumId w:val="2"/>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5E"/>
    <w:rsid w:val="00057310"/>
    <w:rsid w:val="00070F13"/>
    <w:rsid w:val="000735A2"/>
    <w:rsid w:val="001B6B61"/>
    <w:rsid w:val="001D15F6"/>
    <w:rsid w:val="001E1E51"/>
    <w:rsid w:val="001F7C5C"/>
    <w:rsid w:val="0027016D"/>
    <w:rsid w:val="002B02BD"/>
    <w:rsid w:val="002C7B11"/>
    <w:rsid w:val="003122B5"/>
    <w:rsid w:val="003D7D5E"/>
    <w:rsid w:val="004911B9"/>
    <w:rsid w:val="004B183E"/>
    <w:rsid w:val="00515A14"/>
    <w:rsid w:val="00546E41"/>
    <w:rsid w:val="00554D45"/>
    <w:rsid w:val="005B7EF8"/>
    <w:rsid w:val="005F2F08"/>
    <w:rsid w:val="00627A71"/>
    <w:rsid w:val="00641F6D"/>
    <w:rsid w:val="00657604"/>
    <w:rsid w:val="00690FFF"/>
    <w:rsid w:val="0069529D"/>
    <w:rsid w:val="006C359B"/>
    <w:rsid w:val="00700CFD"/>
    <w:rsid w:val="0071309E"/>
    <w:rsid w:val="00741507"/>
    <w:rsid w:val="007650B9"/>
    <w:rsid w:val="007743F8"/>
    <w:rsid w:val="007A2E55"/>
    <w:rsid w:val="007C152B"/>
    <w:rsid w:val="008243DF"/>
    <w:rsid w:val="008C61FF"/>
    <w:rsid w:val="008F4B54"/>
    <w:rsid w:val="009038F8"/>
    <w:rsid w:val="009057BF"/>
    <w:rsid w:val="0090667D"/>
    <w:rsid w:val="0096049F"/>
    <w:rsid w:val="009A7637"/>
    <w:rsid w:val="009B6465"/>
    <w:rsid w:val="009B703E"/>
    <w:rsid w:val="00A13EE0"/>
    <w:rsid w:val="00A6436C"/>
    <w:rsid w:val="00AB2972"/>
    <w:rsid w:val="00B56D67"/>
    <w:rsid w:val="00BA4DD4"/>
    <w:rsid w:val="00BB2F22"/>
    <w:rsid w:val="00BF5F59"/>
    <w:rsid w:val="00BF63DC"/>
    <w:rsid w:val="00C253DF"/>
    <w:rsid w:val="00CC17BE"/>
    <w:rsid w:val="00CE7809"/>
    <w:rsid w:val="00D15280"/>
    <w:rsid w:val="00D439EA"/>
    <w:rsid w:val="00D95192"/>
    <w:rsid w:val="00DB694B"/>
    <w:rsid w:val="00DC73BC"/>
    <w:rsid w:val="00EB71C7"/>
    <w:rsid w:val="00F2070F"/>
    <w:rsid w:val="00F35219"/>
    <w:rsid w:val="00F526DF"/>
    <w:rsid w:val="00F54E3E"/>
    <w:rsid w:val="00F71303"/>
    <w:rsid w:val="00F81362"/>
    <w:rsid w:val="00F951D5"/>
    <w:rsid w:val="00FC3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B9"/>
    <w:pPr>
      <w:spacing w:before="240" w:after="240"/>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D5E"/>
    <w:pPr>
      <w:ind w:left="720"/>
      <w:contextualSpacing/>
    </w:pPr>
  </w:style>
  <w:style w:type="table" w:styleId="Grilledutableau">
    <w:name w:val="Table Grid"/>
    <w:basedOn w:val="TableauNormal"/>
    <w:uiPriority w:val="59"/>
    <w:rsid w:val="00BF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B9"/>
    <w:pPr>
      <w:spacing w:before="240" w:after="240"/>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D5E"/>
    <w:pPr>
      <w:ind w:left="720"/>
      <w:contextualSpacing/>
    </w:pPr>
  </w:style>
  <w:style w:type="table" w:styleId="Grilledutableau">
    <w:name w:val="Table Grid"/>
    <w:basedOn w:val="TableauNormal"/>
    <w:uiPriority w:val="59"/>
    <w:rsid w:val="00BF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4703</Words>
  <Characters>22812</Characters>
  <Application>Microsoft Office Word</Application>
  <DocSecurity>0</DocSecurity>
  <Lines>400</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tellitrack the little crack</cp:lastModifiedBy>
  <cp:revision>2</cp:revision>
  <dcterms:created xsi:type="dcterms:W3CDTF">2014-03-22T00:29:00Z</dcterms:created>
  <dcterms:modified xsi:type="dcterms:W3CDTF">2014-03-22T00:29:00Z</dcterms:modified>
</cp:coreProperties>
</file>