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960"/>
        <w:gridCol w:w="1500"/>
        <w:gridCol w:w="1900"/>
        <w:gridCol w:w="1720"/>
      </w:tblGrid>
      <w:tr w:rsidR="00B06645" w:rsidRPr="00B06645" w:rsidTr="00B06645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4DFE0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Aliments divers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4DFE0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Armoire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4DFE0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Réfrigérateur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4DFE0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Congélateur</w:t>
            </w:r>
          </w:p>
        </w:tc>
      </w:tr>
      <w:tr w:rsidR="00B06645" w:rsidRPr="00B06645" w:rsidTr="00B06645">
        <w:trPr>
          <w:trHeight w:val="6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Fines herbes séchées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1 an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</w:tr>
      <w:tr w:rsidR="00B06645" w:rsidRPr="00B06645" w:rsidTr="00B06645">
        <w:trPr>
          <w:trHeight w:val="37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Beurre d’arachide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2 mois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</w:tr>
      <w:tr w:rsidR="00B06645" w:rsidRPr="00B06645" w:rsidTr="00B06645">
        <w:trPr>
          <w:trHeight w:val="58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Confitures, sirop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Quelques mois (entamés)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</w:tr>
      <w:tr w:rsidR="00B06645" w:rsidRPr="00B06645" w:rsidTr="00B06645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Mélasse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2 ans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</w:tr>
      <w:tr w:rsidR="00B06645" w:rsidRPr="00B06645" w:rsidTr="00B06645">
        <w:trPr>
          <w:trHeight w:val="3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Miel pasteurisé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18 mois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</w:tr>
      <w:tr w:rsidR="00B06645" w:rsidRPr="00B06645" w:rsidTr="00B06645">
        <w:trPr>
          <w:trHeight w:val="3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Sucre, cassonade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2 ans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</w:tr>
      <w:tr w:rsidR="00B06645" w:rsidRPr="00B06645" w:rsidTr="00B06645">
        <w:trPr>
          <w:trHeight w:val="3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Céréales sèches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6 à 8 mois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</w:tr>
      <w:tr w:rsidR="00B06645" w:rsidRPr="00B06645" w:rsidTr="00B06645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Craquelins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6 mois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</w:tr>
      <w:tr w:rsidR="00B06645" w:rsidRPr="00B06645" w:rsidTr="00B06645">
        <w:trPr>
          <w:trHeight w:val="36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Farine blanche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2 ans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</w:tr>
      <w:tr w:rsidR="00B06645" w:rsidRPr="00B06645" w:rsidTr="00B06645">
        <w:trPr>
          <w:trHeight w:val="28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Farine de blé entier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6 semaines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3 mois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</w:tr>
      <w:tr w:rsidR="00B06645" w:rsidRPr="00B06645" w:rsidTr="00B06645">
        <w:trPr>
          <w:trHeight w:val="6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Pâtes alimentaire et riz blanc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1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</w:tr>
      <w:tr w:rsidR="00B06645" w:rsidRPr="00B06645" w:rsidTr="00B06645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Riz brun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2 mois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</w:tr>
      <w:tr w:rsidR="00B06645" w:rsidRPr="00B06645" w:rsidTr="00B06645">
        <w:trPr>
          <w:trHeight w:val="52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Produits de boulangerie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1 semaine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</w:tr>
      <w:tr w:rsidR="00B06645" w:rsidRPr="00B06645" w:rsidTr="00B06645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Légumineuses sèches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1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</w:tr>
      <w:tr w:rsidR="00B06645" w:rsidRPr="00B06645" w:rsidTr="00B06645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Conserves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1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</w:tr>
      <w:tr w:rsidR="00B06645" w:rsidRPr="00B06645" w:rsidTr="00B06645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Poudre à pâte, soda à pâte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1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</w:tr>
      <w:tr w:rsidR="00B06645" w:rsidRPr="00B06645" w:rsidTr="00B06645">
        <w:trPr>
          <w:trHeight w:val="40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Mélanges secs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1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</w:tr>
      <w:tr w:rsidR="00B06645" w:rsidRPr="00B06645" w:rsidTr="00B06645">
        <w:trPr>
          <w:trHeight w:val="3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Ketchup, marinades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1 an (entamés)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</w:tr>
      <w:tr w:rsidR="00B06645" w:rsidRPr="00B06645" w:rsidTr="00B06645">
        <w:trPr>
          <w:trHeight w:val="3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Mayonnaise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2 mois (entamée)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</w:tr>
      <w:tr w:rsidR="00B06645" w:rsidRPr="00B06645" w:rsidTr="00B06645">
        <w:trPr>
          <w:trHeight w:val="3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Huile ordinaire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1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</w:tr>
      <w:tr w:rsidR="00B06645" w:rsidRPr="00B06645" w:rsidTr="00B06645">
        <w:trPr>
          <w:trHeight w:val="58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Huile pressée à froid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3 à 4 semaines (entamée)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</w:tr>
      <w:tr w:rsidR="00B06645" w:rsidRPr="00B06645" w:rsidTr="00B06645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Vinaigre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2 ans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</w:tr>
      <w:tr w:rsidR="00B06645" w:rsidRPr="00B06645" w:rsidTr="00B06645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Thé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1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</w:tr>
      <w:tr w:rsidR="00B06645" w:rsidRPr="00B06645" w:rsidTr="00B06645">
        <w:trPr>
          <w:trHeight w:val="570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Café moulu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1 semaine (entamé)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2 mois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</w:tr>
      <w:tr w:rsidR="00B06645" w:rsidRPr="00B06645" w:rsidTr="00B06645">
        <w:trPr>
          <w:trHeight w:val="34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Café instantané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1 an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</w:tr>
      <w:tr w:rsidR="00B06645" w:rsidRPr="00B06645" w:rsidTr="00B06645">
        <w:trPr>
          <w:trHeight w:val="345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Fruits séchés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8 mois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</w:tr>
      <w:tr w:rsidR="00B06645" w:rsidRPr="00B06645" w:rsidTr="00B06645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Noix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1 mois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4 mois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</w:tr>
    </w:tbl>
    <w:p w:rsidR="00B06645" w:rsidRDefault="00B06645">
      <w:r>
        <w:br w:type="page"/>
      </w:r>
    </w:p>
    <w:tbl>
      <w:tblPr>
        <w:tblW w:w="7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960"/>
        <w:gridCol w:w="1500"/>
        <w:gridCol w:w="1900"/>
        <w:gridCol w:w="1720"/>
      </w:tblGrid>
      <w:tr w:rsidR="00B06645" w:rsidRPr="00B06645" w:rsidTr="00B06645">
        <w:trPr>
          <w:trHeight w:val="69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DFE0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lastRenderedPageBreak/>
              <w:t>Produits laitiers, œufs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DFE0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Armoire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DFE0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Réfrigérateur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DFE0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Congélateur</w:t>
            </w:r>
          </w:p>
        </w:tc>
      </w:tr>
      <w:tr w:rsidR="00B06645" w:rsidRPr="00B06645" w:rsidTr="00B06645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Lait, crème, yogourt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3 à 5 jours (ouverts)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1 mois</w:t>
            </w:r>
          </w:p>
        </w:tc>
      </w:tr>
      <w:tr w:rsidR="00B06645" w:rsidRPr="00B06645" w:rsidTr="00B06645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Cheddar, mozzarella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5 semaines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1 mois</w:t>
            </w:r>
          </w:p>
        </w:tc>
      </w:tr>
      <w:tr w:rsidR="00B06645" w:rsidRPr="00B06645" w:rsidTr="00B06645">
        <w:trPr>
          <w:trHeight w:val="6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Cheddar, mozzarella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5 semaines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6 mois</w:t>
            </w:r>
          </w:p>
        </w:tc>
      </w:tr>
      <w:tr w:rsidR="00B06645" w:rsidRPr="00B06645" w:rsidTr="00B0664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Crème glacée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3 mois</w:t>
            </w:r>
          </w:p>
        </w:tc>
      </w:tr>
      <w:tr w:rsidR="00B06645" w:rsidRPr="00B06645" w:rsidTr="00B06645">
        <w:trPr>
          <w:trHeight w:val="57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Beurre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3 semaines (ouvert)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1 an (salé)</w:t>
            </w:r>
          </w:p>
        </w:tc>
      </w:tr>
      <w:tr w:rsidR="00B06645" w:rsidRPr="00B06645" w:rsidTr="00B06645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Œufs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3 semaines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</w:tr>
    </w:tbl>
    <w:p w:rsidR="00B06645" w:rsidRDefault="00B06645">
      <w:r>
        <w:br w:type="page"/>
      </w:r>
    </w:p>
    <w:tbl>
      <w:tblPr>
        <w:tblW w:w="7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960"/>
        <w:gridCol w:w="1500"/>
        <w:gridCol w:w="1900"/>
        <w:gridCol w:w="1720"/>
      </w:tblGrid>
      <w:tr w:rsidR="00B06645" w:rsidRPr="00B06645" w:rsidTr="00B06645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DFE0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lastRenderedPageBreak/>
              <w:t>Fruits mûrs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DFE0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Armoire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DFE0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Réfrigérateur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DFE0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Congélateur</w:t>
            </w:r>
          </w:p>
        </w:tc>
      </w:tr>
      <w:tr w:rsidR="00B06645" w:rsidRPr="00B06645" w:rsidTr="00B06645">
        <w:trPr>
          <w:trHeight w:val="570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Fraises, framboises, bleuets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2 jours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</w:tr>
      <w:tr w:rsidR="00B06645" w:rsidRPr="00B06645" w:rsidTr="00B06645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Cerises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3 jours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</w:tr>
      <w:tr w:rsidR="00B06645" w:rsidRPr="00B06645" w:rsidTr="00B06645">
        <w:trPr>
          <w:trHeight w:val="37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Melons, rhubarbe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4 jours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</w:tr>
      <w:tr w:rsidR="00B06645" w:rsidRPr="00B06645" w:rsidTr="00B06645">
        <w:trPr>
          <w:trHeight w:val="3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Raisins, prunes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5 jours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</w:tr>
      <w:tr w:rsidR="00B06645" w:rsidRPr="00B06645" w:rsidTr="00B06645">
        <w:trPr>
          <w:trHeight w:val="3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Pêches, abricots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1 semaine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</w:tr>
      <w:tr w:rsidR="00B06645" w:rsidRPr="00B06645" w:rsidTr="00B06645">
        <w:trPr>
          <w:trHeight w:val="52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Jus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1 à 2 semaines (entamés)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</w:tr>
      <w:tr w:rsidR="00B06645" w:rsidRPr="00B06645" w:rsidTr="00B06645">
        <w:trPr>
          <w:trHeight w:val="5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Pommes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2 mois (août à janvier)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</w:tr>
      <w:tr w:rsidR="00B06645" w:rsidRPr="00B06645" w:rsidTr="00B06645">
        <w:trPr>
          <w:trHeight w:val="57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Pommes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2 semaines (février à juillet)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</w:tr>
    </w:tbl>
    <w:p w:rsidR="00B06645" w:rsidRDefault="00B06645">
      <w:r>
        <w:br w:type="page"/>
      </w:r>
    </w:p>
    <w:tbl>
      <w:tblPr>
        <w:tblW w:w="7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960"/>
        <w:gridCol w:w="1500"/>
        <w:gridCol w:w="1900"/>
        <w:gridCol w:w="1720"/>
      </w:tblGrid>
      <w:tr w:rsidR="00B06645" w:rsidRPr="00B06645" w:rsidTr="00B06645">
        <w:trPr>
          <w:trHeight w:val="43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DFE0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lastRenderedPageBreak/>
              <w:t>Légumes frais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DFE0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Armoire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DFE0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Réfrigérateur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DFE0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Congélateur</w:t>
            </w:r>
          </w:p>
        </w:tc>
      </w:tr>
      <w:tr w:rsidR="00B06645" w:rsidRPr="00B06645" w:rsidTr="00B06645">
        <w:trPr>
          <w:trHeight w:val="42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Germes, endives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3 jours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</w:tr>
      <w:tr w:rsidR="00B06645" w:rsidRPr="00B06645" w:rsidTr="00B06645">
        <w:trPr>
          <w:trHeight w:val="9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Haricots, champignons, brocoli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5 jours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</w:tr>
      <w:tr w:rsidR="00B06645" w:rsidRPr="00B06645" w:rsidTr="00B06645">
        <w:trPr>
          <w:trHeight w:val="66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Chou-fleur, choux de Bruxelles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6 jours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</w:tr>
      <w:tr w:rsidR="00B06645" w:rsidRPr="00B06645" w:rsidTr="00B06645">
        <w:trPr>
          <w:trHeight w:val="18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Poivrons, oignons verts, radis, navet,laitue, tomates, courgettes, concombre, poireau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1 semaine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</w:tr>
      <w:tr w:rsidR="00B06645" w:rsidRPr="00B06645" w:rsidTr="00B06645">
        <w:trPr>
          <w:trHeight w:val="3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Chou, céleri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2 semaines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</w:tr>
      <w:tr w:rsidR="00B06645" w:rsidRPr="00B06645" w:rsidTr="00B06645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Betteraves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3 semaines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</w:tr>
      <w:tr w:rsidR="00B06645" w:rsidRPr="00B06645" w:rsidTr="00B06645">
        <w:trPr>
          <w:trHeight w:val="6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Oignons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3 à 4 semaines (chambre froide)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</w:tr>
      <w:tr w:rsidR="00B06645" w:rsidRPr="00B06645" w:rsidTr="00B06645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Carottes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3 mois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</w:tr>
      <w:tr w:rsidR="00B06645" w:rsidRPr="00B06645" w:rsidTr="00B06645">
        <w:trPr>
          <w:trHeight w:val="57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Pommes de terre, navets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1 semaine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Plusieurs mois (chambre froide)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</w:tr>
    </w:tbl>
    <w:p w:rsidR="00B06645" w:rsidRDefault="00B06645">
      <w:r>
        <w:br w:type="page"/>
      </w:r>
    </w:p>
    <w:tbl>
      <w:tblPr>
        <w:tblW w:w="7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960"/>
        <w:gridCol w:w="1500"/>
        <w:gridCol w:w="1900"/>
        <w:gridCol w:w="1720"/>
      </w:tblGrid>
      <w:tr w:rsidR="00B06645" w:rsidRPr="00B06645" w:rsidTr="00B06645">
        <w:trPr>
          <w:trHeight w:val="73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DFE0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lastRenderedPageBreak/>
              <w:t>Viandes, volailles, poissons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DFE0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Armoire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DFE0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Réfrigérateur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DFE0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Congélateur</w:t>
            </w:r>
          </w:p>
        </w:tc>
      </w:tr>
      <w:tr w:rsidR="00B06645" w:rsidRPr="00B06645" w:rsidTr="00B06645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Abats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1 à 2 jours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3 à 4 mois</w:t>
            </w:r>
          </w:p>
        </w:tc>
      </w:tr>
      <w:tr w:rsidR="00B06645" w:rsidRPr="00B06645" w:rsidTr="00B06645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Agneau (côtelettes, rôtis)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3 à 5 jours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6 à 9 mois</w:t>
            </w:r>
          </w:p>
        </w:tc>
      </w:tr>
      <w:tr w:rsidR="00B06645" w:rsidRPr="00B06645" w:rsidTr="00B06645">
        <w:trPr>
          <w:trHeight w:val="6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Bœuf (biftecks, rôtis)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3 à 5 jours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6 à 12 mois</w:t>
            </w:r>
          </w:p>
        </w:tc>
      </w:tr>
      <w:tr w:rsidR="00B06645" w:rsidRPr="00B06645" w:rsidTr="00B06645">
        <w:trPr>
          <w:trHeight w:val="5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Jambon cuit (en tranches)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3 à 4 jours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1 an</w:t>
            </w:r>
          </w:p>
        </w:tc>
      </w:tr>
      <w:tr w:rsidR="00B06645" w:rsidRPr="00B06645" w:rsidTr="00B06645">
        <w:trPr>
          <w:trHeight w:val="3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Jambon cuit (entier)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7 jours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1 an</w:t>
            </w:r>
          </w:p>
        </w:tc>
      </w:tr>
      <w:tr w:rsidR="00B06645" w:rsidRPr="00B06645" w:rsidTr="00B06645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Porc (côtelettes, rôtis)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3 à 4 jours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4 à 6 mois</w:t>
            </w:r>
          </w:p>
        </w:tc>
      </w:tr>
      <w:tr w:rsidR="00B06645" w:rsidRPr="00B06645" w:rsidTr="00B06645">
        <w:trPr>
          <w:trHeight w:val="66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Viande hachée, en cubes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1 à 2 jours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2 à 3 mois</w:t>
            </w:r>
          </w:p>
        </w:tc>
      </w:tr>
      <w:tr w:rsidR="00B06645" w:rsidRPr="00B06645" w:rsidTr="00B06645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Viande cuite (sans sauce)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3 à 4 jours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2 à 3 mois</w:t>
            </w:r>
          </w:p>
        </w:tc>
      </w:tr>
      <w:tr w:rsidR="00B06645" w:rsidRPr="00B06645" w:rsidTr="00B06645">
        <w:trPr>
          <w:trHeight w:val="6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Viande cuite (avec sauce)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3 à 4 jours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4 mois</w:t>
            </w:r>
          </w:p>
        </w:tc>
      </w:tr>
      <w:tr w:rsidR="00B06645" w:rsidRPr="00B06645" w:rsidTr="00B06645">
        <w:trPr>
          <w:trHeight w:val="42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Volaille (morceaux)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1 à 2 jours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6 mois</w:t>
            </w:r>
          </w:p>
        </w:tc>
      </w:tr>
      <w:tr w:rsidR="00B06645" w:rsidRPr="00B06645" w:rsidTr="00B06645">
        <w:trPr>
          <w:trHeight w:val="37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Volaille (entière)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1 à 3 jours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10 à 12 mois</w:t>
            </w:r>
          </w:p>
        </w:tc>
      </w:tr>
      <w:tr w:rsidR="00B06645" w:rsidRPr="00B06645" w:rsidTr="00B06645">
        <w:trPr>
          <w:trHeight w:val="58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Volaille cuite (sans sauce)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3 à 4 jours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4 mois</w:t>
            </w:r>
          </w:p>
        </w:tc>
      </w:tr>
      <w:tr w:rsidR="00B06645" w:rsidRPr="00B06645" w:rsidTr="00B06645">
        <w:trPr>
          <w:trHeight w:val="57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Volaille cuite (avec sauce)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1 à 2 jours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6 mois</w:t>
            </w:r>
          </w:p>
        </w:tc>
      </w:tr>
      <w:tr w:rsidR="00B06645" w:rsidRPr="00B06645" w:rsidTr="00B06645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Bacon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7 jours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1 an</w:t>
            </w:r>
          </w:p>
        </w:tc>
      </w:tr>
      <w:tr w:rsidR="00B06645" w:rsidRPr="00B06645" w:rsidTr="00B06645">
        <w:trPr>
          <w:trHeight w:val="61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Viande fumée, charcuterie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5 à 6 jours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1 à 2 mois</w:t>
            </w:r>
          </w:p>
        </w:tc>
      </w:tr>
      <w:tr w:rsidR="00B06645" w:rsidRPr="00B06645" w:rsidTr="00B06645">
        <w:trPr>
          <w:trHeight w:val="37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Saucisses fraîches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1 à 2 jours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1 à 2 mois</w:t>
            </w:r>
          </w:p>
        </w:tc>
      </w:tr>
      <w:tr w:rsidR="00B06645" w:rsidRPr="00B06645" w:rsidTr="00B06645">
        <w:trPr>
          <w:trHeight w:val="79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Plats cuisinés, pâtés à la viande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2 à 3 jours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3 mois</w:t>
            </w:r>
          </w:p>
        </w:tc>
      </w:tr>
      <w:tr w:rsidR="00B06645" w:rsidRPr="00B06645" w:rsidTr="00B06645">
        <w:trPr>
          <w:trHeight w:val="66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Homard, crabe, moules (vivants)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12 à 24 heures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</w:tr>
      <w:tr w:rsidR="00B06645" w:rsidRPr="00B06645" w:rsidTr="00B06645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Homard, crabes (cuits)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1 à 2 jours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2 mois</w:t>
            </w:r>
          </w:p>
        </w:tc>
      </w:tr>
      <w:tr w:rsidR="00B06645" w:rsidRPr="00B06645" w:rsidTr="00B06645">
        <w:trPr>
          <w:trHeight w:val="391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Pétoncles, crevettes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1 à 2 jours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3 mois</w:t>
            </w:r>
          </w:p>
        </w:tc>
      </w:tr>
      <w:tr w:rsidR="00B06645" w:rsidRPr="00B06645" w:rsidTr="00B06645">
        <w:trPr>
          <w:trHeight w:val="357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Poisson gras (saumon, truite)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1 à 2 jours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2 mois</w:t>
            </w:r>
          </w:p>
        </w:tc>
      </w:tr>
      <w:tr w:rsidR="00B06645" w:rsidRPr="00B06645" w:rsidTr="00B06645">
        <w:trPr>
          <w:trHeight w:val="66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Poisson maigre (aiglefin, goberge)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1 à 2 jours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bottom"/>
            <w:hideMark/>
          </w:tcPr>
          <w:p w:rsidR="00B06645" w:rsidRPr="00B06645" w:rsidRDefault="00B06645" w:rsidP="00B06645">
            <w:pPr>
              <w:spacing w:before="0" w:beforeAutospacing="0" w:after="0" w:afterAutospacing="0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B06645">
              <w:rPr>
                <w:rFonts w:ascii="Calibri" w:eastAsia="Times New Roman" w:hAnsi="Calibri" w:cs="Times New Roman"/>
                <w:color w:val="000000"/>
                <w:lang w:eastAsia="fr-CA"/>
              </w:rPr>
              <w:t>6 mois</w:t>
            </w:r>
          </w:p>
        </w:tc>
      </w:tr>
    </w:tbl>
    <w:p w:rsidR="00587B20" w:rsidRDefault="00587B20" w:rsidP="00B06645"/>
    <w:sectPr w:rsidR="00587B20" w:rsidSect="00587B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204" w:rsidRDefault="00652204" w:rsidP="00B06645">
      <w:pPr>
        <w:spacing w:before="0" w:after="0"/>
      </w:pPr>
      <w:r>
        <w:separator/>
      </w:r>
    </w:p>
  </w:endnote>
  <w:endnote w:type="continuationSeparator" w:id="1">
    <w:p w:rsidR="00652204" w:rsidRDefault="00652204" w:rsidP="00B0664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204" w:rsidRDefault="00652204" w:rsidP="00B06645">
      <w:pPr>
        <w:spacing w:before="0" w:after="0"/>
      </w:pPr>
      <w:r>
        <w:separator/>
      </w:r>
    </w:p>
  </w:footnote>
  <w:footnote w:type="continuationSeparator" w:id="1">
    <w:p w:rsidR="00652204" w:rsidRDefault="00652204" w:rsidP="00B06645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6645"/>
    <w:rsid w:val="001E1CF6"/>
    <w:rsid w:val="00460C97"/>
    <w:rsid w:val="004F59E4"/>
    <w:rsid w:val="00587B20"/>
    <w:rsid w:val="00652204"/>
    <w:rsid w:val="007308CC"/>
    <w:rsid w:val="00B06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B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06645"/>
    <w:pPr>
      <w:tabs>
        <w:tab w:val="center" w:pos="4320"/>
        <w:tab w:val="right" w:pos="8640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B06645"/>
  </w:style>
  <w:style w:type="paragraph" w:styleId="Pieddepage">
    <w:name w:val="footer"/>
    <w:basedOn w:val="Normal"/>
    <w:link w:val="PieddepageCar"/>
    <w:uiPriority w:val="99"/>
    <w:semiHidden/>
    <w:unhideWhenUsed/>
    <w:rsid w:val="00B06645"/>
    <w:pPr>
      <w:tabs>
        <w:tab w:val="center" w:pos="4320"/>
        <w:tab w:val="right" w:pos="8640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066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8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465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Pitoune</dc:creator>
  <cp:lastModifiedBy>Pitoune</cp:lastModifiedBy>
  <cp:revision>2</cp:revision>
  <dcterms:created xsi:type="dcterms:W3CDTF">2013-12-09T20:29:00Z</dcterms:created>
  <dcterms:modified xsi:type="dcterms:W3CDTF">2013-12-09T20:29:00Z</dcterms:modified>
</cp:coreProperties>
</file>