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875" w:rsidRDefault="00CF1EEF" w:rsidP="00CF1EEF">
      <w:pPr>
        <w:pStyle w:val="Sansinterligne"/>
        <w:rPr>
          <w:b/>
          <w:szCs w:val="20"/>
          <w:u w:val="single"/>
        </w:rPr>
      </w:pPr>
      <w:bookmarkStart w:id="0" w:name="_GoBack"/>
      <w:bookmarkEnd w:id="0"/>
      <w:r w:rsidRPr="0083539F">
        <w:rPr>
          <w:b/>
          <w:szCs w:val="20"/>
          <w:u w:val="single"/>
        </w:rPr>
        <w:t xml:space="preserve">Items du socle commun à valider dans cette </w:t>
      </w:r>
      <w:r w:rsidR="002E0198">
        <w:rPr>
          <w:b/>
          <w:szCs w:val="20"/>
          <w:u w:val="single"/>
        </w:rPr>
        <w:t>évaluation</w:t>
      </w:r>
      <w:r w:rsidRPr="0083539F">
        <w:rPr>
          <w:b/>
          <w:szCs w:val="20"/>
          <w:u w:val="single"/>
        </w:rPr>
        <w:t> :</w:t>
      </w: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8613"/>
        <w:gridCol w:w="993"/>
        <w:gridCol w:w="850"/>
      </w:tblGrid>
      <w:tr w:rsidR="002029FA" w:rsidTr="002029FA">
        <w:tc>
          <w:tcPr>
            <w:tcW w:w="8613" w:type="dxa"/>
          </w:tcPr>
          <w:p w:rsidR="002029FA" w:rsidRDefault="002029FA" w:rsidP="00625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Utiliser une expression littérale</w:t>
            </w:r>
          </w:p>
        </w:tc>
        <w:tc>
          <w:tcPr>
            <w:tcW w:w="993" w:type="dxa"/>
          </w:tcPr>
          <w:p w:rsidR="002029FA" w:rsidRPr="00761C74" w:rsidRDefault="002029FA" w:rsidP="002029F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Ex3</w:t>
            </w:r>
          </w:p>
        </w:tc>
        <w:tc>
          <w:tcPr>
            <w:tcW w:w="850" w:type="dxa"/>
          </w:tcPr>
          <w:p w:rsidR="002029FA" w:rsidRPr="00761C74" w:rsidRDefault="002029FA" w:rsidP="00761C74">
            <w:pPr>
              <w:ind w:left="-108"/>
              <w:rPr>
                <w:sz w:val="16"/>
                <w:szCs w:val="16"/>
              </w:rPr>
            </w:pPr>
          </w:p>
        </w:tc>
      </w:tr>
      <w:tr w:rsidR="002029FA" w:rsidTr="002029FA">
        <w:tc>
          <w:tcPr>
            <w:tcW w:w="8613" w:type="dxa"/>
          </w:tcPr>
          <w:p w:rsidR="002029FA" w:rsidRDefault="002029FA" w:rsidP="00AB5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Construire le symétrique d’un point, d’un segment, d’une droite, d’un cercle par rapport à un point</w:t>
            </w:r>
          </w:p>
        </w:tc>
        <w:tc>
          <w:tcPr>
            <w:tcW w:w="993" w:type="dxa"/>
          </w:tcPr>
          <w:p w:rsidR="002029FA" w:rsidRPr="00761C74" w:rsidRDefault="002029FA" w:rsidP="002029F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Ex1</w:t>
            </w:r>
          </w:p>
        </w:tc>
        <w:tc>
          <w:tcPr>
            <w:tcW w:w="850" w:type="dxa"/>
          </w:tcPr>
          <w:p w:rsidR="002029FA" w:rsidRPr="00761C74" w:rsidRDefault="002029FA" w:rsidP="002029FA">
            <w:pPr>
              <w:ind w:left="-108"/>
              <w:rPr>
                <w:sz w:val="16"/>
                <w:szCs w:val="16"/>
              </w:rPr>
            </w:pPr>
          </w:p>
        </w:tc>
      </w:tr>
      <w:tr w:rsidR="002029FA" w:rsidTr="002029FA">
        <w:tc>
          <w:tcPr>
            <w:tcW w:w="8613" w:type="dxa"/>
          </w:tcPr>
          <w:p w:rsidR="002029FA" w:rsidRDefault="002029FA" w:rsidP="00AB5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Construire ou compléter à l’aide des instruments usuels la figure symétrique d’une figure donnée par rapport à un point</w:t>
            </w:r>
          </w:p>
        </w:tc>
        <w:tc>
          <w:tcPr>
            <w:tcW w:w="993" w:type="dxa"/>
          </w:tcPr>
          <w:p w:rsidR="002029FA" w:rsidRPr="00761C74" w:rsidRDefault="002029FA" w:rsidP="002029F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Ex1</w:t>
            </w:r>
          </w:p>
        </w:tc>
        <w:tc>
          <w:tcPr>
            <w:tcW w:w="850" w:type="dxa"/>
          </w:tcPr>
          <w:p w:rsidR="002029FA" w:rsidRPr="00761C74" w:rsidRDefault="002029FA" w:rsidP="00823684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Ex6</w:t>
            </w:r>
          </w:p>
        </w:tc>
      </w:tr>
    </w:tbl>
    <w:p w:rsidR="006F3796" w:rsidRDefault="006F3796" w:rsidP="00625308">
      <w:pPr>
        <w:rPr>
          <w:b/>
          <w:u w:val="single"/>
        </w:rPr>
      </w:pPr>
    </w:p>
    <w:p w:rsidR="006F3796" w:rsidRPr="00A02677" w:rsidRDefault="006F3796" w:rsidP="006F3796">
      <w:pPr>
        <w:rPr>
          <w:b/>
        </w:rPr>
      </w:pPr>
      <w:r>
        <w:rPr>
          <w:b/>
          <w:u w:val="single"/>
        </w:rPr>
        <w:t xml:space="preserve">Exercice </w:t>
      </w:r>
      <w:r w:rsidR="000A6E8C">
        <w:rPr>
          <w:b/>
          <w:u w:val="single"/>
        </w:rPr>
        <w:t>1</w:t>
      </w:r>
      <w:r w:rsidRPr="008C253F">
        <w:rPr>
          <w:b/>
          <w:u w:val="single"/>
        </w:rPr>
        <w:t xml:space="preserve"> (</w:t>
      </w:r>
      <w:r w:rsidR="00B71C87">
        <w:rPr>
          <w:b/>
          <w:u w:val="single"/>
        </w:rPr>
        <w:t>5</w:t>
      </w:r>
      <w:r>
        <w:rPr>
          <w:b/>
          <w:u w:val="single"/>
        </w:rPr>
        <w:t xml:space="preserve"> </w:t>
      </w:r>
      <w:r w:rsidRPr="008C253F">
        <w:rPr>
          <w:b/>
          <w:u w:val="single"/>
        </w:rPr>
        <w:t>points)</w:t>
      </w:r>
      <w:r>
        <w:rPr>
          <w:b/>
        </w:rPr>
        <w:tab/>
      </w:r>
    </w:p>
    <w:p w:rsidR="006F3796" w:rsidRPr="00B53EDB" w:rsidRDefault="006F3796" w:rsidP="006F3796">
      <w:pPr>
        <w:pStyle w:val="Sansinterligne"/>
        <w:spacing w:line="360" w:lineRule="auto"/>
        <w:rPr>
          <w:rFonts w:eastAsiaTheme="minorEastAsia"/>
          <w:szCs w:val="20"/>
        </w:rPr>
      </w:pPr>
    </w:p>
    <w:p w:rsidR="006F3796" w:rsidRDefault="006F3796" w:rsidP="006F3796">
      <w:pPr>
        <w:pStyle w:val="Sansinterligne"/>
        <w:spacing w:line="360" w:lineRule="auto"/>
        <w:ind w:left="1560"/>
        <w:rPr>
          <w:rFonts w:eastAsiaTheme="minorEastAsia"/>
          <w:szCs w:val="20"/>
        </w:rPr>
      </w:pPr>
      <w:r w:rsidRPr="00AA6E53">
        <w:rPr>
          <w:rFonts w:eastAsiaTheme="minorEastAsia"/>
          <w:noProof/>
          <w:szCs w:val="20"/>
          <w:lang w:eastAsia="fr-FR"/>
        </w:rPr>
        <w:drawing>
          <wp:inline distT="0" distB="0" distL="0" distR="0" wp14:anchorId="39F0607B" wp14:editId="55B2279F">
            <wp:extent cx="4324350" cy="2433884"/>
            <wp:effectExtent l="0" t="0" r="0" b="508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6466" cy="24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796" w:rsidRDefault="006F3796" w:rsidP="006F3796">
      <w:pPr>
        <w:pStyle w:val="Sansinterligne"/>
        <w:spacing w:line="360" w:lineRule="auto"/>
        <w:rPr>
          <w:rFonts w:eastAsiaTheme="minorEastAsia"/>
          <w:szCs w:val="20"/>
        </w:rPr>
      </w:pPr>
    </w:p>
    <w:p w:rsidR="006F3796" w:rsidRDefault="006F3796" w:rsidP="006F3796">
      <w:pPr>
        <w:pStyle w:val="Sansinterligne"/>
        <w:spacing w:line="360" w:lineRule="auto"/>
        <w:ind w:right="-296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Sur la figure ci-dessus, les points A’ et B’ sont les symétriques respectifs de A et B par rapport à un point appelé O.</w:t>
      </w:r>
    </w:p>
    <w:p w:rsidR="006F3796" w:rsidRDefault="006F3796" w:rsidP="006F3796">
      <w:pPr>
        <w:pStyle w:val="Sansinterligne"/>
        <w:numPr>
          <w:ilvl w:val="0"/>
          <w:numId w:val="23"/>
        </w:numPr>
        <w:spacing w:line="480" w:lineRule="auto"/>
        <w:ind w:left="0" w:right="-296" w:firstLine="0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Sur la figure, placer le point O, en n’utilisant qu’une règle non graduée.</w:t>
      </w:r>
    </w:p>
    <w:p w:rsidR="006F3796" w:rsidRDefault="006F3796" w:rsidP="006F3796">
      <w:pPr>
        <w:pStyle w:val="Sansinterligne"/>
        <w:numPr>
          <w:ilvl w:val="0"/>
          <w:numId w:val="23"/>
        </w:numPr>
        <w:spacing w:line="480" w:lineRule="auto"/>
        <w:ind w:left="0" w:right="-296" w:firstLine="0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Que peut-on dire des droites (AB) et (A’B’) ? Justifier avec une propriété.</w:t>
      </w:r>
    </w:p>
    <w:p w:rsidR="006F3796" w:rsidRDefault="006F3796" w:rsidP="006F3796">
      <w:pPr>
        <w:pStyle w:val="Sansinterligne"/>
        <w:spacing w:line="480" w:lineRule="auto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6F3796" w:rsidRPr="00B53EDB" w:rsidRDefault="006F3796" w:rsidP="006F3796">
      <w:pPr>
        <w:pStyle w:val="Sansinterligne"/>
        <w:spacing w:line="480" w:lineRule="auto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6F3796" w:rsidRDefault="006F3796" w:rsidP="006F3796">
      <w:pPr>
        <w:pStyle w:val="Sansinterligne"/>
        <w:numPr>
          <w:ilvl w:val="0"/>
          <w:numId w:val="23"/>
        </w:numPr>
        <w:spacing w:line="480" w:lineRule="auto"/>
        <w:ind w:left="0" w:right="-296" w:firstLine="0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Que peut-on dire des longueurs AB et A’B’ ? Justifier</w:t>
      </w:r>
      <w:r w:rsidRPr="00AA6E53">
        <w:rPr>
          <w:rFonts w:eastAsiaTheme="minorEastAsia"/>
          <w:szCs w:val="20"/>
        </w:rPr>
        <w:t xml:space="preserve"> </w:t>
      </w:r>
      <w:r>
        <w:rPr>
          <w:rFonts w:eastAsiaTheme="minorEastAsia"/>
          <w:szCs w:val="20"/>
        </w:rPr>
        <w:t>avec une propriété.</w:t>
      </w:r>
    </w:p>
    <w:p w:rsidR="006F3796" w:rsidRDefault="006F3796" w:rsidP="006F3796">
      <w:pPr>
        <w:pStyle w:val="Sansinterligne"/>
        <w:spacing w:line="480" w:lineRule="auto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6F3796" w:rsidRDefault="006F3796" w:rsidP="006F3796">
      <w:pPr>
        <w:pStyle w:val="Sansinterligne"/>
        <w:spacing w:line="480" w:lineRule="auto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6F3796" w:rsidRPr="000A6E8C" w:rsidRDefault="006F3796" w:rsidP="000A6E8C">
      <w:pPr>
        <w:pStyle w:val="Paragraphedeliste"/>
        <w:numPr>
          <w:ilvl w:val="0"/>
          <w:numId w:val="23"/>
        </w:numPr>
        <w:ind w:left="709" w:hanging="720"/>
        <w:rPr>
          <w:rFonts w:eastAsiaTheme="minorEastAsia"/>
          <w:szCs w:val="20"/>
        </w:rPr>
      </w:pPr>
      <w:r w:rsidRPr="000A6E8C">
        <w:rPr>
          <w:rFonts w:eastAsiaTheme="minorEastAsia"/>
          <w:szCs w:val="20"/>
        </w:rPr>
        <w:t>Sur la figure, placer un point C appartenant à la droite (AB), puis construire C’ le symétrique du point C par rapport à O, en n’utilisant qu’une règle non graduée.</w:t>
      </w:r>
    </w:p>
    <w:p w:rsidR="006F3796" w:rsidRDefault="006F3796" w:rsidP="006F3796">
      <w:pPr>
        <w:rPr>
          <w:b/>
          <w:u w:val="single"/>
        </w:rPr>
      </w:pPr>
    </w:p>
    <w:p w:rsidR="002029FA" w:rsidRDefault="002029FA" w:rsidP="006F3796">
      <w:pPr>
        <w:rPr>
          <w:b/>
          <w:u w:val="single"/>
        </w:rPr>
      </w:pPr>
    </w:p>
    <w:p w:rsidR="008C253F" w:rsidRPr="00625308" w:rsidRDefault="00FB1F39" w:rsidP="00625308">
      <w:pPr>
        <w:rPr>
          <w:b/>
        </w:rPr>
      </w:pPr>
      <w:r>
        <w:rPr>
          <w:b/>
          <w:u w:val="single"/>
        </w:rPr>
        <w:lastRenderedPageBreak/>
        <w:t xml:space="preserve">Exercice </w:t>
      </w:r>
      <w:r w:rsidR="000A6E8C">
        <w:rPr>
          <w:b/>
          <w:u w:val="single"/>
        </w:rPr>
        <w:t>2</w:t>
      </w:r>
      <w:r w:rsidR="008C253F" w:rsidRPr="008C253F">
        <w:rPr>
          <w:b/>
          <w:u w:val="single"/>
        </w:rPr>
        <w:t>  (</w:t>
      </w:r>
      <w:r w:rsidR="000A6E8C">
        <w:rPr>
          <w:b/>
          <w:u w:val="single"/>
        </w:rPr>
        <w:t>8</w:t>
      </w:r>
      <w:r w:rsidR="002C7181">
        <w:rPr>
          <w:b/>
          <w:u w:val="single"/>
        </w:rPr>
        <w:t xml:space="preserve"> </w:t>
      </w:r>
      <w:r w:rsidR="008C253F" w:rsidRPr="008C253F">
        <w:rPr>
          <w:b/>
          <w:u w:val="single"/>
        </w:rPr>
        <w:t>points)</w:t>
      </w:r>
      <w:r w:rsidR="00F6385C">
        <w:rPr>
          <w:b/>
        </w:rPr>
        <w:tab/>
      </w:r>
      <w:r w:rsidR="00F6385C" w:rsidRPr="00625308">
        <w:rPr>
          <w:b/>
        </w:rPr>
        <w:t>Calculer en détaillant chaque étape de calcul.</w:t>
      </w:r>
    </w:p>
    <w:tbl>
      <w:tblPr>
        <w:tblStyle w:val="Grilledutableau"/>
        <w:tblW w:w="11057" w:type="dxa"/>
        <w:tblInd w:w="-34" w:type="dxa"/>
        <w:tblLook w:val="04A0" w:firstRow="1" w:lastRow="0" w:firstColumn="1" w:lastColumn="0" w:noHBand="0" w:noVBand="1"/>
      </w:tblPr>
      <w:tblGrid>
        <w:gridCol w:w="5650"/>
        <w:gridCol w:w="5407"/>
      </w:tblGrid>
      <w:tr w:rsidR="003D5250" w:rsidTr="00625308">
        <w:tc>
          <w:tcPr>
            <w:tcW w:w="5650" w:type="dxa"/>
          </w:tcPr>
          <w:p w:rsidR="003D5250" w:rsidRPr="00F6385C" w:rsidRDefault="003D5250" w:rsidP="003D5250">
            <w:pPr>
              <w:pStyle w:val="Sansinterligne"/>
              <w:spacing w:line="720" w:lineRule="auto"/>
              <w:ind w:left="34"/>
              <w:rPr>
                <w:rFonts w:eastAsiaTheme="minorEastAsia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Cs w:val="20"/>
                  </w:rPr>
                  <m:t>A=29-12 ÷ 4-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0"/>
                      </w:rPr>
                      <m:t xml:space="preserve"> 15-11 </m:t>
                    </m:r>
                  </m:e>
                </m:d>
                <m:r>
                  <w:rPr>
                    <w:rFonts w:ascii="Cambria Math" w:eastAsiaTheme="minorEastAsia" w:hAnsi="Cambria Math"/>
                    <w:szCs w:val="20"/>
                  </w:rPr>
                  <m:t xml:space="preserve"> × 4</m:t>
                </m:r>
              </m:oMath>
            </m:oMathPara>
          </w:p>
          <w:p w:rsidR="003D5250" w:rsidRPr="00F6385C" w:rsidRDefault="003D5250" w:rsidP="003D5250">
            <w:pPr>
              <w:pStyle w:val="Sansinterligne"/>
              <w:spacing w:line="720" w:lineRule="auto"/>
              <w:ind w:left="34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A = …………………………………………………………………..…………</w:t>
            </w:r>
          </w:p>
          <w:p w:rsidR="003D5250" w:rsidRPr="00F6385C" w:rsidRDefault="003D5250" w:rsidP="003D5250">
            <w:pPr>
              <w:pStyle w:val="Sansinterligne"/>
              <w:spacing w:line="720" w:lineRule="auto"/>
              <w:ind w:left="34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A = ………………………………………………………………………………</w:t>
            </w:r>
          </w:p>
          <w:p w:rsidR="003D5250" w:rsidRPr="00F6385C" w:rsidRDefault="003D5250" w:rsidP="003D5250">
            <w:pPr>
              <w:pStyle w:val="Sansinterligne"/>
              <w:spacing w:line="720" w:lineRule="auto"/>
              <w:ind w:left="34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A = ………………………………………………………………………………</w:t>
            </w:r>
          </w:p>
          <w:p w:rsidR="003D5250" w:rsidRPr="00F6385C" w:rsidRDefault="003D5250" w:rsidP="003D5250">
            <w:pPr>
              <w:pStyle w:val="Sansinterligne"/>
              <w:spacing w:line="720" w:lineRule="auto"/>
              <w:ind w:left="34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A = ………………………………………………………………………………</w:t>
            </w:r>
          </w:p>
          <w:p w:rsidR="0037767C" w:rsidRPr="00F6385C" w:rsidRDefault="0037767C" w:rsidP="0037767C">
            <w:pPr>
              <w:pStyle w:val="Sansinterligne"/>
              <w:spacing w:line="720" w:lineRule="auto"/>
              <w:ind w:left="34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A = ………………………………………………………………………………</w:t>
            </w:r>
          </w:p>
          <w:p w:rsidR="0037767C" w:rsidRPr="00F6385C" w:rsidRDefault="0037767C" w:rsidP="0037767C">
            <w:pPr>
              <w:pStyle w:val="Sansinterligne"/>
              <w:spacing w:line="720" w:lineRule="auto"/>
              <w:ind w:left="34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A = ………………………………………………………………………………</w:t>
            </w:r>
          </w:p>
          <w:p w:rsidR="003D5250" w:rsidRPr="003D5250" w:rsidRDefault="003D5250" w:rsidP="003D5250">
            <w:pPr>
              <w:pStyle w:val="Sansinterligne"/>
              <w:spacing w:line="720" w:lineRule="auto"/>
              <w:rPr>
                <w:rFonts w:eastAsiaTheme="minorEastAsia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Cs w:val="20"/>
                  </w:rPr>
                  <m:t>B=400-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0"/>
                      </w:rPr>
                      <m:t xml:space="preserve"> 9÷6 ×4 </m:t>
                    </m:r>
                  </m:e>
                </m:d>
                <m:r>
                  <w:rPr>
                    <w:rFonts w:ascii="Cambria Math" w:eastAsiaTheme="minorEastAsia" w:hAnsi="Cambria Math"/>
                    <w:szCs w:val="20"/>
                  </w:rPr>
                  <m:t xml:space="preserve"> ×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0"/>
                      </w:rPr>
                      <m:t xml:space="preserve"> 16-2 ×3 </m:t>
                    </m:r>
                  </m:e>
                </m:d>
              </m:oMath>
            </m:oMathPara>
          </w:p>
          <w:p w:rsidR="003D5250" w:rsidRPr="00F6385C" w:rsidRDefault="003D5250" w:rsidP="003D5250">
            <w:pPr>
              <w:pStyle w:val="Sansinterligne"/>
              <w:spacing w:line="720" w:lineRule="auto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B = ………………………………………………………………………………</w:t>
            </w:r>
          </w:p>
          <w:p w:rsidR="003D5250" w:rsidRPr="00F6385C" w:rsidRDefault="003D5250" w:rsidP="003D5250">
            <w:pPr>
              <w:pStyle w:val="Sansinterligne"/>
              <w:spacing w:line="720" w:lineRule="auto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B = ………………………………………………………………………………</w:t>
            </w:r>
          </w:p>
          <w:p w:rsidR="003D5250" w:rsidRPr="00F6385C" w:rsidRDefault="003D5250" w:rsidP="003D5250">
            <w:pPr>
              <w:pStyle w:val="Sansinterligne"/>
              <w:spacing w:line="720" w:lineRule="auto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B = ………………………………………………………………………………</w:t>
            </w:r>
          </w:p>
          <w:p w:rsidR="003D5250" w:rsidRPr="00F6385C" w:rsidRDefault="003D5250" w:rsidP="003D5250">
            <w:pPr>
              <w:pStyle w:val="Sansinterligne"/>
              <w:spacing w:line="720" w:lineRule="auto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B = ………………………………………………………………………………</w:t>
            </w:r>
          </w:p>
          <w:p w:rsidR="003D5250" w:rsidRDefault="003D5250" w:rsidP="003D5250">
            <w:pPr>
              <w:rPr>
                <w:rFonts w:eastAsiaTheme="minorEastAsia"/>
                <w:szCs w:val="20"/>
              </w:rPr>
            </w:pPr>
            <w:r w:rsidRPr="003D5250">
              <w:rPr>
                <w:rFonts w:eastAsiaTheme="minorEastAsia"/>
                <w:szCs w:val="20"/>
              </w:rPr>
              <w:t>B = ………………………………………………………………………………</w:t>
            </w:r>
          </w:p>
          <w:p w:rsidR="0037767C" w:rsidRDefault="0037767C" w:rsidP="003D5250">
            <w:pPr>
              <w:rPr>
                <w:rFonts w:eastAsiaTheme="minorEastAsia"/>
                <w:szCs w:val="20"/>
              </w:rPr>
            </w:pPr>
          </w:p>
          <w:p w:rsidR="0037767C" w:rsidRDefault="0037767C" w:rsidP="003D5250">
            <w:pPr>
              <w:rPr>
                <w:rFonts w:eastAsiaTheme="minorEastAsia"/>
                <w:szCs w:val="20"/>
              </w:rPr>
            </w:pPr>
          </w:p>
          <w:p w:rsidR="0037767C" w:rsidRDefault="0037767C" w:rsidP="0037767C">
            <w:pPr>
              <w:rPr>
                <w:rFonts w:eastAsiaTheme="minorEastAsia"/>
                <w:szCs w:val="20"/>
              </w:rPr>
            </w:pPr>
            <w:r w:rsidRPr="003D5250">
              <w:rPr>
                <w:rFonts w:eastAsiaTheme="minorEastAsia"/>
                <w:szCs w:val="20"/>
              </w:rPr>
              <w:t>B = ………………………………………………………………………………</w:t>
            </w:r>
          </w:p>
          <w:p w:rsidR="00625308" w:rsidRPr="003D5250" w:rsidRDefault="00625308" w:rsidP="003D5250">
            <w:pPr>
              <w:rPr>
                <w:b/>
              </w:rPr>
            </w:pPr>
          </w:p>
        </w:tc>
        <w:tc>
          <w:tcPr>
            <w:tcW w:w="5407" w:type="dxa"/>
          </w:tcPr>
          <w:p w:rsidR="00625308" w:rsidRDefault="00625308" w:rsidP="00625308">
            <w:pPr>
              <w:pStyle w:val="Sansinterligne"/>
              <w:spacing w:line="720" w:lineRule="auto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 xml:space="preserve">C = 10 ÷ </w:t>
            </w:r>
            <w:proofErr w:type="gramStart"/>
            <w:r>
              <w:rPr>
                <w:rFonts w:eastAsiaTheme="minorEastAsia"/>
                <w:szCs w:val="20"/>
              </w:rPr>
              <w:t>[ 6</w:t>
            </w:r>
            <w:proofErr w:type="gramEnd"/>
            <w:r>
              <w:rPr>
                <w:rFonts w:eastAsiaTheme="minorEastAsia"/>
                <w:szCs w:val="20"/>
              </w:rPr>
              <w:t xml:space="preserve"> – 2 × (1 – 0,5) ] × 5</w:t>
            </w:r>
          </w:p>
          <w:p w:rsidR="00625308" w:rsidRPr="00F6385C" w:rsidRDefault="00625308" w:rsidP="00625308">
            <w:pPr>
              <w:pStyle w:val="Sansinterligne"/>
              <w:spacing w:line="720" w:lineRule="auto"/>
              <w:ind w:left="34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C = ……………………………………………………………..…………</w:t>
            </w:r>
          </w:p>
          <w:p w:rsidR="00625308" w:rsidRPr="00F6385C" w:rsidRDefault="00625308" w:rsidP="00625308">
            <w:pPr>
              <w:pStyle w:val="Sansinterligne"/>
              <w:spacing w:line="720" w:lineRule="auto"/>
              <w:ind w:left="34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C = …………………………………………………………………………</w:t>
            </w:r>
          </w:p>
          <w:p w:rsidR="00625308" w:rsidRPr="00F6385C" w:rsidRDefault="00625308" w:rsidP="00625308">
            <w:pPr>
              <w:pStyle w:val="Sansinterligne"/>
              <w:spacing w:line="720" w:lineRule="auto"/>
              <w:ind w:left="34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C = …………………………………………………………………………</w:t>
            </w:r>
          </w:p>
          <w:p w:rsidR="00625308" w:rsidRPr="00F6385C" w:rsidRDefault="00625308" w:rsidP="00625308">
            <w:pPr>
              <w:pStyle w:val="Sansinterligne"/>
              <w:spacing w:line="720" w:lineRule="auto"/>
              <w:ind w:left="34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C = …………………………………………………………………………</w:t>
            </w:r>
          </w:p>
          <w:p w:rsidR="0037767C" w:rsidRPr="00F6385C" w:rsidRDefault="0037767C" w:rsidP="0037767C">
            <w:pPr>
              <w:pStyle w:val="Sansinterligne"/>
              <w:spacing w:line="720" w:lineRule="auto"/>
              <w:ind w:left="34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C = …………………………………………………………………………</w:t>
            </w:r>
          </w:p>
          <w:p w:rsidR="0037767C" w:rsidRPr="00F6385C" w:rsidRDefault="0037767C" w:rsidP="0037767C">
            <w:pPr>
              <w:pStyle w:val="Sansinterligne"/>
              <w:spacing w:line="720" w:lineRule="auto"/>
              <w:ind w:left="34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C = …………………………………………………………………………</w:t>
            </w:r>
          </w:p>
          <w:p w:rsidR="00206C71" w:rsidRDefault="00206C71" w:rsidP="00206C71">
            <w:pPr>
              <w:pStyle w:val="Sansinterligne"/>
              <w:spacing w:line="720" w:lineRule="auto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D = (4 x 3 +</w:t>
            </w:r>
            <w:proofErr w:type="gramStart"/>
            <w:r>
              <w:rPr>
                <w:rFonts w:eastAsiaTheme="minorEastAsia"/>
                <w:szCs w:val="20"/>
              </w:rPr>
              <w:t>6 )</w:t>
            </w:r>
            <w:proofErr w:type="gramEnd"/>
            <w:r>
              <w:rPr>
                <w:rFonts w:eastAsiaTheme="minorEastAsia"/>
                <w:szCs w:val="20"/>
              </w:rPr>
              <w:t xml:space="preserve"> – 2 ÷ 2</w:t>
            </w:r>
          </w:p>
          <w:p w:rsidR="00206C71" w:rsidRPr="00F6385C" w:rsidRDefault="00206C71" w:rsidP="00206C71">
            <w:pPr>
              <w:pStyle w:val="Sansinterligne"/>
              <w:spacing w:line="720" w:lineRule="auto"/>
              <w:ind w:left="34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D = ……………………………………………………………..…………</w:t>
            </w:r>
          </w:p>
          <w:p w:rsidR="00206C71" w:rsidRPr="00F6385C" w:rsidRDefault="00206C71" w:rsidP="00206C71">
            <w:pPr>
              <w:pStyle w:val="Sansinterligne"/>
              <w:spacing w:line="720" w:lineRule="auto"/>
              <w:ind w:left="34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D = …………………………………………………………………………</w:t>
            </w:r>
          </w:p>
          <w:p w:rsidR="00206C71" w:rsidRPr="00F6385C" w:rsidRDefault="00206C71" w:rsidP="00206C71">
            <w:pPr>
              <w:pStyle w:val="Sansinterligne"/>
              <w:spacing w:line="720" w:lineRule="auto"/>
              <w:ind w:left="34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D = …………………………………………………………………………</w:t>
            </w:r>
          </w:p>
          <w:p w:rsidR="00206C71" w:rsidRPr="00F6385C" w:rsidRDefault="00206C71" w:rsidP="00206C71">
            <w:pPr>
              <w:pStyle w:val="Sansinterligne"/>
              <w:spacing w:line="720" w:lineRule="auto"/>
              <w:ind w:left="34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D = …………………………………………………………………………</w:t>
            </w:r>
          </w:p>
          <w:p w:rsidR="0037767C" w:rsidRPr="00F6385C" w:rsidRDefault="0037767C" w:rsidP="0037767C">
            <w:pPr>
              <w:pStyle w:val="Sansinterligne"/>
              <w:spacing w:line="720" w:lineRule="auto"/>
              <w:ind w:left="34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D = …………………………………………………………………………</w:t>
            </w:r>
          </w:p>
          <w:p w:rsidR="0037767C" w:rsidRPr="00F6385C" w:rsidRDefault="0037767C" w:rsidP="0037767C">
            <w:pPr>
              <w:pStyle w:val="Sansinterligne"/>
              <w:spacing w:line="720" w:lineRule="auto"/>
              <w:ind w:left="34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D = …………………………………………………………………………</w:t>
            </w:r>
          </w:p>
          <w:p w:rsidR="003D5250" w:rsidRDefault="003D5250" w:rsidP="003D5250">
            <w:pPr>
              <w:pStyle w:val="Paragraphedeliste"/>
              <w:ind w:left="0"/>
              <w:rPr>
                <w:b/>
              </w:rPr>
            </w:pPr>
          </w:p>
        </w:tc>
      </w:tr>
    </w:tbl>
    <w:p w:rsidR="000A6E8C" w:rsidRDefault="000A6E8C" w:rsidP="00CF7685">
      <w:pPr>
        <w:ind w:right="-143"/>
        <w:rPr>
          <w:b/>
          <w:u w:val="single"/>
        </w:rPr>
      </w:pPr>
    </w:p>
    <w:p w:rsidR="003804F9" w:rsidRDefault="00625308" w:rsidP="00CF7685">
      <w:pPr>
        <w:ind w:right="-143"/>
      </w:pPr>
      <w:r w:rsidRPr="00625308">
        <w:rPr>
          <w:b/>
          <w:u w:val="single"/>
        </w:rPr>
        <w:t xml:space="preserve">Exercice </w:t>
      </w:r>
      <w:r w:rsidR="000A6E8C">
        <w:rPr>
          <w:b/>
          <w:u w:val="single"/>
        </w:rPr>
        <w:t>3</w:t>
      </w:r>
      <w:r w:rsidRPr="00625308">
        <w:rPr>
          <w:b/>
          <w:u w:val="single"/>
        </w:rPr>
        <w:t xml:space="preserve"> (</w:t>
      </w:r>
      <w:r w:rsidR="001416DE">
        <w:rPr>
          <w:b/>
          <w:u w:val="single"/>
        </w:rPr>
        <w:t>6</w:t>
      </w:r>
      <w:r w:rsidRPr="00625308">
        <w:rPr>
          <w:b/>
          <w:u w:val="single"/>
        </w:rPr>
        <w:t xml:space="preserve"> points)</w:t>
      </w:r>
      <w:r w:rsidRPr="00625308">
        <w:rPr>
          <w:b/>
        </w:rPr>
        <w:t xml:space="preserve">  </w:t>
      </w:r>
      <w:r w:rsidR="003804F9" w:rsidRPr="00625308">
        <w:rPr>
          <w:b/>
        </w:rPr>
        <w:t>Traduire mathématiquement les phrases suivantes</w:t>
      </w:r>
      <w:r w:rsidR="00CF7685">
        <w:rPr>
          <w:b/>
        </w:rPr>
        <w:t xml:space="preserve"> </w:t>
      </w:r>
      <w:r w:rsidRPr="00CF7685">
        <w:rPr>
          <w:szCs w:val="20"/>
        </w:rPr>
        <w:t>(penser à simplifier l’écriture)</w:t>
      </w:r>
      <w:r w:rsidR="00CF7685">
        <w:rPr>
          <w:szCs w:val="20"/>
        </w:rPr>
        <w:t> :</w:t>
      </w:r>
      <w:r w:rsidR="00CF7685">
        <w:rPr>
          <w:szCs w:val="20"/>
        </w:rPr>
        <w:tab/>
      </w:r>
      <w:r w:rsidR="00CF7685">
        <w:rPr>
          <w:b/>
        </w:rPr>
        <w:t> </w:t>
      </w:r>
      <w:r w:rsidR="003804F9" w:rsidRPr="003804F9">
        <w:t>« </w:t>
      </w:r>
      <w:r w:rsidR="00396744">
        <w:t>E</w:t>
      </w:r>
      <w:r w:rsidR="003804F9" w:rsidRPr="003804F9">
        <w:t xml:space="preserve"> est </w:t>
      </w:r>
      <w:r w:rsidR="003804F9">
        <w:t>la somme du quotient de 20 par a et de b</w:t>
      </w:r>
      <w:r>
        <w:t xml:space="preserve"> au cube</w:t>
      </w:r>
      <w:r w:rsidR="003804F9">
        <w:t xml:space="preserve"> » </w:t>
      </w:r>
    </w:p>
    <w:p w:rsidR="003804F9" w:rsidRDefault="00625308" w:rsidP="003804F9">
      <w:r>
        <w:t>………………………………………………………………………………………………………………………………………………………….</w:t>
      </w:r>
    </w:p>
    <w:p w:rsidR="003804F9" w:rsidRPr="003804F9" w:rsidRDefault="0032543E" w:rsidP="00CF7685">
      <w:pPr>
        <w:ind w:left="708" w:firstLine="708"/>
      </w:pPr>
      <w:r>
        <w:t>« </w:t>
      </w:r>
      <w:r w:rsidR="00396744">
        <w:t xml:space="preserve">F </w:t>
      </w:r>
      <w:r w:rsidR="003804F9">
        <w:t xml:space="preserve">est le produit de la somme de </w:t>
      </w:r>
      <w:r>
        <w:t xml:space="preserve">5 et </w:t>
      </w:r>
      <w:r w:rsidR="00625308">
        <w:t>4</w:t>
      </w:r>
      <w:r>
        <w:t xml:space="preserve"> par la différence de 10 et c »  </w:t>
      </w:r>
    </w:p>
    <w:p w:rsidR="00625308" w:rsidRDefault="00625308" w:rsidP="00625308">
      <w:r>
        <w:t>………………………………………………………………………………………………………………………………………………………….</w:t>
      </w:r>
    </w:p>
    <w:p w:rsidR="00625308" w:rsidRPr="003804F9" w:rsidRDefault="00396744" w:rsidP="00CF7685">
      <w:pPr>
        <w:ind w:left="708" w:firstLine="708"/>
      </w:pPr>
      <w:r>
        <w:t>« </w:t>
      </w:r>
      <w:r w:rsidR="00625308">
        <w:t xml:space="preserve"> G est la différence du produit de 2 par d au cube et d »  </w:t>
      </w:r>
    </w:p>
    <w:p w:rsidR="000A6E8C" w:rsidRPr="0037767C" w:rsidRDefault="00625308" w:rsidP="0037767C">
      <w:pPr>
        <w:pStyle w:val="Sansinterligne"/>
        <w:spacing w:line="720" w:lineRule="auto"/>
        <w:rPr>
          <w:b/>
        </w:rPr>
      </w:pPr>
      <w:r>
        <w:t>………………………………………………………………………………………………………………………………………………………….</w:t>
      </w:r>
    </w:p>
    <w:p w:rsidR="000A6E8C" w:rsidRDefault="000A6E8C" w:rsidP="006F3796">
      <w:pPr>
        <w:rPr>
          <w:b/>
          <w:u w:val="single"/>
        </w:rPr>
      </w:pPr>
    </w:p>
    <w:p w:rsidR="000A6E8C" w:rsidRDefault="000A6E8C" w:rsidP="006F3796">
      <w:pPr>
        <w:rPr>
          <w:b/>
          <w:u w:val="single"/>
        </w:rPr>
      </w:pPr>
    </w:p>
    <w:p w:rsidR="007E60D8" w:rsidRDefault="0095102E" w:rsidP="00713369">
      <w:pPr>
        <w:pStyle w:val="Sansinterligne"/>
        <w:spacing w:line="360" w:lineRule="auto"/>
      </w:pPr>
      <w:r w:rsidRPr="00625308">
        <w:rPr>
          <w:b/>
          <w:u w:val="single"/>
        </w:rPr>
        <w:t xml:space="preserve">Exercice </w:t>
      </w:r>
      <w:r w:rsidR="000E4B59">
        <w:rPr>
          <w:b/>
          <w:u w:val="single"/>
        </w:rPr>
        <w:t>4</w:t>
      </w:r>
      <w:r>
        <w:rPr>
          <w:b/>
          <w:u w:val="single"/>
        </w:rPr>
        <w:t xml:space="preserve"> </w:t>
      </w:r>
      <w:r w:rsidRPr="00625308">
        <w:rPr>
          <w:b/>
          <w:u w:val="single"/>
        </w:rPr>
        <w:t xml:space="preserve"> (</w:t>
      </w:r>
      <w:r w:rsidR="00171EE7">
        <w:rPr>
          <w:b/>
          <w:u w:val="single"/>
        </w:rPr>
        <w:t>5</w:t>
      </w:r>
      <w:r w:rsidRPr="00625308">
        <w:rPr>
          <w:b/>
          <w:u w:val="single"/>
        </w:rPr>
        <w:t xml:space="preserve"> points)</w:t>
      </w:r>
      <w:r w:rsidRPr="00625308">
        <w:rPr>
          <w:b/>
        </w:rPr>
        <w:t xml:space="preserve">  </w:t>
      </w:r>
      <w:r w:rsidR="007E60D8">
        <w:t>Quand Manon va au théâtre, chaque spectacle auquel elle assiste lui coûte 12€.</w:t>
      </w:r>
      <w:r w:rsidR="00713369">
        <w:t xml:space="preserve"> </w:t>
      </w:r>
      <w:r w:rsidR="007E60D8">
        <w:t>Zachary, lui, choisit l’abonnement de 30€ pour l’année</w:t>
      </w:r>
      <w:r w:rsidR="005A385B">
        <w:t>, et c</w:t>
      </w:r>
      <w:r w:rsidR="007E60D8">
        <w:t>haque spectacle lui coûte alors 5€.</w:t>
      </w:r>
    </w:p>
    <w:p w:rsidR="007E60D8" w:rsidRDefault="007E60D8" w:rsidP="00713369">
      <w:pPr>
        <w:spacing w:line="360" w:lineRule="auto"/>
        <w:ind w:right="-142"/>
      </w:pPr>
      <w:r>
        <w:t>On note n le nombre de spectacles auxquels ils assistent.</w:t>
      </w:r>
    </w:p>
    <w:p w:rsidR="007E60D8" w:rsidRDefault="007E60D8" w:rsidP="007E60D8">
      <w:pPr>
        <w:pStyle w:val="Paragraphedeliste"/>
        <w:numPr>
          <w:ilvl w:val="0"/>
          <w:numId w:val="28"/>
        </w:numPr>
        <w:ind w:right="-142"/>
      </w:pPr>
      <w:r>
        <w:t>Exprimer Pa, le prix payé par Manon, en fonction de n.</w:t>
      </w:r>
    </w:p>
    <w:p w:rsidR="007E60D8" w:rsidRDefault="007E60D8" w:rsidP="007E60D8">
      <w:pPr>
        <w:pStyle w:val="Paragraphedeliste"/>
        <w:ind w:left="644"/>
      </w:pPr>
    </w:p>
    <w:p w:rsidR="007E60D8" w:rsidRDefault="007E60D8" w:rsidP="005A385B">
      <w:pPr>
        <w:pStyle w:val="Paragraphedeliste"/>
        <w:ind w:left="644"/>
      </w:pPr>
      <w:r>
        <w:t>……………………………………………………………………………………………………………………………………………………….</w:t>
      </w:r>
    </w:p>
    <w:p w:rsidR="0037767C" w:rsidRDefault="0037767C" w:rsidP="005A385B">
      <w:pPr>
        <w:pStyle w:val="Paragraphedeliste"/>
        <w:ind w:left="644"/>
      </w:pPr>
    </w:p>
    <w:p w:rsidR="0037767C" w:rsidRDefault="0037767C" w:rsidP="005A385B">
      <w:pPr>
        <w:pStyle w:val="Paragraphedeliste"/>
        <w:ind w:left="644"/>
      </w:pPr>
      <w:r>
        <w:t>……………………………………………………………………………………………………………………………………………………….</w:t>
      </w:r>
    </w:p>
    <w:p w:rsidR="005A385B" w:rsidRDefault="005A385B" w:rsidP="005A385B">
      <w:pPr>
        <w:pStyle w:val="Paragraphedeliste"/>
        <w:ind w:left="644"/>
      </w:pPr>
    </w:p>
    <w:p w:rsidR="00B65527" w:rsidRDefault="005A385B" w:rsidP="0095102E">
      <w:pPr>
        <w:pStyle w:val="Paragraphedeliste"/>
        <w:numPr>
          <w:ilvl w:val="0"/>
          <w:numId w:val="28"/>
        </w:numPr>
        <w:ind w:right="-142"/>
      </w:pPr>
      <w:r>
        <w:t xml:space="preserve">Le prix payé par Zachary est Pb = 30 +5 n. </w:t>
      </w:r>
      <w:r w:rsidR="007E60D8">
        <w:t>Calculer Pa et Pb pour n = 5, n = 10.</w:t>
      </w:r>
    </w:p>
    <w:p w:rsidR="0037767C" w:rsidRDefault="0037767C" w:rsidP="0037767C">
      <w:pPr>
        <w:pStyle w:val="Paragraphedeliste"/>
        <w:ind w:left="644"/>
      </w:pPr>
      <w:r>
        <w:t>……………………………………………………………………………………………………………………………………………………….</w:t>
      </w:r>
    </w:p>
    <w:p w:rsidR="0037767C" w:rsidRDefault="0037767C" w:rsidP="0037767C">
      <w:pPr>
        <w:pStyle w:val="Paragraphedeliste"/>
        <w:ind w:left="644"/>
      </w:pPr>
    </w:p>
    <w:p w:rsidR="0037767C" w:rsidRDefault="0037767C" w:rsidP="0037767C">
      <w:pPr>
        <w:pStyle w:val="Paragraphedeliste"/>
        <w:ind w:left="644"/>
      </w:pPr>
      <w:r>
        <w:t>……………………………………………………………………………………………………………………………………………………….</w:t>
      </w:r>
    </w:p>
    <w:p w:rsidR="0037767C" w:rsidRDefault="0037767C" w:rsidP="0037767C">
      <w:pPr>
        <w:pStyle w:val="Paragraphedeliste"/>
        <w:ind w:left="644"/>
      </w:pPr>
    </w:p>
    <w:p w:rsidR="0037767C" w:rsidRDefault="0037767C" w:rsidP="0037767C">
      <w:pPr>
        <w:pStyle w:val="Paragraphedeliste"/>
        <w:ind w:left="644"/>
      </w:pPr>
      <w:r>
        <w:t>……………………………………………………………………………………………………………………………………………………….</w:t>
      </w:r>
    </w:p>
    <w:p w:rsidR="0037767C" w:rsidRDefault="0037767C" w:rsidP="0037767C">
      <w:pPr>
        <w:pStyle w:val="Paragraphedeliste"/>
        <w:ind w:left="644"/>
      </w:pPr>
    </w:p>
    <w:p w:rsidR="0037767C" w:rsidRDefault="0037767C" w:rsidP="0037767C">
      <w:pPr>
        <w:pStyle w:val="Paragraphedeliste"/>
        <w:ind w:left="644"/>
      </w:pPr>
      <w:r>
        <w:t>……………………………………………………………………………………………………………………………………………………….</w:t>
      </w:r>
    </w:p>
    <w:p w:rsidR="0037767C" w:rsidRDefault="0037767C" w:rsidP="0037767C">
      <w:pPr>
        <w:pStyle w:val="Paragraphedeliste"/>
        <w:ind w:left="644"/>
      </w:pPr>
    </w:p>
    <w:p w:rsidR="00713369" w:rsidRPr="0037767C" w:rsidRDefault="00713369" w:rsidP="0037767C">
      <w:r w:rsidRPr="0037767C">
        <w:rPr>
          <w:b/>
          <w:u w:val="single"/>
        </w:rPr>
        <w:t>E</w:t>
      </w:r>
      <w:r w:rsidR="00A02677" w:rsidRPr="0037767C">
        <w:rPr>
          <w:b/>
          <w:u w:val="single"/>
        </w:rPr>
        <w:t xml:space="preserve">xercice </w:t>
      </w:r>
      <w:r w:rsidR="000E4B59" w:rsidRPr="0037767C">
        <w:rPr>
          <w:b/>
          <w:u w:val="single"/>
        </w:rPr>
        <w:t>5</w:t>
      </w:r>
      <w:r w:rsidR="00A02677" w:rsidRPr="0037767C">
        <w:rPr>
          <w:b/>
          <w:u w:val="single"/>
        </w:rPr>
        <w:t>  (</w:t>
      </w:r>
      <w:r w:rsidR="006E49AC" w:rsidRPr="0037767C">
        <w:rPr>
          <w:b/>
          <w:u w:val="single"/>
        </w:rPr>
        <w:t>8</w:t>
      </w:r>
      <w:r w:rsidR="00A02677" w:rsidRPr="0037767C">
        <w:rPr>
          <w:b/>
          <w:u w:val="single"/>
        </w:rPr>
        <w:t xml:space="preserve"> points)</w:t>
      </w:r>
      <w:r w:rsidRPr="0037767C">
        <w:rPr>
          <w:b/>
        </w:rPr>
        <w:t xml:space="preserve"> Après avoir observé la figure, complète les phrases :</w:t>
      </w:r>
    </w:p>
    <w:p w:rsidR="00B53EDB" w:rsidRPr="00713369" w:rsidRDefault="00A02677" w:rsidP="00713369">
      <w:pPr>
        <w:rPr>
          <w:b/>
        </w:rPr>
      </w:pPr>
      <w:r>
        <w:rPr>
          <w:b/>
        </w:rPr>
        <w:tab/>
      </w:r>
      <w:r w:rsidR="00713369" w:rsidRPr="00713369">
        <w:rPr>
          <w:b/>
          <w:noProof/>
          <w:lang w:eastAsia="fr-FR"/>
        </w:rPr>
        <w:drawing>
          <wp:inline distT="0" distB="0" distL="0" distR="0" wp14:anchorId="4D8907CD" wp14:editId="1CFD324B">
            <wp:extent cx="5972810" cy="2660650"/>
            <wp:effectExtent l="0" t="0" r="8890" b="635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EDB" w:rsidRPr="00B53EDB" w:rsidRDefault="00B53EDB" w:rsidP="00B53EDB">
      <w:pPr>
        <w:pStyle w:val="Sansinterligne"/>
        <w:numPr>
          <w:ilvl w:val="0"/>
          <w:numId w:val="22"/>
        </w:numPr>
        <w:spacing w:line="360" w:lineRule="auto"/>
        <w:rPr>
          <w:rFonts w:eastAsiaTheme="minorEastAsia"/>
          <w:szCs w:val="20"/>
        </w:rPr>
      </w:pPr>
      <w:r w:rsidRPr="00B53EDB">
        <w:rPr>
          <w:rFonts w:eastAsiaTheme="minorEastAsia"/>
          <w:szCs w:val="20"/>
        </w:rPr>
        <w:t xml:space="preserve">D est le symétrique de </w:t>
      </w:r>
      <w:r w:rsidR="0037767C">
        <w:rPr>
          <w:rFonts w:eastAsiaTheme="minorEastAsia"/>
          <w:szCs w:val="20"/>
        </w:rPr>
        <w:t>…..</w:t>
      </w:r>
      <w:r w:rsidRPr="00B53EDB">
        <w:rPr>
          <w:rFonts w:eastAsiaTheme="minorEastAsia"/>
          <w:szCs w:val="20"/>
        </w:rPr>
        <w:t xml:space="preserve">…. </w:t>
      </w:r>
      <w:r>
        <w:rPr>
          <w:rFonts w:eastAsiaTheme="minorEastAsia"/>
          <w:szCs w:val="20"/>
        </w:rPr>
        <w:t>par rapport à U.</w:t>
      </w:r>
    </w:p>
    <w:p w:rsidR="00B53EDB" w:rsidRPr="00B53EDB" w:rsidRDefault="00B53EDB" w:rsidP="00B53EDB">
      <w:pPr>
        <w:pStyle w:val="Sansinterligne"/>
        <w:numPr>
          <w:ilvl w:val="0"/>
          <w:numId w:val="22"/>
        </w:numPr>
        <w:spacing w:line="360" w:lineRule="auto"/>
        <w:rPr>
          <w:rFonts w:eastAsiaTheme="minorEastAsia"/>
          <w:szCs w:val="20"/>
        </w:rPr>
      </w:pPr>
      <w:proofErr w:type="spellStart"/>
      <w:r>
        <w:rPr>
          <w:rFonts w:eastAsiaTheme="minorEastAsia"/>
          <w:szCs w:val="20"/>
        </w:rPr>
        <w:t>C</w:t>
      </w:r>
      <w:r w:rsidRPr="00B53EDB">
        <w:rPr>
          <w:rFonts w:eastAsiaTheme="minorEastAsia"/>
          <w:szCs w:val="20"/>
        </w:rPr>
        <w:t xml:space="preserve"> est</w:t>
      </w:r>
      <w:proofErr w:type="spellEnd"/>
      <w:r w:rsidRPr="00B53EDB">
        <w:rPr>
          <w:rFonts w:eastAsiaTheme="minorEastAsia"/>
          <w:szCs w:val="20"/>
        </w:rPr>
        <w:t xml:space="preserve"> le symétrique de </w:t>
      </w:r>
      <w:r>
        <w:rPr>
          <w:rFonts w:eastAsiaTheme="minorEastAsia"/>
          <w:szCs w:val="20"/>
        </w:rPr>
        <w:t>G</w:t>
      </w:r>
      <w:r w:rsidRPr="00B53EDB">
        <w:rPr>
          <w:rFonts w:eastAsiaTheme="minorEastAsia"/>
          <w:szCs w:val="20"/>
        </w:rPr>
        <w:t xml:space="preserve"> </w:t>
      </w:r>
      <w:r>
        <w:rPr>
          <w:rFonts w:eastAsiaTheme="minorEastAsia"/>
          <w:szCs w:val="20"/>
        </w:rPr>
        <w:t xml:space="preserve">par rapport à </w:t>
      </w:r>
      <w:r w:rsidR="0037767C">
        <w:rPr>
          <w:rFonts w:eastAsiaTheme="minorEastAsia"/>
          <w:szCs w:val="20"/>
        </w:rPr>
        <w:t>…….</w:t>
      </w:r>
      <w:r>
        <w:rPr>
          <w:rFonts w:eastAsiaTheme="minorEastAsia"/>
          <w:szCs w:val="20"/>
        </w:rPr>
        <w:t>…..</w:t>
      </w:r>
    </w:p>
    <w:p w:rsidR="00B53EDB" w:rsidRPr="00B53EDB" w:rsidRDefault="00C830C3" w:rsidP="00B53EDB">
      <w:pPr>
        <w:pStyle w:val="Sansinterligne"/>
        <w:numPr>
          <w:ilvl w:val="0"/>
          <w:numId w:val="22"/>
        </w:numPr>
        <w:spacing w:line="360" w:lineRule="auto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…</w:t>
      </w:r>
      <w:r w:rsidR="0037767C">
        <w:rPr>
          <w:rFonts w:eastAsiaTheme="minorEastAsia"/>
          <w:szCs w:val="20"/>
        </w:rPr>
        <w:t>…</w:t>
      </w:r>
      <w:r>
        <w:rPr>
          <w:rFonts w:eastAsiaTheme="minorEastAsia"/>
          <w:szCs w:val="20"/>
        </w:rPr>
        <w:t>..</w:t>
      </w:r>
      <w:r w:rsidR="00B53EDB" w:rsidRPr="00B53EDB">
        <w:rPr>
          <w:rFonts w:eastAsiaTheme="minorEastAsia"/>
          <w:szCs w:val="20"/>
        </w:rPr>
        <w:t xml:space="preserve"> est le symétrique de </w:t>
      </w:r>
      <w:r>
        <w:rPr>
          <w:rFonts w:eastAsiaTheme="minorEastAsia"/>
          <w:szCs w:val="20"/>
        </w:rPr>
        <w:t>X</w:t>
      </w:r>
      <w:r w:rsidR="00B53EDB" w:rsidRPr="00B53EDB">
        <w:rPr>
          <w:rFonts w:eastAsiaTheme="minorEastAsia"/>
          <w:szCs w:val="20"/>
        </w:rPr>
        <w:t xml:space="preserve"> </w:t>
      </w:r>
      <w:r w:rsidR="00B53EDB">
        <w:rPr>
          <w:rFonts w:eastAsiaTheme="minorEastAsia"/>
          <w:szCs w:val="20"/>
        </w:rPr>
        <w:t xml:space="preserve">par rapport à </w:t>
      </w:r>
      <w:r>
        <w:rPr>
          <w:rFonts w:eastAsiaTheme="minorEastAsia"/>
          <w:szCs w:val="20"/>
        </w:rPr>
        <w:t>I</w:t>
      </w:r>
      <w:r w:rsidR="00B53EDB">
        <w:rPr>
          <w:rFonts w:eastAsiaTheme="minorEastAsia"/>
          <w:szCs w:val="20"/>
        </w:rPr>
        <w:t>.</w:t>
      </w:r>
    </w:p>
    <w:p w:rsidR="00B53EDB" w:rsidRDefault="00C830C3" w:rsidP="00B53EDB">
      <w:pPr>
        <w:pStyle w:val="Sansinterligne"/>
        <w:numPr>
          <w:ilvl w:val="0"/>
          <w:numId w:val="22"/>
        </w:numPr>
        <w:spacing w:line="360" w:lineRule="auto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V</w:t>
      </w:r>
      <w:r w:rsidR="00B53EDB" w:rsidRPr="00B53EDB">
        <w:rPr>
          <w:rFonts w:eastAsiaTheme="minorEastAsia"/>
          <w:szCs w:val="20"/>
        </w:rPr>
        <w:t xml:space="preserve"> est le symétrique de </w:t>
      </w:r>
      <w:r w:rsidR="0037767C">
        <w:rPr>
          <w:rFonts w:eastAsiaTheme="minorEastAsia"/>
          <w:szCs w:val="20"/>
        </w:rPr>
        <w:t>…</w:t>
      </w:r>
      <w:proofErr w:type="gramStart"/>
      <w:r w:rsidR="0037767C">
        <w:rPr>
          <w:rFonts w:eastAsiaTheme="minorEastAsia"/>
          <w:szCs w:val="20"/>
        </w:rPr>
        <w:t>.</w:t>
      </w:r>
      <w:r w:rsidR="00B53EDB" w:rsidRPr="00B53EDB">
        <w:rPr>
          <w:rFonts w:eastAsiaTheme="minorEastAsia"/>
          <w:szCs w:val="20"/>
        </w:rPr>
        <w:t>….</w:t>
      </w:r>
      <w:proofErr w:type="gramEnd"/>
      <w:r w:rsidR="00B53EDB" w:rsidRPr="00B53EDB">
        <w:rPr>
          <w:rFonts w:eastAsiaTheme="minorEastAsia"/>
          <w:szCs w:val="20"/>
        </w:rPr>
        <w:t xml:space="preserve"> </w:t>
      </w:r>
      <w:r w:rsidR="00B53EDB">
        <w:rPr>
          <w:rFonts w:eastAsiaTheme="minorEastAsia"/>
          <w:szCs w:val="20"/>
        </w:rPr>
        <w:t xml:space="preserve">par rapport à </w:t>
      </w:r>
      <w:r>
        <w:rPr>
          <w:rFonts w:eastAsiaTheme="minorEastAsia"/>
          <w:szCs w:val="20"/>
        </w:rPr>
        <w:t>T</w:t>
      </w:r>
      <w:r w:rsidR="00B53EDB">
        <w:rPr>
          <w:rFonts w:eastAsiaTheme="minorEastAsia"/>
          <w:szCs w:val="20"/>
        </w:rPr>
        <w:t>.</w:t>
      </w:r>
    </w:p>
    <w:p w:rsidR="005A4604" w:rsidRDefault="005A4604" w:rsidP="005A4604">
      <w:pPr>
        <w:pStyle w:val="Sansinterligne"/>
        <w:numPr>
          <w:ilvl w:val="0"/>
          <w:numId w:val="22"/>
        </w:numPr>
        <w:spacing w:line="360" w:lineRule="auto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[DM]</w:t>
      </w:r>
      <w:r w:rsidRPr="00B53EDB">
        <w:rPr>
          <w:rFonts w:eastAsiaTheme="minorEastAsia"/>
          <w:szCs w:val="20"/>
        </w:rPr>
        <w:t xml:space="preserve"> est le symétrique de </w:t>
      </w:r>
      <w:r>
        <w:rPr>
          <w:rFonts w:eastAsiaTheme="minorEastAsia"/>
          <w:szCs w:val="20"/>
        </w:rPr>
        <w:t>……</w:t>
      </w:r>
      <w:r w:rsidR="0037767C">
        <w:rPr>
          <w:rFonts w:eastAsiaTheme="minorEastAsia"/>
          <w:szCs w:val="20"/>
        </w:rPr>
        <w:t>..</w:t>
      </w:r>
      <w:r>
        <w:rPr>
          <w:rFonts w:eastAsiaTheme="minorEastAsia"/>
          <w:szCs w:val="20"/>
        </w:rPr>
        <w:t>……par rapport à U.</w:t>
      </w:r>
    </w:p>
    <w:p w:rsidR="00396744" w:rsidRDefault="00396744" w:rsidP="00B53EDB">
      <w:pPr>
        <w:pStyle w:val="Sansinterligne"/>
        <w:numPr>
          <w:ilvl w:val="0"/>
          <w:numId w:val="22"/>
        </w:numPr>
        <w:spacing w:line="360" w:lineRule="auto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Le cercle de centre S et de rayon SA est le symétrique par rapport à U du cercle de centre ……</w:t>
      </w:r>
      <w:r w:rsidR="0037767C">
        <w:rPr>
          <w:rFonts w:eastAsiaTheme="minorEastAsia"/>
          <w:szCs w:val="20"/>
        </w:rPr>
        <w:t>..</w:t>
      </w:r>
      <w:r>
        <w:rPr>
          <w:rFonts w:eastAsiaTheme="minorEastAsia"/>
          <w:szCs w:val="20"/>
        </w:rPr>
        <w:t>.. et de rayon………</w:t>
      </w:r>
      <w:r w:rsidR="0037767C">
        <w:rPr>
          <w:rFonts w:eastAsiaTheme="minorEastAsia"/>
          <w:szCs w:val="20"/>
        </w:rPr>
        <w:t>..</w:t>
      </w:r>
      <w:r>
        <w:rPr>
          <w:rFonts w:eastAsiaTheme="minorEastAsia"/>
          <w:szCs w:val="20"/>
        </w:rPr>
        <w:t>…..</w:t>
      </w:r>
    </w:p>
    <w:p w:rsidR="006E49AC" w:rsidRDefault="006E49AC" w:rsidP="00B53EDB">
      <w:pPr>
        <w:pStyle w:val="Sansinterligne"/>
        <w:numPr>
          <w:ilvl w:val="0"/>
          <w:numId w:val="22"/>
        </w:numPr>
        <w:spacing w:line="360" w:lineRule="auto"/>
        <w:rPr>
          <w:rFonts w:eastAsiaTheme="minorEastAsia"/>
          <w:szCs w:val="20"/>
        </w:rPr>
      </w:pPr>
      <w:r>
        <w:rPr>
          <w:rFonts w:eastAsiaTheme="minorEastAsia"/>
          <w:szCs w:val="20"/>
        </w:rPr>
        <w:t xml:space="preserve">(ZH) est le symétrique de </w:t>
      </w:r>
      <w:proofErr w:type="gramStart"/>
      <w:r>
        <w:rPr>
          <w:rFonts w:eastAsiaTheme="minorEastAsia"/>
          <w:szCs w:val="20"/>
        </w:rPr>
        <w:t>……</w:t>
      </w:r>
      <w:r w:rsidR="0037767C">
        <w:rPr>
          <w:rFonts w:eastAsiaTheme="minorEastAsia"/>
          <w:szCs w:val="20"/>
        </w:rPr>
        <w:t>..</w:t>
      </w:r>
      <w:r>
        <w:rPr>
          <w:rFonts w:eastAsiaTheme="minorEastAsia"/>
          <w:szCs w:val="20"/>
        </w:rPr>
        <w:t>…</w:t>
      </w:r>
      <w:proofErr w:type="gramEnd"/>
      <w:r>
        <w:rPr>
          <w:rFonts w:eastAsiaTheme="minorEastAsia"/>
          <w:szCs w:val="20"/>
        </w:rPr>
        <w:t>..par rapport à (OU)</w:t>
      </w:r>
    </w:p>
    <w:p w:rsidR="000A6E8C" w:rsidRDefault="00467429" w:rsidP="005D1974">
      <w:pPr>
        <w:pStyle w:val="Sansinterligne"/>
        <w:numPr>
          <w:ilvl w:val="0"/>
          <w:numId w:val="22"/>
        </w:numPr>
        <w:spacing w:line="360" w:lineRule="auto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(HJ) est le symétr</w:t>
      </w:r>
      <w:r w:rsidR="000A6E8C">
        <w:rPr>
          <w:rFonts w:eastAsiaTheme="minorEastAsia"/>
          <w:szCs w:val="20"/>
        </w:rPr>
        <w:t>ique de (BQ) par rapport à …</w:t>
      </w:r>
      <w:r w:rsidR="0037767C">
        <w:rPr>
          <w:rFonts w:eastAsiaTheme="minorEastAsia"/>
          <w:szCs w:val="20"/>
        </w:rPr>
        <w:t>..</w:t>
      </w:r>
      <w:r w:rsidR="000A6E8C">
        <w:rPr>
          <w:rFonts w:eastAsiaTheme="minorEastAsia"/>
          <w:szCs w:val="20"/>
        </w:rPr>
        <w:t>…….</w:t>
      </w:r>
    </w:p>
    <w:p w:rsidR="000E4B59" w:rsidRDefault="000E4B59" w:rsidP="000E4B59">
      <w:pPr>
        <w:pStyle w:val="Sansinterligne"/>
        <w:spacing w:line="360" w:lineRule="auto"/>
        <w:rPr>
          <w:rFonts w:eastAsiaTheme="minorEastAsia"/>
          <w:szCs w:val="20"/>
        </w:rPr>
      </w:pPr>
    </w:p>
    <w:p w:rsidR="000A6E8C" w:rsidRDefault="004B70EF" w:rsidP="000A6E8C">
      <w:pPr>
        <w:pStyle w:val="Sansinterligne"/>
        <w:spacing w:line="360" w:lineRule="auto"/>
        <w:rPr>
          <w:b/>
        </w:rPr>
      </w:pPr>
      <w:r w:rsidRPr="000A6E8C">
        <w:rPr>
          <w:b/>
          <w:u w:val="single"/>
        </w:rPr>
        <w:t xml:space="preserve">Exercice </w:t>
      </w:r>
      <w:r w:rsidR="000E4B59">
        <w:rPr>
          <w:b/>
          <w:u w:val="single"/>
        </w:rPr>
        <w:t>6</w:t>
      </w:r>
      <w:r w:rsidRPr="000A6E8C">
        <w:rPr>
          <w:b/>
          <w:u w:val="single"/>
        </w:rPr>
        <w:t>  (</w:t>
      </w:r>
      <w:r w:rsidR="00B71C87">
        <w:rPr>
          <w:b/>
          <w:u w:val="single"/>
        </w:rPr>
        <w:t>8</w:t>
      </w:r>
      <w:r w:rsidRPr="000A6E8C">
        <w:rPr>
          <w:b/>
          <w:u w:val="single"/>
        </w:rPr>
        <w:t xml:space="preserve"> points)</w:t>
      </w:r>
      <w:r w:rsidRPr="000A6E8C">
        <w:rPr>
          <w:b/>
        </w:rPr>
        <w:tab/>
        <w:t>Construire</w:t>
      </w:r>
      <w:r w:rsidR="006F3796" w:rsidRPr="000A6E8C">
        <w:rPr>
          <w:b/>
        </w:rPr>
        <w:t xml:space="preserve"> </w:t>
      </w:r>
      <w:r w:rsidRPr="000A6E8C">
        <w:rPr>
          <w:b/>
        </w:rPr>
        <w:t>:</w:t>
      </w:r>
      <w:r w:rsidR="00171EE7" w:rsidRPr="000A6E8C">
        <w:rPr>
          <w:b/>
        </w:rPr>
        <w:t xml:space="preserve"> </w:t>
      </w:r>
      <w:r w:rsidRPr="000A6E8C">
        <w:rPr>
          <w:b/>
        </w:rPr>
        <w:t>en vert le symétrique de la figure par rapport à O,</w:t>
      </w:r>
      <w:r w:rsidR="00171EE7" w:rsidRPr="000A6E8C">
        <w:rPr>
          <w:b/>
        </w:rPr>
        <w:t xml:space="preserve"> </w:t>
      </w:r>
      <w:r w:rsidRPr="000A6E8C">
        <w:rPr>
          <w:b/>
        </w:rPr>
        <w:t>en bleu le symétrique de la figure par rapport à (d)</w:t>
      </w:r>
      <w:r w:rsidR="00171EE7" w:rsidRPr="000A6E8C">
        <w:rPr>
          <w:b/>
        </w:rPr>
        <w:t>.</w:t>
      </w:r>
    </w:p>
    <w:p w:rsidR="005027B3" w:rsidRPr="00E53B9A" w:rsidRDefault="006F3796" w:rsidP="00E53B9A">
      <w:pPr>
        <w:pStyle w:val="Sansinterligne"/>
        <w:spacing w:line="360" w:lineRule="auto"/>
        <w:jc w:val="center"/>
        <w:rPr>
          <w:rFonts w:eastAsiaTheme="minorEastAsia"/>
          <w:szCs w:val="20"/>
        </w:rPr>
      </w:pPr>
      <w:r w:rsidRPr="006F3796">
        <w:rPr>
          <w:b/>
          <w:noProof/>
          <w:lang w:eastAsia="fr-FR"/>
        </w:rPr>
        <w:drawing>
          <wp:inline distT="0" distB="0" distL="0" distR="0" wp14:anchorId="0251DC96" wp14:editId="198822BD">
            <wp:extent cx="5962650" cy="56241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90115" cy="565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27B3" w:rsidRPr="00E53B9A" w:rsidSect="0095102E">
      <w:footerReference w:type="default" r:id="rId12"/>
      <w:headerReference w:type="first" r:id="rId13"/>
      <w:footerReference w:type="first" r:id="rId14"/>
      <w:pgSz w:w="11906" w:h="16838"/>
      <w:pgMar w:top="720" w:right="566" w:bottom="720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9B6" w:rsidRDefault="00C829B6" w:rsidP="0094112C">
      <w:pPr>
        <w:spacing w:after="0" w:line="240" w:lineRule="auto"/>
      </w:pPr>
      <w:r>
        <w:separator/>
      </w:r>
    </w:p>
  </w:endnote>
  <w:endnote w:type="continuationSeparator" w:id="0">
    <w:p w:rsidR="00C829B6" w:rsidRDefault="00C829B6" w:rsidP="0094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485180"/>
      <w:docPartObj>
        <w:docPartGallery w:val="Page Numbers (Bottom of Page)"/>
        <w:docPartUnique/>
      </w:docPartObj>
    </w:sdtPr>
    <w:sdtEndPr/>
    <w:sdtContent>
      <w:sdt>
        <w:sdtPr>
          <w:id w:val="367720494"/>
          <w:docPartObj>
            <w:docPartGallery w:val="Page Numbers (Top of Page)"/>
            <w:docPartUnique/>
          </w:docPartObj>
        </w:sdtPr>
        <w:sdtEndPr/>
        <w:sdtContent>
          <w:p w:rsidR="00396744" w:rsidRDefault="0039674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4202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4202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96744" w:rsidRDefault="0039674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815777"/>
      <w:docPartObj>
        <w:docPartGallery w:val="Page Numbers (Bottom of Page)"/>
        <w:docPartUnique/>
      </w:docPartObj>
    </w:sdtPr>
    <w:sdtEndPr/>
    <w:sdtContent>
      <w:sdt>
        <w:sdtPr>
          <w:id w:val="1166276925"/>
          <w:docPartObj>
            <w:docPartGallery w:val="Page Numbers (Top of Page)"/>
            <w:docPartUnique/>
          </w:docPartObj>
        </w:sdtPr>
        <w:sdtEndPr/>
        <w:sdtContent>
          <w:p w:rsidR="00396744" w:rsidRDefault="0039674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4202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4202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96744" w:rsidRDefault="0039674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9B6" w:rsidRDefault="00C829B6" w:rsidP="0094112C">
      <w:pPr>
        <w:spacing w:after="0" w:line="240" w:lineRule="auto"/>
      </w:pPr>
      <w:r>
        <w:separator/>
      </w:r>
    </w:p>
  </w:footnote>
  <w:footnote w:type="continuationSeparator" w:id="0">
    <w:p w:rsidR="00C829B6" w:rsidRDefault="00C829B6" w:rsidP="00941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44" w:rsidRDefault="00396744">
    <w:pPr>
      <w:pStyle w:val="En-tte"/>
    </w:pPr>
  </w:p>
  <w:tbl>
    <w:tblPr>
      <w:tblStyle w:val="Grilledutableau"/>
      <w:tblW w:w="10740" w:type="dxa"/>
      <w:tblLook w:val="04A0" w:firstRow="1" w:lastRow="0" w:firstColumn="1" w:lastColumn="0" w:noHBand="0" w:noVBand="1"/>
    </w:tblPr>
    <w:tblGrid>
      <w:gridCol w:w="10740"/>
    </w:tblGrid>
    <w:tr w:rsidR="00396744" w:rsidTr="00FB1F39">
      <w:tc>
        <w:tcPr>
          <w:tcW w:w="107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96744" w:rsidRDefault="00396744" w:rsidP="00F6385C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Evaluation du 8 novembre 2013 – 5</w:t>
          </w:r>
          <w:r w:rsidRPr="00564847">
            <w:rPr>
              <w:b/>
              <w:sz w:val="24"/>
              <w:szCs w:val="24"/>
              <w:vertAlign w:val="superscript"/>
            </w:rPr>
            <w:t>ème</w:t>
          </w:r>
        </w:p>
        <w:p w:rsidR="00564847" w:rsidRPr="00564847" w:rsidRDefault="00564847" w:rsidP="00F6385C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(</w:t>
          </w:r>
          <w:r w:rsidRPr="00564847">
            <w:rPr>
              <w:sz w:val="24"/>
              <w:szCs w:val="24"/>
            </w:rPr>
            <w:t>CALCULATRICE NON AUTORISEE</w:t>
          </w:r>
          <w:r>
            <w:rPr>
              <w:sz w:val="24"/>
              <w:szCs w:val="24"/>
            </w:rPr>
            <w:t>)</w:t>
          </w:r>
        </w:p>
      </w:tc>
    </w:tr>
  </w:tbl>
  <w:p w:rsidR="00396744" w:rsidRDefault="00396744" w:rsidP="00FB1F39">
    <w:pPr>
      <w:pStyle w:val="Sansinterligne"/>
    </w:pPr>
  </w:p>
  <w:p w:rsidR="00396744" w:rsidRDefault="00396744" w:rsidP="00FB1F39">
    <w:pPr>
      <w:pStyle w:val="Sansinterligne"/>
      <w:rPr>
        <w:b/>
        <w:sz w:val="24"/>
        <w:szCs w:val="24"/>
      </w:rPr>
    </w:pPr>
    <w:r>
      <w:rPr>
        <w:b/>
        <w:sz w:val="24"/>
        <w:szCs w:val="24"/>
      </w:rPr>
      <w:t>NOM :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:rsidR="00396744" w:rsidRDefault="00396744" w:rsidP="00FB1F39">
    <w:pPr>
      <w:pStyle w:val="Sansinterligne"/>
      <w:rPr>
        <w:b/>
        <w:sz w:val="24"/>
        <w:szCs w:val="24"/>
      </w:rPr>
    </w:pPr>
    <w:r>
      <w:rPr>
        <w:b/>
        <w:sz w:val="24"/>
        <w:szCs w:val="24"/>
      </w:rPr>
      <w:t>Prénom :</w:t>
    </w:r>
  </w:p>
  <w:p w:rsidR="00396744" w:rsidRDefault="00396744" w:rsidP="00FB1F39">
    <w:pPr>
      <w:pStyle w:val="Sansinterligne"/>
      <w:rPr>
        <w:b/>
        <w:sz w:val="24"/>
        <w:szCs w:val="24"/>
      </w:rPr>
    </w:pPr>
    <w:r>
      <w:rPr>
        <w:b/>
        <w:sz w:val="24"/>
        <w:szCs w:val="24"/>
      </w:rPr>
      <w:t>Classe :</w:t>
    </w:r>
  </w:p>
  <w:p w:rsidR="00396744" w:rsidRDefault="0039674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883"/>
    <w:multiLevelType w:val="hybridMultilevel"/>
    <w:tmpl w:val="6060AE68"/>
    <w:lvl w:ilvl="0" w:tplc="3796E154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3645A0"/>
    <w:multiLevelType w:val="hybridMultilevel"/>
    <w:tmpl w:val="10E22A80"/>
    <w:lvl w:ilvl="0" w:tplc="3796E154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838A1"/>
    <w:multiLevelType w:val="hybridMultilevel"/>
    <w:tmpl w:val="8AA20DF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1B09C3"/>
    <w:multiLevelType w:val="hybridMultilevel"/>
    <w:tmpl w:val="5742E89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D6E80"/>
    <w:multiLevelType w:val="hybridMultilevel"/>
    <w:tmpl w:val="E1121F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B7809"/>
    <w:multiLevelType w:val="hybridMultilevel"/>
    <w:tmpl w:val="D8B8A0BA"/>
    <w:lvl w:ilvl="0" w:tplc="77881D88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i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E3787"/>
    <w:multiLevelType w:val="hybridMultilevel"/>
    <w:tmpl w:val="B904411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53ED7"/>
    <w:multiLevelType w:val="hybridMultilevel"/>
    <w:tmpl w:val="E6CCD6EC"/>
    <w:lvl w:ilvl="0" w:tplc="2B3266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CE0644"/>
    <w:multiLevelType w:val="hybridMultilevel"/>
    <w:tmpl w:val="F0A2F8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D2A95"/>
    <w:multiLevelType w:val="hybridMultilevel"/>
    <w:tmpl w:val="E79281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920F9"/>
    <w:multiLevelType w:val="hybridMultilevel"/>
    <w:tmpl w:val="09C8A95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54F43"/>
    <w:multiLevelType w:val="hybridMultilevel"/>
    <w:tmpl w:val="338AA6AC"/>
    <w:lvl w:ilvl="0" w:tplc="D1DEC2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10543A"/>
    <w:multiLevelType w:val="hybridMultilevel"/>
    <w:tmpl w:val="8E4C849C"/>
    <w:lvl w:ilvl="0" w:tplc="B8704F7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0FE5717"/>
    <w:multiLevelType w:val="hybridMultilevel"/>
    <w:tmpl w:val="9B72D6D4"/>
    <w:lvl w:ilvl="0" w:tplc="02F83206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72DF1"/>
    <w:multiLevelType w:val="hybridMultilevel"/>
    <w:tmpl w:val="6A8CE9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87FFB"/>
    <w:multiLevelType w:val="hybridMultilevel"/>
    <w:tmpl w:val="6A8CE9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1D5733"/>
    <w:multiLevelType w:val="hybridMultilevel"/>
    <w:tmpl w:val="8138C99E"/>
    <w:lvl w:ilvl="0" w:tplc="2CEEEA58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5E0E7F87"/>
    <w:multiLevelType w:val="hybridMultilevel"/>
    <w:tmpl w:val="D994AC6A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EDE3B22"/>
    <w:multiLevelType w:val="hybridMultilevel"/>
    <w:tmpl w:val="72AED83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B53A9B"/>
    <w:multiLevelType w:val="hybridMultilevel"/>
    <w:tmpl w:val="4BA2D58A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F166A6"/>
    <w:multiLevelType w:val="hybridMultilevel"/>
    <w:tmpl w:val="50A05E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9A45D7"/>
    <w:multiLevelType w:val="hybridMultilevel"/>
    <w:tmpl w:val="F0A2F83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3C64C8D"/>
    <w:multiLevelType w:val="hybridMultilevel"/>
    <w:tmpl w:val="6A8CE9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72260"/>
    <w:multiLevelType w:val="hybridMultilevel"/>
    <w:tmpl w:val="10E22A80"/>
    <w:lvl w:ilvl="0" w:tplc="3796E154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52521"/>
    <w:multiLevelType w:val="hybridMultilevel"/>
    <w:tmpl w:val="49DAA774"/>
    <w:lvl w:ilvl="0" w:tplc="035E8F9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B037E27"/>
    <w:multiLevelType w:val="hybridMultilevel"/>
    <w:tmpl w:val="F9EEEB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9F5883"/>
    <w:multiLevelType w:val="hybridMultilevel"/>
    <w:tmpl w:val="EE5E4F4E"/>
    <w:lvl w:ilvl="0" w:tplc="13CE4D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23"/>
  </w:num>
  <w:num w:numId="4">
    <w:abstractNumId w:val="5"/>
  </w:num>
  <w:num w:numId="5">
    <w:abstractNumId w:val="11"/>
  </w:num>
  <w:num w:numId="6">
    <w:abstractNumId w:val="2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6"/>
  </w:num>
  <w:num w:numId="13">
    <w:abstractNumId w:val="10"/>
  </w:num>
  <w:num w:numId="14">
    <w:abstractNumId w:val="6"/>
  </w:num>
  <w:num w:numId="15">
    <w:abstractNumId w:val="18"/>
  </w:num>
  <w:num w:numId="16">
    <w:abstractNumId w:val="7"/>
  </w:num>
  <w:num w:numId="17">
    <w:abstractNumId w:val="3"/>
  </w:num>
  <w:num w:numId="18">
    <w:abstractNumId w:val="12"/>
  </w:num>
  <w:num w:numId="19">
    <w:abstractNumId w:val="22"/>
  </w:num>
  <w:num w:numId="20">
    <w:abstractNumId w:val="14"/>
  </w:num>
  <w:num w:numId="21">
    <w:abstractNumId w:val="15"/>
  </w:num>
  <w:num w:numId="22">
    <w:abstractNumId w:val="4"/>
  </w:num>
  <w:num w:numId="23">
    <w:abstractNumId w:val="8"/>
  </w:num>
  <w:num w:numId="24">
    <w:abstractNumId w:val="21"/>
  </w:num>
  <w:num w:numId="25">
    <w:abstractNumId w:val="13"/>
  </w:num>
  <w:num w:numId="26">
    <w:abstractNumId w:val="26"/>
  </w:num>
  <w:num w:numId="27">
    <w:abstractNumId w:val="17"/>
  </w:num>
  <w:num w:numId="28">
    <w:abstractNumId w:val="2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3F"/>
    <w:rsid w:val="00012AED"/>
    <w:rsid w:val="00014694"/>
    <w:rsid w:val="00030A9B"/>
    <w:rsid w:val="00035F4A"/>
    <w:rsid w:val="00070724"/>
    <w:rsid w:val="000954C9"/>
    <w:rsid w:val="000A3DF9"/>
    <w:rsid w:val="000A6875"/>
    <w:rsid w:val="000A6E8C"/>
    <w:rsid w:val="000E4B59"/>
    <w:rsid w:val="0010589F"/>
    <w:rsid w:val="00107E8B"/>
    <w:rsid w:val="001268DD"/>
    <w:rsid w:val="0012734C"/>
    <w:rsid w:val="001416DE"/>
    <w:rsid w:val="001451A0"/>
    <w:rsid w:val="00171EE7"/>
    <w:rsid w:val="00182D3D"/>
    <w:rsid w:val="001A633F"/>
    <w:rsid w:val="002029FA"/>
    <w:rsid w:val="00206C71"/>
    <w:rsid w:val="002561C0"/>
    <w:rsid w:val="002715C7"/>
    <w:rsid w:val="0027479B"/>
    <w:rsid w:val="002A28A5"/>
    <w:rsid w:val="002C4C55"/>
    <w:rsid w:val="002C7181"/>
    <w:rsid w:val="002E0198"/>
    <w:rsid w:val="002F5637"/>
    <w:rsid w:val="00300507"/>
    <w:rsid w:val="00304D0D"/>
    <w:rsid w:val="0032543E"/>
    <w:rsid w:val="003361A8"/>
    <w:rsid w:val="00336E7E"/>
    <w:rsid w:val="0037767C"/>
    <w:rsid w:val="00377FEB"/>
    <w:rsid w:val="003804F9"/>
    <w:rsid w:val="00382E8B"/>
    <w:rsid w:val="00396744"/>
    <w:rsid w:val="003A7B3A"/>
    <w:rsid w:val="003C3C10"/>
    <w:rsid w:val="003D5250"/>
    <w:rsid w:val="00403B5D"/>
    <w:rsid w:val="004430B4"/>
    <w:rsid w:val="00467429"/>
    <w:rsid w:val="0049130F"/>
    <w:rsid w:val="004B70EF"/>
    <w:rsid w:val="004C626D"/>
    <w:rsid w:val="004D74C4"/>
    <w:rsid w:val="004E7A63"/>
    <w:rsid w:val="004F593D"/>
    <w:rsid w:val="005027B3"/>
    <w:rsid w:val="00514B29"/>
    <w:rsid w:val="00521A3B"/>
    <w:rsid w:val="00564847"/>
    <w:rsid w:val="00577A1D"/>
    <w:rsid w:val="00584EBA"/>
    <w:rsid w:val="005A385B"/>
    <w:rsid w:val="005A4604"/>
    <w:rsid w:val="005B086D"/>
    <w:rsid w:val="005D1974"/>
    <w:rsid w:val="00625308"/>
    <w:rsid w:val="006A3AE0"/>
    <w:rsid w:val="006A48CA"/>
    <w:rsid w:val="006A6828"/>
    <w:rsid w:val="006A78FC"/>
    <w:rsid w:val="006B30E7"/>
    <w:rsid w:val="006D46EF"/>
    <w:rsid w:val="006E49AC"/>
    <w:rsid w:val="006F3796"/>
    <w:rsid w:val="00713369"/>
    <w:rsid w:val="0074301C"/>
    <w:rsid w:val="00744588"/>
    <w:rsid w:val="00761C74"/>
    <w:rsid w:val="0076664B"/>
    <w:rsid w:val="007976F5"/>
    <w:rsid w:val="007E08A9"/>
    <w:rsid w:val="007E60D8"/>
    <w:rsid w:val="00823684"/>
    <w:rsid w:val="00824999"/>
    <w:rsid w:val="00855E19"/>
    <w:rsid w:val="00866967"/>
    <w:rsid w:val="00886686"/>
    <w:rsid w:val="008A75D3"/>
    <w:rsid w:val="008C061E"/>
    <w:rsid w:val="008C253F"/>
    <w:rsid w:val="008F030E"/>
    <w:rsid w:val="009325B3"/>
    <w:rsid w:val="0094112C"/>
    <w:rsid w:val="0095102E"/>
    <w:rsid w:val="00986C4E"/>
    <w:rsid w:val="009A4D4E"/>
    <w:rsid w:val="009E1D3D"/>
    <w:rsid w:val="00A0052D"/>
    <w:rsid w:val="00A020AC"/>
    <w:rsid w:val="00A02677"/>
    <w:rsid w:val="00A033B3"/>
    <w:rsid w:val="00A740D7"/>
    <w:rsid w:val="00A912DD"/>
    <w:rsid w:val="00AA0A17"/>
    <w:rsid w:val="00AA6E53"/>
    <w:rsid w:val="00B02B9E"/>
    <w:rsid w:val="00B53EDB"/>
    <w:rsid w:val="00B65527"/>
    <w:rsid w:val="00B71C87"/>
    <w:rsid w:val="00B80CBC"/>
    <w:rsid w:val="00B86A0A"/>
    <w:rsid w:val="00BC2C1C"/>
    <w:rsid w:val="00BD4560"/>
    <w:rsid w:val="00BF155D"/>
    <w:rsid w:val="00C21ACA"/>
    <w:rsid w:val="00C82514"/>
    <w:rsid w:val="00C829B6"/>
    <w:rsid w:val="00C830C3"/>
    <w:rsid w:val="00C9701B"/>
    <w:rsid w:val="00CB3544"/>
    <w:rsid w:val="00CD5AC9"/>
    <w:rsid w:val="00CF0BD1"/>
    <w:rsid w:val="00CF1EEF"/>
    <w:rsid w:val="00CF7685"/>
    <w:rsid w:val="00D26BB4"/>
    <w:rsid w:val="00D33D41"/>
    <w:rsid w:val="00D578D1"/>
    <w:rsid w:val="00D80C58"/>
    <w:rsid w:val="00D83963"/>
    <w:rsid w:val="00DB46DC"/>
    <w:rsid w:val="00DD5245"/>
    <w:rsid w:val="00E12241"/>
    <w:rsid w:val="00E1619D"/>
    <w:rsid w:val="00E41FD4"/>
    <w:rsid w:val="00E53B9A"/>
    <w:rsid w:val="00E82F1A"/>
    <w:rsid w:val="00E93ED1"/>
    <w:rsid w:val="00EA0F8E"/>
    <w:rsid w:val="00EA7529"/>
    <w:rsid w:val="00EF1363"/>
    <w:rsid w:val="00F01461"/>
    <w:rsid w:val="00F12FC7"/>
    <w:rsid w:val="00F4202A"/>
    <w:rsid w:val="00F62FB2"/>
    <w:rsid w:val="00F6385C"/>
    <w:rsid w:val="00F70D4F"/>
    <w:rsid w:val="00F75F01"/>
    <w:rsid w:val="00F96977"/>
    <w:rsid w:val="00FA6962"/>
    <w:rsid w:val="00FB1F39"/>
    <w:rsid w:val="00FE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8CA"/>
    <w:rPr>
      <w:rFonts w:ascii="Verdana" w:hAnsi="Verdan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2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53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C253F"/>
    <w:rPr>
      <w:color w:val="808080"/>
    </w:rPr>
  </w:style>
  <w:style w:type="paragraph" w:styleId="Paragraphedeliste">
    <w:name w:val="List Paragraph"/>
    <w:basedOn w:val="Normal"/>
    <w:uiPriority w:val="34"/>
    <w:qFormat/>
    <w:rsid w:val="00CD5AC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4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112C"/>
    <w:rPr>
      <w:rFonts w:ascii="Verdana" w:hAnsi="Verdan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94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112C"/>
    <w:rPr>
      <w:rFonts w:ascii="Verdana" w:hAnsi="Verdana"/>
      <w:sz w:val="20"/>
    </w:rPr>
  </w:style>
  <w:style w:type="paragraph" w:styleId="Sansinterligne">
    <w:name w:val="No Spacing"/>
    <w:link w:val="SansinterligneCar"/>
    <w:uiPriority w:val="1"/>
    <w:qFormat/>
    <w:rsid w:val="000954C9"/>
    <w:pPr>
      <w:spacing w:after="0" w:line="240" w:lineRule="auto"/>
    </w:pPr>
    <w:rPr>
      <w:rFonts w:ascii="Verdana" w:hAnsi="Verdana"/>
      <w:sz w:val="20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CF1EEF"/>
    <w:rPr>
      <w:rFonts w:ascii="Verdana" w:hAnsi="Verdana"/>
      <w:sz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0A68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6F3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8CA"/>
    <w:rPr>
      <w:rFonts w:ascii="Verdana" w:hAnsi="Verdan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2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53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C253F"/>
    <w:rPr>
      <w:color w:val="808080"/>
    </w:rPr>
  </w:style>
  <w:style w:type="paragraph" w:styleId="Paragraphedeliste">
    <w:name w:val="List Paragraph"/>
    <w:basedOn w:val="Normal"/>
    <w:uiPriority w:val="34"/>
    <w:qFormat/>
    <w:rsid w:val="00CD5AC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4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112C"/>
    <w:rPr>
      <w:rFonts w:ascii="Verdana" w:hAnsi="Verdan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94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112C"/>
    <w:rPr>
      <w:rFonts w:ascii="Verdana" w:hAnsi="Verdana"/>
      <w:sz w:val="20"/>
    </w:rPr>
  </w:style>
  <w:style w:type="paragraph" w:styleId="Sansinterligne">
    <w:name w:val="No Spacing"/>
    <w:link w:val="SansinterligneCar"/>
    <w:uiPriority w:val="1"/>
    <w:qFormat/>
    <w:rsid w:val="000954C9"/>
    <w:pPr>
      <w:spacing w:after="0" w:line="240" w:lineRule="auto"/>
    </w:pPr>
    <w:rPr>
      <w:rFonts w:ascii="Verdana" w:hAnsi="Verdana"/>
      <w:sz w:val="20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CF1EEF"/>
    <w:rPr>
      <w:rFonts w:ascii="Verdana" w:hAnsi="Verdana"/>
      <w:sz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0A68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6F3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FA3B6-AF26-4E91-9ED1-0CFDAE27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622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</dc:creator>
  <cp:lastModifiedBy>Sabine Riccardi</cp:lastModifiedBy>
  <cp:revision>5</cp:revision>
  <cp:lastPrinted>2013-11-07T18:24:00Z</cp:lastPrinted>
  <dcterms:created xsi:type="dcterms:W3CDTF">2013-11-05T21:08:00Z</dcterms:created>
  <dcterms:modified xsi:type="dcterms:W3CDTF">2013-11-07T18:24:00Z</dcterms:modified>
</cp:coreProperties>
</file>