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4BF" w:rsidRDefault="0052271E" w:rsidP="0052271E">
      <w:pPr>
        <w:jc w:val="center"/>
        <w:rPr>
          <w:b/>
          <w:color w:val="FF0000"/>
          <w:sz w:val="50"/>
          <w:szCs w:val="50"/>
          <w:u w:val="single"/>
        </w:rPr>
      </w:pPr>
      <w:r w:rsidRPr="0052271E">
        <w:rPr>
          <w:b/>
          <w:color w:val="FF0000"/>
          <w:sz w:val="50"/>
          <w:szCs w:val="50"/>
          <w:u w:val="single"/>
        </w:rPr>
        <w:t>FORCE ELASTIQUE</w:t>
      </w:r>
    </w:p>
    <w:p w:rsidR="0052271E" w:rsidRPr="008776B6" w:rsidRDefault="0052271E" w:rsidP="0052271E">
      <w:pPr>
        <w:rPr>
          <w:color w:val="FF0000"/>
          <w:sz w:val="20"/>
          <w:szCs w:val="20"/>
        </w:rPr>
      </w:pPr>
      <w:bookmarkStart w:id="0" w:name="_GoBack"/>
      <w:bookmarkEnd w:id="0"/>
    </w:p>
    <w:p w:rsidR="0052271E" w:rsidRPr="008776B6" w:rsidRDefault="0052271E" w:rsidP="0052271E">
      <w:pPr>
        <w:pStyle w:val="Paragraphedeliste"/>
        <w:numPr>
          <w:ilvl w:val="0"/>
          <w:numId w:val="3"/>
        </w:numPr>
        <w:rPr>
          <w:b/>
          <w:i/>
          <w:sz w:val="32"/>
          <w:szCs w:val="32"/>
        </w:rPr>
      </w:pPr>
      <w:r w:rsidRPr="008776B6">
        <w:rPr>
          <w:b/>
          <w:i/>
          <w:sz w:val="32"/>
          <w:szCs w:val="32"/>
        </w:rPr>
        <w:t>Corde à sauter :</w:t>
      </w:r>
    </w:p>
    <w:p w:rsidR="0052271E" w:rsidRPr="008776B6" w:rsidRDefault="0052271E" w:rsidP="008776B6">
      <w:pPr>
        <w:pStyle w:val="Paragraphedeliste"/>
        <w:numPr>
          <w:ilvl w:val="0"/>
          <w:numId w:val="4"/>
        </w:numPr>
        <w:ind w:left="993"/>
        <w:rPr>
          <w:sz w:val="28"/>
          <w:szCs w:val="28"/>
        </w:rPr>
      </w:pPr>
      <w:r w:rsidRPr="008776B6">
        <w:rPr>
          <w:sz w:val="28"/>
          <w:szCs w:val="28"/>
        </w:rPr>
        <w:t xml:space="preserve">Saut pieds joints </w:t>
      </w:r>
      <w:r w:rsidRPr="008776B6">
        <w:rPr>
          <w:color w:val="7030A0"/>
          <w:sz w:val="28"/>
          <w:szCs w:val="28"/>
        </w:rPr>
        <w:t>(3x20r)</w:t>
      </w:r>
    </w:p>
    <w:p w:rsidR="0052271E" w:rsidRPr="008776B6" w:rsidRDefault="0052271E" w:rsidP="008776B6">
      <w:pPr>
        <w:pStyle w:val="Paragraphedeliste"/>
        <w:numPr>
          <w:ilvl w:val="0"/>
          <w:numId w:val="4"/>
        </w:numPr>
        <w:ind w:left="993"/>
        <w:rPr>
          <w:sz w:val="28"/>
          <w:szCs w:val="28"/>
        </w:rPr>
      </w:pPr>
      <w:r w:rsidRPr="008776B6">
        <w:rPr>
          <w:sz w:val="28"/>
          <w:szCs w:val="28"/>
        </w:rPr>
        <w:t xml:space="preserve">Saut pieds joints avec un déplacement dynamique vers l’avant </w:t>
      </w:r>
      <w:r w:rsidRPr="008776B6">
        <w:rPr>
          <w:color w:val="7030A0"/>
          <w:sz w:val="28"/>
          <w:szCs w:val="28"/>
        </w:rPr>
        <w:t>(2x20r)</w:t>
      </w:r>
    </w:p>
    <w:p w:rsidR="0052271E" w:rsidRPr="008776B6" w:rsidRDefault="0052271E" w:rsidP="008776B6">
      <w:pPr>
        <w:pStyle w:val="Paragraphedeliste"/>
        <w:numPr>
          <w:ilvl w:val="0"/>
          <w:numId w:val="4"/>
        </w:numPr>
        <w:ind w:left="993"/>
        <w:rPr>
          <w:sz w:val="28"/>
          <w:szCs w:val="28"/>
        </w:rPr>
      </w:pPr>
      <w:r w:rsidRPr="008776B6">
        <w:rPr>
          <w:sz w:val="28"/>
          <w:szCs w:val="28"/>
        </w:rPr>
        <w:t xml:space="preserve">Saut 1 pied </w:t>
      </w:r>
      <w:r w:rsidRPr="008776B6">
        <w:rPr>
          <w:color w:val="7030A0"/>
          <w:sz w:val="28"/>
          <w:szCs w:val="28"/>
        </w:rPr>
        <w:t>(3x10r)</w:t>
      </w:r>
    </w:p>
    <w:p w:rsidR="0052271E" w:rsidRPr="008776B6" w:rsidRDefault="0052271E" w:rsidP="008776B6">
      <w:pPr>
        <w:pStyle w:val="Paragraphedeliste"/>
        <w:numPr>
          <w:ilvl w:val="0"/>
          <w:numId w:val="4"/>
        </w:numPr>
        <w:ind w:left="993"/>
        <w:rPr>
          <w:sz w:val="28"/>
          <w:szCs w:val="28"/>
        </w:rPr>
      </w:pPr>
      <w:r w:rsidRPr="008776B6">
        <w:rPr>
          <w:sz w:val="28"/>
          <w:szCs w:val="28"/>
        </w:rPr>
        <w:t xml:space="preserve">Saut 1 pied avec un déplacement dynamique vers l’avant </w:t>
      </w:r>
      <w:r w:rsidRPr="008776B6">
        <w:rPr>
          <w:color w:val="7030A0"/>
          <w:sz w:val="28"/>
          <w:szCs w:val="28"/>
        </w:rPr>
        <w:t>(2x10r)</w:t>
      </w:r>
    </w:p>
    <w:p w:rsidR="008776B6" w:rsidRPr="008776B6" w:rsidRDefault="008776B6" w:rsidP="008776B6">
      <w:pPr>
        <w:pStyle w:val="Paragraphedeliste"/>
        <w:numPr>
          <w:ilvl w:val="0"/>
          <w:numId w:val="4"/>
        </w:numPr>
        <w:ind w:left="993"/>
        <w:rPr>
          <w:sz w:val="28"/>
          <w:szCs w:val="28"/>
        </w:rPr>
      </w:pPr>
    </w:p>
    <w:p w:rsidR="0052271E" w:rsidRPr="008776B6" w:rsidRDefault="0052271E" w:rsidP="0052271E">
      <w:pPr>
        <w:rPr>
          <w:sz w:val="28"/>
          <w:szCs w:val="28"/>
        </w:rPr>
      </w:pPr>
    </w:p>
    <w:p w:rsidR="0052271E" w:rsidRPr="008776B6" w:rsidRDefault="0052271E" w:rsidP="0052271E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8776B6">
        <w:rPr>
          <w:sz w:val="28"/>
          <w:szCs w:val="28"/>
        </w:rPr>
        <w:t xml:space="preserve">Pull-over assis au sol avec </w:t>
      </w:r>
      <w:r w:rsidR="00813CEF" w:rsidRPr="008776B6">
        <w:rPr>
          <w:sz w:val="28"/>
          <w:szCs w:val="28"/>
        </w:rPr>
        <w:t>m</w:t>
      </w:r>
      <w:r w:rsidRPr="008776B6">
        <w:rPr>
          <w:sz w:val="28"/>
          <w:szCs w:val="28"/>
        </w:rPr>
        <w:t xml:space="preserve">édecin </w:t>
      </w:r>
      <w:r w:rsidR="00813CEF" w:rsidRPr="008776B6">
        <w:rPr>
          <w:sz w:val="28"/>
          <w:szCs w:val="28"/>
        </w:rPr>
        <w:t>b</w:t>
      </w:r>
      <w:r w:rsidRPr="008776B6">
        <w:rPr>
          <w:sz w:val="28"/>
          <w:szCs w:val="28"/>
        </w:rPr>
        <w:t xml:space="preserve">all [2kg / 3kg]  par 2 </w:t>
      </w:r>
      <w:r w:rsidRPr="008776B6">
        <w:rPr>
          <w:color w:val="7030A0"/>
          <w:sz w:val="28"/>
          <w:szCs w:val="28"/>
        </w:rPr>
        <w:t>(3x8r)</w:t>
      </w:r>
    </w:p>
    <w:p w:rsidR="0052271E" w:rsidRPr="008776B6" w:rsidRDefault="0052271E" w:rsidP="0052271E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8776B6">
        <w:rPr>
          <w:sz w:val="28"/>
          <w:szCs w:val="28"/>
        </w:rPr>
        <w:t>Pul</w:t>
      </w:r>
      <w:r w:rsidR="00813CEF" w:rsidRPr="008776B6">
        <w:rPr>
          <w:sz w:val="28"/>
          <w:szCs w:val="28"/>
        </w:rPr>
        <w:t>l-over couché sur au sol, avec médecine b</w:t>
      </w:r>
      <w:r w:rsidRPr="008776B6">
        <w:rPr>
          <w:sz w:val="28"/>
          <w:szCs w:val="28"/>
        </w:rPr>
        <w:t xml:space="preserve">all [2kg / 3kg] par 2 </w:t>
      </w:r>
      <w:r w:rsidRPr="008776B6">
        <w:rPr>
          <w:color w:val="7030A0"/>
          <w:sz w:val="28"/>
          <w:szCs w:val="28"/>
        </w:rPr>
        <w:t>(3x8r)</w:t>
      </w:r>
    </w:p>
    <w:p w:rsidR="008776B6" w:rsidRPr="008776B6" w:rsidRDefault="008776B6" w:rsidP="008776B6">
      <w:pPr>
        <w:pStyle w:val="Paragraphedeliste"/>
        <w:rPr>
          <w:sz w:val="28"/>
          <w:szCs w:val="28"/>
        </w:rPr>
      </w:pPr>
    </w:p>
    <w:p w:rsidR="008776B6" w:rsidRPr="008776B6" w:rsidRDefault="0052271E" w:rsidP="008776B6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8776B6">
        <w:rPr>
          <w:sz w:val="28"/>
          <w:szCs w:val="28"/>
        </w:rPr>
        <w:t xml:space="preserve">Saut du type caisson-sol-caisson avec un double appui latéral </w:t>
      </w:r>
      <w:r w:rsidRPr="008776B6">
        <w:rPr>
          <w:color w:val="7030A0"/>
          <w:sz w:val="28"/>
          <w:szCs w:val="28"/>
        </w:rPr>
        <w:t>(2x10r)</w:t>
      </w:r>
      <w:r w:rsidR="008776B6" w:rsidRPr="008776B6">
        <w:rPr>
          <w:color w:val="7030A0"/>
          <w:sz w:val="28"/>
          <w:szCs w:val="28"/>
        </w:rPr>
        <w:br/>
      </w:r>
    </w:p>
    <w:p w:rsidR="0052271E" w:rsidRPr="008776B6" w:rsidRDefault="00813CEF" w:rsidP="0052271E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8776B6">
        <w:rPr>
          <w:sz w:val="28"/>
          <w:szCs w:val="28"/>
        </w:rPr>
        <w:t xml:space="preserve">Allonger sur le dos, les jambes tendues et levées, percuter </w:t>
      </w:r>
      <w:proofErr w:type="gramStart"/>
      <w:r w:rsidRPr="008776B6">
        <w:rPr>
          <w:sz w:val="28"/>
          <w:szCs w:val="28"/>
        </w:rPr>
        <w:t>un</w:t>
      </w:r>
      <w:proofErr w:type="gramEnd"/>
      <w:r w:rsidRPr="008776B6">
        <w:rPr>
          <w:sz w:val="28"/>
          <w:szCs w:val="28"/>
        </w:rPr>
        <w:t xml:space="preserve"> médecine ball avec les pieds [force réactive du pied] par 2 </w:t>
      </w:r>
      <w:r w:rsidRPr="008776B6">
        <w:rPr>
          <w:color w:val="7030A0"/>
          <w:sz w:val="28"/>
          <w:szCs w:val="28"/>
        </w:rPr>
        <w:t>(2x20r)</w:t>
      </w:r>
      <w:r w:rsidR="008776B6" w:rsidRPr="008776B6">
        <w:rPr>
          <w:color w:val="7030A0"/>
          <w:sz w:val="28"/>
          <w:szCs w:val="28"/>
        </w:rPr>
        <w:br/>
      </w:r>
    </w:p>
    <w:p w:rsidR="00813CEF" w:rsidRPr="008776B6" w:rsidRDefault="00301627" w:rsidP="0052271E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8776B6">
        <w:rPr>
          <w:sz w:val="28"/>
          <w:szCs w:val="28"/>
        </w:rPr>
        <w:t xml:space="preserve">Sauts pieds joints sur tapis croix </w:t>
      </w:r>
      <w:r w:rsidRPr="008776B6">
        <w:rPr>
          <w:color w:val="7030A0"/>
          <w:sz w:val="28"/>
          <w:szCs w:val="28"/>
        </w:rPr>
        <w:t>(2x20r)</w:t>
      </w:r>
    </w:p>
    <w:p w:rsidR="00301627" w:rsidRPr="008776B6" w:rsidRDefault="00301627" w:rsidP="0052271E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8776B6">
        <w:rPr>
          <w:sz w:val="28"/>
          <w:szCs w:val="28"/>
        </w:rPr>
        <w:t xml:space="preserve">Sauts un pied sur tapis croix </w:t>
      </w:r>
      <w:r w:rsidRPr="008776B6">
        <w:rPr>
          <w:color w:val="7030A0"/>
          <w:sz w:val="28"/>
          <w:szCs w:val="28"/>
        </w:rPr>
        <w:t>(2x10r)</w:t>
      </w:r>
      <w:r w:rsidR="008776B6" w:rsidRPr="008776B6">
        <w:rPr>
          <w:color w:val="7030A0"/>
          <w:sz w:val="28"/>
          <w:szCs w:val="28"/>
        </w:rPr>
        <w:br/>
      </w:r>
    </w:p>
    <w:p w:rsidR="008776B6" w:rsidRPr="008776B6" w:rsidRDefault="00301627" w:rsidP="008776B6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8776B6">
        <w:rPr>
          <w:sz w:val="28"/>
          <w:szCs w:val="28"/>
        </w:rPr>
        <w:t xml:space="preserve">Dips sur banc avec rebond </w:t>
      </w:r>
      <w:r w:rsidRPr="008776B6">
        <w:rPr>
          <w:color w:val="7030A0"/>
          <w:sz w:val="28"/>
          <w:szCs w:val="28"/>
        </w:rPr>
        <w:t>(3x8r)</w:t>
      </w:r>
    </w:p>
    <w:sectPr w:rsidR="008776B6" w:rsidRPr="00877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8729D"/>
    <w:multiLevelType w:val="hybridMultilevel"/>
    <w:tmpl w:val="87B835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60300"/>
    <w:multiLevelType w:val="hybridMultilevel"/>
    <w:tmpl w:val="78CE09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71E5A14"/>
    <w:multiLevelType w:val="hybridMultilevel"/>
    <w:tmpl w:val="1FE88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850F8E"/>
    <w:multiLevelType w:val="hybridMultilevel"/>
    <w:tmpl w:val="9EBE4A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71E"/>
    <w:rsid w:val="00301627"/>
    <w:rsid w:val="003334BF"/>
    <w:rsid w:val="0052271E"/>
    <w:rsid w:val="00813CEF"/>
    <w:rsid w:val="0087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9C43A-0817-4665-9C55-6B726578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2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2013-10-22T18:42:00Z</dcterms:created>
  <dcterms:modified xsi:type="dcterms:W3CDTF">2013-10-22T20:02:00Z</dcterms:modified>
</cp:coreProperties>
</file>